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5" w:rsidRPr="00E3013D" w:rsidRDefault="00FE1835" w:rsidP="00FE1835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FE1835" w:rsidRPr="00E3013D" w:rsidTr="002D5203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FE1835" w:rsidRPr="00140978" w:rsidRDefault="00D72925" w:rsidP="002D5203">
            <w:pPr>
              <w:spacing w:beforeLines="60" w:before="144" w:afterLines="60" w:after="144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DRAFT </w:t>
            </w:r>
            <w:r w:rsidR="00FE1835" w:rsidRPr="00140978">
              <w:rPr>
                <w:b/>
                <w:color w:val="FFFFFF" w:themeColor="background1"/>
                <w:sz w:val="24"/>
                <w:szCs w:val="24"/>
              </w:rPr>
              <w:t>Accreditation &amp; Institutional Quality Committee (AIQ)</w:t>
            </w:r>
          </w:p>
          <w:p w:rsidR="00FE1835" w:rsidRPr="00140978" w:rsidRDefault="00FE1835" w:rsidP="002D5203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FE1835" w:rsidRPr="00E3013D" w:rsidRDefault="00FE1835" w:rsidP="00FE1835">
            <w:pPr>
              <w:spacing w:beforeLines="60" w:before="144" w:afterLines="60" w:after="144" w:line="240" w:lineRule="auto"/>
              <w:jc w:val="center"/>
            </w:pPr>
            <w:r>
              <w:rPr>
                <w:color w:val="FFFFFF" w:themeColor="background1"/>
              </w:rPr>
              <w:t xml:space="preserve">Tuesday, 3:30-5:00, March </w:t>
            </w:r>
            <w:r>
              <w:rPr>
                <w:color w:val="FFFFFF" w:themeColor="background1"/>
              </w:rPr>
              <w:t>21</w:t>
            </w:r>
            <w:r w:rsidRPr="00140978">
              <w:rPr>
                <w:color w:val="FFFFFF" w:themeColor="background1"/>
              </w:rPr>
              <w:t>, 2017</w:t>
            </w:r>
            <w:r>
              <w:rPr>
                <w:color w:val="FFFFFF" w:themeColor="background1"/>
              </w:rPr>
              <w:t xml:space="preserve"> in Levinson 40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FE1835" w:rsidRPr="00E65219" w:rsidRDefault="00FE1835" w:rsidP="00FE1835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Kennedy, Janet Fulks, Talita Pruett, Jason Stratton (ex officio)</w:t>
            </w:r>
            <w:r>
              <w:t>, Jessica Wojtysiak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FE1835" w:rsidRPr="00E65219" w:rsidRDefault="00FE1835" w:rsidP="00FE1835">
            <w:pPr>
              <w:spacing w:beforeLines="60" w:before="144" w:afterLines="60" w:after="144" w:line="240" w:lineRule="auto"/>
            </w:pPr>
            <w:r>
              <w:t xml:space="preserve">Approval of notes for </w:t>
            </w:r>
            <w:r w:rsidR="00DC41B5">
              <w:t xml:space="preserve">February 21 and </w:t>
            </w:r>
            <w:bookmarkStart w:id="0" w:name="_GoBack"/>
            <w:bookmarkEnd w:id="0"/>
            <w:r>
              <w:t>March 7</w:t>
            </w:r>
            <w:r>
              <w:t>, 2017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  <w:r>
              <w:t>Accreditation Update</w:t>
            </w:r>
          </w:p>
          <w:p w:rsidR="00FE1835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Planning for the Accreditation Lab on March 31, 8:00-noon (Business building, rooms 5, 7, 11)</w:t>
            </w:r>
          </w:p>
          <w:p w:rsidR="00FE1835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2017 ACCJC Annual Report due March 31:  Janet and Kate</w:t>
            </w:r>
          </w:p>
          <w:p w:rsidR="00FE1835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proofErr w:type="spellStart"/>
            <w:r>
              <w:t>Self Evaluation</w:t>
            </w:r>
            <w:proofErr w:type="spellEnd"/>
            <w:r>
              <w:t xml:space="preserve"> (SE):  Liz Rozell and Jason Stratton</w:t>
            </w:r>
          </w:p>
          <w:p w:rsidR="00FE1835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Editor</w:t>
            </w:r>
            <w:r>
              <w:t xml:space="preserve">:  Kate </w:t>
            </w:r>
          </w:p>
          <w:p w:rsidR="00FE1835" w:rsidRPr="00E65219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 xml:space="preserve">Quality Focus Essay (QFE):  Janet Fulks </w:t>
            </w:r>
          </w:p>
        </w:tc>
        <w:tc>
          <w:tcPr>
            <w:tcW w:w="126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  <w:r>
              <w:t>Strategic Directions: Kate Pluta</w:t>
            </w:r>
          </w:p>
        </w:tc>
        <w:tc>
          <w:tcPr>
            <w:tcW w:w="1260" w:type="dxa"/>
          </w:tcPr>
          <w:p w:rsidR="00FE1835" w:rsidRDefault="00FE1835" w:rsidP="002D5203">
            <w:pPr>
              <w:spacing w:beforeLines="60" w:before="144" w:afterLines="60" w:after="144" w:line="240" w:lineRule="auto"/>
            </w:pPr>
          </w:p>
        </w:tc>
      </w:tr>
    </w:tbl>
    <w:p w:rsidR="00FE1835" w:rsidRPr="00E65219" w:rsidRDefault="00FE1835" w:rsidP="00FE1835">
      <w:pPr>
        <w:spacing w:beforeLines="60" w:before="144" w:afterLines="60" w:after="144" w:line="240" w:lineRule="auto"/>
      </w:pPr>
    </w:p>
    <w:p w:rsidR="00FE1835" w:rsidRPr="00E65219" w:rsidRDefault="00FE1835" w:rsidP="00FE1835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March </w:t>
      </w:r>
      <w:r>
        <w:t>9</w:t>
      </w:r>
      <w:r>
        <w:t>, 2017</w:t>
      </w:r>
    </w:p>
    <w:p w:rsidR="00FE1835" w:rsidRDefault="00FE1835" w:rsidP="00FE1835"/>
    <w:p w:rsidR="00FE1835" w:rsidRDefault="00FE1835" w:rsidP="00FE1835"/>
    <w:p w:rsidR="00FE1835" w:rsidRDefault="00FE1835" w:rsidP="00FE1835"/>
    <w:p w:rsidR="00FE1835" w:rsidRDefault="00FE1835" w:rsidP="00FE1835"/>
    <w:p w:rsidR="00DD4DC7" w:rsidRDefault="00DD4DC7"/>
    <w:sectPr w:rsidR="00DD4DC7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5B3"/>
    <w:multiLevelType w:val="hybridMultilevel"/>
    <w:tmpl w:val="04EA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35"/>
    <w:rsid w:val="00D72925"/>
    <w:rsid w:val="00DC41B5"/>
    <w:rsid w:val="00DD4DC7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F6ACD-F4DB-41D9-8975-9B8F50C0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3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8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>KCCD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4</cp:revision>
  <dcterms:created xsi:type="dcterms:W3CDTF">2017-03-09T18:12:00Z</dcterms:created>
  <dcterms:modified xsi:type="dcterms:W3CDTF">2017-03-09T18:27:00Z</dcterms:modified>
</cp:coreProperties>
</file>