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57A6F5AB"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246546">
        <w:rPr>
          <w:rFonts w:asciiTheme="majorHAnsi" w:hAnsiTheme="majorHAnsi"/>
          <w:b/>
          <w:color w:val="C00000"/>
          <w:lang w:val="en"/>
        </w:rPr>
        <w:t>Minutes</w:t>
      </w:r>
    </w:p>
    <w:p w14:paraId="7B7EB774" w14:textId="51934902" w:rsidR="008C4BB0" w:rsidRPr="004E61E9" w:rsidRDefault="00814689" w:rsidP="00352CAA">
      <w:pPr>
        <w:rPr>
          <w:rFonts w:asciiTheme="majorHAnsi" w:hAnsiTheme="majorHAnsi"/>
          <w:b/>
          <w:sz w:val="22"/>
          <w:szCs w:val="22"/>
          <w:lang w:val="en"/>
        </w:rPr>
      </w:pPr>
      <w:r>
        <w:rPr>
          <w:rFonts w:asciiTheme="majorHAnsi" w:hAnsiTheme="majorHAnsi"/>
          <w:b/>
          <w:sz w:val="22"/>
          <w:szCs w:val="22"/>
          <w:lang w:val="en"/>
        </w:rPr>
        <w:t>November</w:t>
      </w:r>
      <w:r w:rsidR="00DF4F5D">
        <w:rPr>
          <w:rFonts w:asciiTheme="majorHAnsi" w:hAnsiTheme="majorHAnsi"/>
          <w:b/>
          <w:sz w:val="22"/>
          <w:szCs w:val="22"/>
          <w:lang w:val="en"/>
        </w:rPr>
        <w:t xml:space="preserve"> 18</w:t>
      </w:r>
      <w:r w:rsidR="00E20FB6">
        <w:rPr>
          <w:rFonts w:asciiTheme="majorHAnsi" w:hAnsiTheme="majorHAnsi"/>
          <w:b/>
          <w:sz w:val="22"/>
          <w:szCs w:val="22"/>
          <w:lang w:val="en"/>
        </w:rPr>
        <w:t>, 2022</w:t>
      </w:r>
      <w:r w:rsidR="00F238A6">
        <w:rPr>
          <w:rFonts w:asciiTheme="majorHAnsi" w:hAnsiTheme="majorHAnsi"/>
          <w:b/>
          <w:sz w:val="22"/>
          <w:szCs w:val="22"/>
          <w:lang w:val="en"/>
        </w:rPr>
        <w:t xml:space="preserve"> Held in CC233</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0"/>
        <w:gridCol w:w="2880"/>
        <w:gridCol w:w="2070"/>
      </w:tblGrid>
      <w:tr w:rsidR="00AE6ACF" w:rsidRPr="00B37E74" w14:paraId="23BB0D1D" w14:textId="77777777" w:rsidTr="00211ABA">
        <w:trPr>
          <w:trHeight w:val="1890"/>
          <w:jc w:val="center"/>
        </w:trPr>
        <w:tc>
          <w:tcPr>
            <w:tcW w:w="243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585521BE" w14:textId="53CA5726"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p>
          <w:p w14:paraId="2D15829C" w14:textId="36B2505E"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Shehrazad Barraj</w:t>
            </w:r>
          </w:p>
          <w:p w14:paraId="55FD992E" w14:textId="3650C0A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52FB9BC9" w14:textId="41F241E5"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Rebecca Farley</w:t>
            </w:r>
          </w:p>
          <w:p w14:paraId="05D6BD78" w14:textId="29ECDF62" w:rsidR="00BF484D" w:rsidRDefault="00BF484D" w:rsidP="00AE6ACF">
            <w:pPr>
              <w:pStyle w:val="ListParagraph"/>
              <w:numPr>
                <w:ilvl w:val="0"/>
                <w:numId w:val="20"/>
              </w:numPr>
              <w:tabs>
                <w:tab w:val="left" w:pos="1035"/>
              </w:tabs>
              <w:ind w:left="345" w:hanging="345"/>
              <w:contextualSpacing/>
              <w:rPr>
                <w:rFonts w:ascii="Cambria" w:hAnsi="Cambria"/>
              </w:rPr>
            </w:pPr>
            <w:r>
              <w:rPr>
                <w:rFonts w:ascii="Cambria" w:hAnsi="Cambria"/>
              </w:rPr>
              <w:t>Olivia Garcia</w:t>
            </w:r>
            <w:r w:rsidR="00246546">
              <w:rPr>
                <w:rFonts w:ascii="Cambria" w:hAnsi="Cambria"/>
              </w:rPr>
              <w:t>-A</w:t>
            </w:r>
          </w:p>
          <w:p w14:paraId="65394155" w14:textId="02D244F9" w:rsidR="00371EAA" w:rsidRDefault="00371EAA" w:rsidP="00AE6ACF">
            <w:pPr>
              <w:pStyle w:val="ListParagraph"/>
              <w:numPr>
                <w:ilvl w:val="0"/>
                <w:numId w:val="20"/>
              </w:numPr>
              <w:tabs>
                <w:tab w:val="left" w:pos="1035"/>
              </w:tabs>
              <w:ind w:left="345" w:hanging="345"/>
              <w:contextualSpacing/>
              <w:rPr>
                <w:rFonts w:ascii="Cambria" w:hAnsi="Cambria"/>
              </w:rPr>
            </w:pPr>
            <w:r>
              <w:rPr>
                <w:rFonts w:ascii="Cambria" w:hAnsi="Cambria"/>
              </w:rPr>
              <w:t>Mike Giacomini</w:t>
            </w:r>
            <w:r w:rsidR="00246546">
              <w:rPr>
                <w:rFonts w:ascii="Cambria" w:hAnsi="Cambria"/>
              </w:rPr>
              <w:t>-A</w:t>
            </w:r>
          </w:p>
          <w:p w14:paraId="7319EEB5" w14:textId="2D40617B" w:rsidR="00EA6C59" w:rsidRPr="00AF3C71" w:rsidRDefault="00EA6C59" w:rsidP="0045337A">
            <w:pPr>
              <w:pStyle w:val="ListParagraph"/>
              <w:tabs>
                <w:tab w:val="left" w:pos="1035"/>
              </w:tabs>
              <w:ind w:left="345"/>
              <w:contextualSpacing/>
              <w:rPr>
                <w:rFonts w:ascii="Cambria" w:hAnsi="Cambria"/>
              </w:rPr>
            </w:pPr>
          </w:p>
        </w:tc>
        <w:tc>
          <w:tcPr>
            <w:tcW w:w="2700" w:type="dxa"/>
          </w:tcPr>
          <w:p w14:paraId="6A7630B2"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p>
          <w:p w14:paraId="5336FEEF" w14:textId="44884DA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2F5FF9D5"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r w:rsidR="00246546">
              <w:rPr>
                <w:rFonts w:ascii="Cambria" w:hAnsi="Cambria"/>
              </w:rPr>
              <w:t>-A</w:t>
            </w:r>
          </w:p>
          <w:p w14:paraId="15C0E4EA" w14:textId="31AEB55E" w:rsidR="00310FF8" w:rsidRDefault="00310FF8" w:rsidP="00AE6ACF">
            <w:pPr>
              <w:pStyle w:val="ListParagraph"/>
              <w:numPr>
                <w:ilvl w:val="0"/>
                <w:numId w:val="20"/>
              </w:numPr>
              <w:tabs>
                <w:tab w:val="left" w:pos="1035"/>
              </w:tabs>
              <w:contextualSpacing/>
              <w:rPr>
                <w:rFonts w:ascii="Cambria" w:hAnsi="Cambria"/>
              </w:rPr>
            </w:pPr>
            <w:r>
              <w:rPr>
                <w:rFonts w:ascii="Cambria" w:hAnsi="Cambria"/>
              </w:rPr>
              <w:t>Sooyeon Kim</w:t>
            </w:r>
          </w:p>
          <w:p w14:paraId="43075EFE" w14:textId="48DA4481" w:rsidR="0056085C" w:rsidRPr="0083077B" w:rsidRDefault="0056085C" w:rsidP="00AE6ACF">
            <w:pPr>
              <w:pStyle w:val="ListParagraph"/>
              <w:numPr>
                <w:ilvl w:val="0"/>
                <w:numId w:val="20"/>
              </w:numPr>
              <w:tabs>
                <w:tab w:val="left" w:pos="1035"/>
              </w:tabs>
              <w:contextualSpacing/>
              <w:rPr>
                <w:rFonts w:ascii="Cambria" w:hAnsi="Cambria"/>
              </w:rPr>
            </w:pPr>
            <w:r>
              <w:rPr>
                <w:rFonts w:ascii="Cambria" w:hAnsi="Cambria"/>
              </w:rPr>
              <w:t>Claire Lahorgue</w:t>
            </w:r>
          </w:p>
          <w:p w14:paraId="57CFDF61" w14:textId="790A1337" w:rsidR="00EA6C59" w:rsidRDefault="00B716DE" w:rsidP="0045337A">
            <w:pPr>
              <w:pStyle w:val="ListParagraph"/>
              <w:numPr>
                <w:ilvl w:val="0"/>
                <w:numId w:val="20"/>
              </w:numPr>
              <w:tabs>
                <w:tab w:val="left" w:pos="1035"/>
              </w:tabs>
              <w:contextualSpacing/>
              <w:rPr>
                <w:rFonts w:ascii="Cambria" w:hAnsi="Cambria"/>
              </w:rPr>
            </w:pPr>
            <w:r>
              <w:rPr>
                <w:rFonts w:ascii="Cambria" w:hAnsi="Cambria"/>
              </w:rPr>
              <w:t>Alisha Loken</w:t>
            </w:r>
          </w:p>
          <w:p w14:paraId="4297BD24" w14:textId="560FD4FB"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Bernadette Martinez</w:t>
            </w:r>
            <w:r w:rsidR="00246546">
              <w:rPr>
                <w:rFonts w:ascii="Cambria" w:hAnsi="Cambria"/>
              </w:rPr>
              <w:t>-A</w:t>
            </w:r>
          </w:p>
          <w:p w14:paraId="0A6B8D0E" w14:textId="30441528"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Krista Moreland</w:t>
            </w:r>
          </w:p>
          <w:p w14:paraId="3EEC69EF" w14:textId="1C7B1AF3" w:rsidR="00371EAA" w:rsidRDefault="00371EAA" w:rsidP="0045337A">
            <w:pPr>
              <w:pStyle w:val="ListParagraph"/>
              <w:numPr>
                <w:ilvl w:val="0"/>
                <w:numId w:val="20"/>
              </w:numPr>
              <w:tabs>
                <w:tab w:val="left" w:pos="1035"/>
              </w:tabs>
              <w:contextualSpacing/>
              <w:rPr>
                <w:rFonts w:ascii="Cambria" w:hAnsi="Cambria"/>
              </w:rPr>
            </w:pPr>
            <w:r>
              <w:rPr>
                <w:rFonts w:ascii="Cambria" w:hAnsi="Cambria"/>
              </w:rPr>
              <w:t>Lindsay Ono</w:t>
            </w:r>
          </w:p>
          <w:p w14:paraId="03EFDD1E" w14:textId="6A94B8D0" w:rsidR="00B62A8F" w:rsidRDefault="00B62A8F" w:rsidP="00310FF8">
            <w:pPr>
              <w:pStyle w:val="ListParagraph"/>
              <w:tabs>
                <w:tab w:val="left" w:pos="1035"/>
              </w:tabs>
              <w:ind w:left="522"/>
              <w:contextualSpacing/>
              <w:rPr>
                <w:rFonts w:ascii="Cambria" w:hAnsi="Cambria"/>
              </w:rPr>
            </w:pP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880" w:type="dxa"/>
          </w:tcPr>
          <w:p w14:paraId="09245794" w14:textId="61BBB1D5"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Billie Jo Rice</w:t>
            </w:r>
          </w:p>
          <w:p w14:paraId="31AE06A4" w14:textId="1DA68A7E"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Kirk Russell</w:t>
            </w:r>
          </w:p>
          <w:p w14:paraId="191BD8BF" w14:textId="2757A787" w:rsidR="004515D8" w:rsidRDefault="004515D8" w:rsidP="0045337A">
            <w:pPr>
              <w:pStyle w:val="ListParagraph"/>
              <w:numPr>
                <w:ilvl w:val="0"/>
                <w:numId w:val="20"/>
              </w:numPr>
              <w:tabs>
                <w:tab w:val="left" w:pos="1035"/>
              </w:tabs>
              <w:contextualSpacing/>
              <w:rPr>
                <w:rFonts w:ascii="Cambria" w:hAnsi="Cambria"/>
              </w:rPr>
            </w:pPr>
            <w:r>
              <w:rPr>
                <w:rFonts w:ascii="Cambria" w:hAnsi="Cambria"/>
              </w:rPr>
              <w:t>Imelda Simos-</w:t>
            </w:r>
            <w:r w:rsidR="00211ABA">
              <w:rPr>
                <w:rFonts w:ascii="Cambria" w:hAnsi="Cambria"/>
              </w:rPr>
              <w:t>V</w:t>
            </w:r>
            <w:r>
              <w:rPr>
                <w:rFonts w:ascii="Cambria" w:hAnsi="Cambria"/>
              </w:rPr>
              <w:t>aldez</w:t>
            </w:r>
          </w:p>
          <w:p w14:paraId="59358694"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Jason Stratton</w:t>
            </w:r>
          </w:p>
          <w:p w14:paraId="48D28B7E"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Nick Strobel</w:t>
            </w:r>
          </w:p>
          <w:p w14:paraId="494AB9A9" w14:textId="6A1E7CD1"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Ann Tatum</w:t>
            </w:r>
            <w:r w:rsidR="00246546">
              <w:rPr>
                <w:rFonts w:ascii="Cambria" w:hAnsi="Cambria"/>
              </w:rPr>
              <w:t>-A</w:t>
            </w:r>
          </w:p>
          <w:p w14:paraId="5B2E7E07" w14:textId="1C730647"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Andrea Thorson</w:t>
            </w:r>
          </w:p>
          <w:p w14:paraId="77961424" w14:textId="6CE4A676" w:rsidR="0045337A" w:rsidRPr="0045337A" w:rsidRDefault="0045337A" w:rsidP="0045337A">
            <w:pPr>
              <w:pStyle w:val="ListParagraph"/>
              <w:numPr>
                <w:ilvl w:val="0"/>
                <w:numId w:val="20"/>
              </w:numPr>
              <w:tabs>
                <w:tab w:val="left" w:pos="1035"/>
              </w:tabs>
              <w:contextualSpacing/>
              <w:rPr>
                <w:rFonts w:ascii="Cambria" w:hAnsi="Cambria"/>
              </w:rPr>
            </w:pPr>
            <w:r>
              <w:rPr>
                <w:rFonts w:ascii="Cambria" w:hAnsi="Cambria"/>
              </w:rPr>
              <w:t>Jessica Wojtysiak</w:t>
            </w:r>
          </w:p>
        </w:tc>
        <w:tc>
          <w:tcPr>
            <w:tcW w:w="2070" w:type="dxa"/>
          </w:tcPr>
          <w:p w14:paraId="0C2233B3" w14:textId="0066B776" w:rsidR="00DE212F" w:rsidRDefault="003156EA" w:rsidP="00AB595C">
            <w:pPr>
              <w:tabs>
                <w:tab w:val="left" w:pos="1035"/>
              </w:tabs>
              <w:contextualSpacing/>
              <w:rPr>
                <w:rFonts w:ascii="Cambria" w:hAnsi="Cambria"/>
              </w:rPr>
            </w:pPr>
            <w:r>
              <w:rPr>
                <w:rFonts w:ascii="Cambria" w:hAnsi="Cambria"/>
              </w:rPr>
              <w:t>Visitors:</w:t>
            </w:r>
          </w:p>
          <w:p w14:paraId="3433F08E" w14:textId="77777777" w:rsidR="00452E2E" w:rsidRDefault="00DD6555" w:rsidP="00DF4F5D">
            <w:pPr>
              <w:tabs>
                <w:tab w:val="left" w:pos="1035"/>
              </w:tabs>
              <w:contextualSpacing/>
              <w:rPr>
                <w:rFonts w:ascii="Cambria" w:hAnsi="Cambria"/>
              </w:rPr>
            </w:pPr>
            <w:r>
              <w:rPr>
                <w:rFonts w:ascii="Cambria" w:hAnsi="Cambria"/>
              </w:rPr>
              <w:t>Ben Perlado</w:t>
            </w:r>
          </w:p>
          <w:p w14:paraId="57C10A75" w14:textId="5E3B93B9" w:rsidR="00DD6555" w:rsidRPr="005765CD" w:rsidRDefault="00DD6555" w:rsidP="00DF4F5D">
            <w:pPr>
              <w:tabs>
                <w:tab w:val="left" w:pos="1035"/>
              </w:tabs>
              <w:contextualSpacing/>
              <w:rPr>
                <w:rFonts w:ascii="Cambria" w:hAnsi="Cambria"/>
              </w:rPr>
            </w:pPr>
            <w:r>
              <w:rPr>
                <w:rFonts w:ascii="Cambria" w:hAnsi="Cambria"/>
              </w:rPr>
              <w:t>Ashlea Ward</w:t>
            </w:r>
          </w:p>
        </w:tc>
      </w:tr>
      <w:tr w:rsidR="00211ABA" w:rsidRPr="00B37E74" w14:paraId="3A149165" w14:textId="77777777" w:rsidTr="00211ABA">
        <w:trPr>
          <w:trHeight w:val="378"/>
          <w:jc w:val="center"/>
        </w:trPr>
        <w:tc>
          <w:tcPr>
            <w:tcW w:w="2430" w:type="dxa"/>
          </w:tcPr>
          <w:p w14:paraId="4F605B26" w14:textId="77777777" w:rsidR="00211ABA" w:rsidRPr="00211ABA" w:rsidRDefault="00211ABA" w:rsidP="00211ABA">
            <w:pPr>
              <w:tabs>
                <w:tab w:val="left" w:pos="1035"/>
              </w:tabs>
              <w:contextualSpacing/>
              <w:rPr>
                <w:rFonts w:ascii="Cambria" w:hAnsi="Cambria"/>
              </w:rPr>
            </w:pPr>
          </w:p>
        </w:tc>
        <w:tc>
          <w:tcPr>
            <w:tcW w:w="2700" w:type="dxa"/>
          </w:tcPr>
          <w:p w14:paraId="3E95AF8D" w14:textId="77777777" w:rsidR="00211ABA" w:rsidRPr="00211ABA" w:rsidRDefault="00211ABA" w:rsidP="00211ABA">
            <w:pPr>
              <w:tabs>
                <w:tab w:val="left" w:pos="1035"/>
              </w:tabs>
              <w:contextualSpacing/>
              <w:rPr>
                <w:rFonts w:ascii="Cambria" w:hAnsi="Cambria"/>
              </w:rPr>
            </w:pPr>
          </w:p>
        </w:tc>
        <w:tc>
          <w:tcPr>
            <w:tcW w:w="2880" w:type="dxa"/>
          </w:tcPr>
          <w:p w14:paraId="0F7C7989" w14:textId="77777777" w:rsidR="00211ABA" w:rsidRPr="00211ABA" w:rsidRDefault="00211ABA" w:rsidP="00211ABA">
            <w:pPr>
              <w:tabs>
                <w:tab w:val="left" w:pos="1035"/>
              </w:tabs>
              <w:contextualSpacing/>
              <w:rPr>
                <w:rFonts w:ascii="Cambria" w:hAnsi="Cambria"/>
              </w:rPr>
            </w:pPr>
          </w:p>
        </w:tc>
        <w:tc>
          <w:tcPr>
            <w:tcW w:w="2070" w:type="dxa"/>
          </w:tcPr>
          <w:p w14:paraId="354F30EC" w14:textId="77777777" w:rsidR="00211ABA" w:rsidRDefault="00211ABA" w:rsidP="00AB595C">
            <w:pPr>
              <w:tabs>
                <w:tab w:val="left" w:pos="1035"/>
              </w:tabs>
              <w:contextualSpacing/>
              <w:rPr>
                <w:rFonts w:ascii="Cambria" w:hAnsi="Cambria"/>
              </w:rPr>
            </w:pPr>
          </w:p>
        </w:tc>
      </w:tr>
    </w:tbl>
    <w:p w14:paraId="5CE659BF" w14:textId="702F48B9"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1F23E04D" w:rsidR="00752BCF" w:rsidRDefault="008450E8" w:rsidP="005955EF">
      <w:pPr>
        <w:tabs>
          <w:tab w:val="left" w:pos="7380"/>
        </w:tabs>
        <w:jc w:val="center"/>
        <w:rPr>
          <w:rStyle w:val="Hyperlink"/>
          <w:rFonts w:asciiTheme="majorHAnsi" w:hAnsiTheme="majorHAnsi"/>
          <w:b/>
          <w:color w:val="006699"/>
          <w:sz w:val="22"/>
          <w:szCs w:val="22"/>
          <w:lang w:val="en"/>
        </w:rPr>
      </w:pPr>
      <w:r w:rsidRPr="008450E8">
        <w:rPr>
          <w:rFonts w:asciiTheme="majorHAnsi" w:hAnsiTheme="majorHAnsi"/>
          <w:b/>
          <w:noProof/>
          <w:sz w:val="22"/>
          <w:szCs w:val="22"/>
        </w:rPr>
        <mc:AlternateContent>
          <mc:Choice Requires="wps">
            <w:drawing>
              <wp:anchor distT="45720" distB="45720" distL="114300" distR="114300" simplePos="0" relativeHeight="251658241" behindDoc="0" locked="0" layoutInCell="1" allowOverlap="1" wp14:anchorId="750AD884" wp14:editId="3E60A072">
                <wp:simplePos x="0" y="0"/>
                <wp:positionH relativeFrom="margin">
                  <wp:align>left</wp:align>
                </wp:positionH>
                <wp:positionV relativeFrom="paragraph">
                  <wp:posOffset>367030</wp:posOffset>
                </wp:positionV>
                <wp:extent cx="6315075" cy="2832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3210"/>
                        </a:xfrm>
                        <a:prstGeom prst="rect">
                          <a:avLst/>
                        </a:prstGeom>
                        <a:solidFill>
                          <a:srgbClr val="FFFFFF"/>
                        </a:solidFill>
                        <a:ln w="9525">
                          <a:noFill/>
                          <a:miter lim="800000"/>
                          <a:headEnd/>
                          <a:tailEnd/>
                        </a:ln>
                      </wps:spPr>
                      <wps:txbx>
                        <w:txbxContent>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left:0;text-align:left;margin-left:0;margin-top:28.9pt;width:497.25pt;height:22.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" stroked="f">
                <v:textbox>
                  <w:txbxContent>
                    <w:p w14:paraId="53B9DEDC" w14:textId="70A34DF5" w:rsidR="008450E8" w:rsidRPr="008450E8" w:rsidRDefault="008450E8"/>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6210"/>
        <w:gridCol w:w="2070"/>
        <w:gridCol w:w="80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54939347" w:rsidR="00622C5F" w:rsidRPr="004E61E9" w:rsidRDefault="00B56D98" w:rsidP="00C00B5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246546">
              <w:rPr>
                <w:rFonts w:asciiTheme="majorHAnsi" w:hAnsiTheme="majorHAnsi" w:cs="Calibri"/>
                <w:b/>
                <w:sz w:val="22"/>
                <w:szCs w:val="22"/>
                <w:lang w:val="en"/>
              </w:rPr>
              <w:t>: Approved unanimously</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3359D9B3" w14:textId="77777777" w:rsidR="00246546" w:rsidRDefault="00B56D98" w:rsidP="00DF4F5D">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 xml:space="preserve">of </w:t>
            </w:r>
            <w:r w:rsidR="00814689">
              <w:rPr>
                <w:rFonts w:asciiTheme="majorHAnsi" w:hAnsiTheme="majorHAnsi" w:cs="Calibri"/>
                <w:b/>
                <w:sz w:val="22"/>
                <w:szCs w:val="22"/>
                <w:lang w:val="en"/>
              </w:rPr>
              <w:t>1</w:t>
            </w:r>
            <w:r w:rsidR="00DF4F5D">
              <w:rPr>
                <w:rFonts w:asciiTheme="majorHAnsi" w:hAnsiTheme="majorHAnsi" w:cs="Calibri"/>
                <w:b/>
                <w:sz w:val="22"/>
                <w:szCs w:val="22"/>
                <w:lang w:val="en"/>
              </w:rPr>
              <w:t>1</w:t>
            </w:r>
            <w:r w:rsidR="00814689">
              <w:rPr>
                <w:rFonts w:asciiTheme="majorHAnsi" w:hAnsiTheme="majorHAnsi" w:cs="Calibri"/>
                <w:b/>
                <w:sz w:val="22"/>
                <w:szCs w:val="22"/>
                <w:lang w:val="en"/>
              </w:rPr>
              <w:t>/</w:t>
            </w:r>
            <w:r w:rsidR="00DF4F5D">
              <w:rPr>
                <w:rFonts w:asciiTheme="majorHAnsi" w:hAnsiTheme="majorHAnsi" w:cs="Calibri"/>
                <w:b/>
                <w:sz w:val="22"/>
                <w:szCs w:val="22"/>
                <w:lang w:val="en"/>
              </w:rPr>
              <w:t>04</w:t>
            </w:r>
            <w:r w:rsidR="00374792">
              <w:rPr>
                <w:rFonts w:asciiTheme="majorHAnsi" w:hAnsiTheme="majorHAnsi" w:cs="Calibri"/>
                <w:b/>
                <w:sz w:val="22"/>
                <w:szCs w:val="22"/>
                <w:lang w:val="en"/>
              </w:rPr>
              <w:t>/22</w:t>
            </w:r>
            <w:r w:rsidR="00246546">
              <w:rPr>
                <w:rFonts w:asciiTheme="majorHAnsi" w:hAnsiTheme="majorHAnsi" w:cs="Calibri"/>
                <w:b/>
                <w:sz w:val="22"/>
                <w:szCs w:val="22"/>
                <w:lang w:val="en"/>
              </w:rPr>
              <w:t>:</w:t>
            </w:r>
          </w:p>
          <w:p w14:paraId="0BD0B29E" w14:textId="17E865F3" w:rsidR="00622C5F" w:rsidRPr="004E61E9" w:rsidRDefault="00246546" w:rsidP="00246546">
            <w:pPr>
              <w:ind w:left="297"/>
              <w:rPr>
                <w:rFonts w:asciiTheme="majorHAnsi" w:hAnsiTheme="majorHAnsi" w:cs="Calibri"/>
                <w:b/>
                <w:sz w:val="22"/>
                <w:szCs w:val="22"/>
                <w:lang w:val="en"/>
              </w:rPr>
            </w:pPr>
            <w:r>
              <w:rPr>
                <w:rFonts w:asciiTheme="majorHAnsi" w:hAnsiTheme="majorHAnsi" w:cs="Calibri"/>
                <w:b/>
                <w:sz w:val="22"/>
                <w:szCs w:val="22"/>
                <w:lang w:val="en"/>
              </w:rPr>
              <w:t xml:space="preserve"> </w:t>
            </w:r>
            <w:r>
              <w:rPr>
                <w:rFonts w:asciiTheme="majorHAnsi" w:hAnsiTheme="majorHAnsi" w:cs="Calibri"/>
                <w:b/>
                <w:sz w:val="22"/>
                <w:szCs w:val="22"/>
                <w:lang w:val="en"/>
              </w:rPr>
              <w:t xml:space="preserve">M </w:t>
            </w:r>
            <w:r w:rsidRPr="000E724C">
              <w:rPr>
                <w:rFonts w:asciiTheme="majorHAnsi" w:hAnsiTheme="majorHAnsi"/>
                <w:b/>
                <w:lang w:val="en"/>
              </w:rPr>
              <w:t xml:space="preserve">/S/C  </w:t>
            </w:r>
            <w:r>
              <w:rPr>
                <w:rFonts w:asciiTheme="majorHAnsi" w:hAnsiTheme="majorHAnsi"/>
                <w:b/>
                <w:lang w:val="en"/>
              </w:rPr>
              <w:t>Jessica</w:t>
            </w:r>
            <w:r>
              <w:rPr>
                <w:rFonts w:asciiTheme="majorHAnsi" w:hAnsiTheme="majorHAnsi"/>
                <w:b/>
                <w:lang w:val="en"/>
              </w:rPr>
              <w:t>/</w:t>
            </w:r>
            <w:r>
              <w:rPr>
                <w:rFonts w:asciiTheme="majorHAnsi" w:hAnsiTheme="majorHAnsi"/>
                <w:b/>
                <w:lang w:val="en"/>
              </w:rPr>
              <w:t>Chris</w:t>
            </w:r>
            <w:r w:rsidRPr="000E724C">
              <w:rPr>
                <w:rFonts w:asciiTheme="majorHAnsi" w:hAnsiTheme="majorHAnsi"/>
                <w:b/>
                <w:lang w:val="en"/>
              </w:rPr>
              <w:t xml:space="preserve">, </w:t>
            </w:r>
            <w:r>
              <w:rPr>
                <w:rFonts w:asciiTheme="majorHAnsi" w:hAnsiTheme="majorHAnsi"/>
                <w:b/>
                <w:lang w:val="en"/>
              </w:rPr>
              <w:t>0</w:t>
            </w:r>
            <w:r w:rsidRPr="000E724C">
              <w:rPr>
                <w:rFonts w:asciiTheme="majorHAnsi" w:hAnsiTheme="majorHAnsi"/>
                <w:b/>
                <w:lang w:val="en"/>
              </w:rPr>
              <w:t xml:space="preserve"> abstain, 0 nays, </w:t>
            </w:r>
            <w:r>
              <w:rPr>
                <w:rFonts w:asciiTheme="majorHAnsi" w:hAnsiTheme="majorHAnsi"/>
                <w:b/>
                <w:lang w:val="en"/>
              </w:rPr>
              <w:t>21</w:t>
            </w:r>
            <w:r w:rsidRPr="000E724C">
              <w:rPr>
                <w:rFonts w:asciiTheme="majorHAnsi" w:hAnsiTheme="majorHAnsi"/>
                <w:b/>
                <w:lang w:val="en"/>
              </w:rPr>
              <w:t xml:space="preserve"> ay</w:t>
            </w:r>
            <w:r>
              <w:rPr>
                <w:rFonts w:asciiTheme="majorHAnsi" w:hAnsiTheme="majorHAnsi"/>
                <w:b/>
                <w:lang w:val="en"/>
              </w:rPr>
              <w:t>es, approved</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D21576">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6210" w:type="dxa"/>
          </w:tcPr>
          <w:p w14:paraId="7C70F016" w14:textId="77777777" w:rsidR="00AB102F" w:rsidRDefault="001B6093" w:rsidP="00DD6555">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35F9286C" w14:textId="5072177D" w:rsidR="00D42C6F" w:rsidRDefault="00246546" w:rsidP="000E0CCC">
            <w:pPr>
              <w:pStyle w:val="ListParagraph"/>
              <w:numPr>
                <w:ilvl w:val="0"/>
                <w:numId w:val="29"/>
              </w:numPr>
              <w:rPr>
                <w:rFonts w:asciiTheme="majorHAnsi" w:hAnsiTheme="majorHAnsi"/>
                <w:lang w:val="en"/>
              </w:rPr>
            </w:pPr>
            <w:r w:rsidRPr="00D000CE">
              <w:rPr>
                <w:rFonts w:asciiTheme="majorHAnsi" w:hAnsiTheme="majorHAnsi"/>
                <w:lang w:val="en"/>
              </w:rPr>
              <w:t>Enrollment is phe</w:t>
            </w:r>
            <w:r w:rsidR="00E4567E">
              <w:rPr>
                <w:rFonts w:asciiTheme="majorHAnsi" w:hAnsiTheme="majorHAnsi"/>
                <w:lang w:val="en"/>
              </w:rPr>
              <w:t>nome</w:t>
            </w:r>
            <w:r w:rsidRPr="00D000CE">
              <w:rPr>
                <w:rFonts w:asciiTheme="majorHAnsi" w:hAnsiTheme="majorHAnsi"/>
                <w:lang w:val="en"/>
              </w:rPr>
              <w:t>nal</w:t>
            </w:r>
            <w:r w:rsidR="002C1A85" w:rsidRPr="00D000CE">
              <w:rPr>
                <w:rFonts w:asciiTheme="majorHAnsi" w:hAnsiTheme="majorHAnsi"/>
                <w:lang w:val="en"/>
              </w:rPr>
              <w:t>.</w:t>
            </w:r>
            <w:r w:rsidR="00D000CE" w:rsidRPr="00D000CE">
              <w:rPr>
                <w:rFonts w:asciiTheme="majorHAnsi" w:hAnsiTheme="majorHAnsi"/>
                <w:lang w:val="en"/>
              </w:rPr>
              <w:t xml:space="preserve">  </w:t>
            </w:r>
            <w:r w:rsidR="00D42C6F">
              <w:rPr>
                <w:rFonts w:asciiTheme="majorHAnsi" w:hAnsiTheme="majorHAnsi"/>
                <w:lang w:val="en"/>
              </w:rPr>
              <w:t>Fall semester for other community colleges has been declining as it has nationally, but ours has increased.  The common thought is that our economy is going to take a crash and put us into some type of a recession and typically enrollment will go up if that happens.</w:t>
            </w:r>
          </w:p>
          <w:p w14:paraId="56BF536F" w14:textId="444EF89D" w:rsidR="00D42C6F" w:rsidRDefault="00D42C6F" w:rsidP="000E0CCC">
            <w:pPr>
              <w:pStyle w:val="ListParagraph"/>
              <w:numPr>
                <w:ilvl w:val="0"/>
                <w:numId w:val="29"/>
              </w:numPr>
              <w:rPr>
                <w:rFonts w:asciiTheme="majorHAnsi" w:hAnsiTheme="majorHAnsi"/>
                <w:lang w:val="en"/>
              </w:rPr>
            </w:pPr>
            <w:r>
              <w:rPr>
                <w:rFonts w:asciiTheme="majorHAnsi" w:hAnsiTheme="majorHAnsi"/>
                <w:lang w:val="en"/>
              </w:rPr>
              <w:t>SID is going to be open during the break, December 19-22!</w:t>
            </w:r>
          </w:p>
          <w:p w14:paraId="6E897AAE" w14:textId="6339A844" w:rsidR="00246546" w:rsidRDefault="00EC3854" w:rsidP="000E0CCC">
            <w:pPr>
              <w:pStyle w:val="ListParagraph"/>
              <w:numPr>
                <w:ilvl w:val="0"/>
                <w:numId w:val="29"/>
              </w:numPr>
              <w:rPr>
                <w:rFonts w:asciiTheme="majorHAnsi" w:hAnsiTheme="majorHAnsi"/>
                <w:lang w:val="en"/>
              </w:rPr>
            </w:pPr>
            <w:r w:rsidRPr="00D000CE">
              <w:rPr>
                <w:rFonts w:asciiTheme="majorHAnsi" w:hAnsiTheme="majorHAnsi"/>
                <w:lang w:val="en"/>
              </w:rPr>
              <w:t xml:space="preserve">20% </w:t>
            </w:r>
            <w:r w:rsidR="00A86D70" w:rsidRPr="00D000CE">
              <w:rPr>
                <w:rFonts w:asciiTheme="majorHAnsi" w:hAnsiTheme="majorHAnsi"/>
                <w:lang w:val="en"/>
              </w:rPr>
              <w:t xml:space="preserve">increase in numbers on our most current Spring Enrollment report.  Although remember that the increase is a relative number because Spring 2022 was at a 30% decline from </w:t>
            </w:r>
            <w:r w:rsidR="00D000CE" w:rsidRPr="00D000CE">
              <w:rPr>
                <w:rFonts w:asciiTheme="majorHAnsi" w:hAnsiTheme="majorHAnsi"/>
                <w:lang w:val="en"/>
              </w:rPr>
              <w:t xml:space="preserve">Spring </w:t>
            </w:r>
            <w:r w:rsidR="00A86D70" w:rsidRPr="00D000CE">
              <w:rPr>
                <w:rFonts w:asciiTheme="majorHAnsi" w:hAnsiTheme="majorHAnsi"/>
                <w:lang w:val="en"/>
              </w:rPr>
              <w:t>2020</w:t>
            </w:r>
            <w:r w:rsidR="00D000CE" w:rsidRPr="00D000CE">
              <w:rPr>
                <w:rFonts w:asciiTheme="majorHAnsi" w:hAnsiTheme="majorHAnsi"/>
                <w:lang w:val="en"/>
              </w:rPr>
              <w:t>.  We are still below where we want to be so please encourage students to register.  Our persistence and retention work continues.  Registration support is happening in many different areas to encourage students to get this done and having counselors and advisors available as well.</w:t>
            </w:r>
          </w:p>
          <w:p w14:paraId="43E2BC50" w14:textId="269DD52E" w:rsidR="005D643B" w:rsidRDefault="005D643B" w:rsidP="000E0CCC">
            <w:pPr>
              <w:pStyle w:val="ListParagraph"/>
              <w:numPr>
                <w:ilvl w:val="0"/>
                <w:numId w:val="29"/>
              </w:numPr>
              <w:rPr>
                <w:rFonts w:asciiTheme="majorHAnsi" w:hAnsiTheme="majorHAnsi"/>
                <w:lang w:val="en"/>
              </w:rPr>
            </w:pPr>
            <w:r>
              <w:rPr>
                <w:rFonts w:asciiTheme="majorHAnsi" w:hAnsiTheme="majorHAnsi"/>
                <w:lang w:val="en"/>
              </w:rPr>
              <w:t>Discussion about the need that students have for more online classes now (especially Math), hyflex classrooms should give us this flexibility in the future.</w:t>
            </w:r>
            <w:r>
              <w:rPr>
                <w:rFonts w:asciiTheme="majorHAnsi" w:hAnsiTheme="majorHAnsi"/>
                <w:lang w:val="en"/>
              </w:rPr>
              <w:t xml:space="preserve">  The report on waitlisted classes shows that less than one percent </w:t>
            </w:r>
            <w:r w:rsidR="00C873A3">
              <w:rPr>
                <w:rFonts w:asciiTheme="majorHAnsi" w:hAnsiTheme="majorHAnsi"/>
                <w:lang w:val="en"/>
              </w:rPr>
              <w:t>have full waitlists</w:t>
            </w:r>
            <w:r w:rsidR="00D42C6F">
              <w:rPr>
                <w:rFonts w:asciiTheme="majorHAnsi" w:hAnsiTheme="majorHAnsi"/>
                <w:lang w:val="en"/>
              </w:rPr>
              <w:t>.</w:t>
            </w:r>
          </w:p>
          <w:p w14:paraId="10081C8E" w14:textId="776B1CB8" w:rsidR="00D42C6F" w:rsidRDefault="00D42C6F" w:rsidP="000E0CCC">
            <w:pPr>
              <w:pStyle w:val="ListParagraph"/>
              <w:numPr>
                <w:ilvl w:val="0"/>
                <w:numId w:val="29"/>
              </w:numPr>
              <w:rPr>
                <w:rFonts w:asciiTheme="majorHAnsi" w:hAnsiTheme="majorHAnsi"/>
                <w:lang w:val="en"/>
              </w:rPr>
            </w:pPr>
            <w:r>
              <w:rPr>
                <w:rFonts w:asciiTheme="majorHAnsi" w:hAnsiTheme="majorHAnsi"/>
                <w:lang w:val="en"/>
              </w:rPr>
              <w:t>We will continue to adjust scheduling to fit the needs of our students.</w:t>
            </w:r>
          </w:p>
          <w:p w14:paraId="05D1306C" w14:textId="2730CD37" w:rsidR="005D643B" w:rsidRPr="00D000CE" w:rsidRDefault="005D643B" w:rsidP="000E0CCC">
            <w:pPr>
              <w:pStyle w:val="ListParagraph"/>
              <w:numPr>
                <w:ilvl w:val="0"/>
                <w:numId w:val="29"/>
              </w:numPr>
              <w:rPr>
                <w:rFonts w:asciiTheme="majorHAnsi" w:hAnsiTheme="majorHAnsi"/>
                <w:lang w:val="en"/>
              </w:rPr>
            </w:pPr>
            <w:r>
              <w:rPr>
                <w:rFonts w:asciiTheme="majorHAnsi" w:hAnsiTheme="majorHAnsi"/>
                <w:lang w:val="en"/>
              </w:rPr>
              <w:t xml:space="preserve">Graduation initiative is still going on and will continue to reach out to students personally to discuss what they </w:t>
            </w:r>
            <w:r>
              <w:rPr>
                <w:rFonts w:asciiTheme="majorHAnsi" w:hAnsiTheme="majorHAnsi"/>
                <w:lang w:val="en"/>
              </w:rPr>
              <w:lastRenderedPageBreak/>
              <w:t>need and to offer the support that they might need in order to complete their program of study.</w:t>
            </w:r>
          </w:p>
          <w:p w14:paraId="23D446E9" w14:textId="43FBEDB4" w:rsidR="00246546" w:rsidRDefault="00246546" w:rsidP="00246546">
            <w:pPr>
              <w:pStyle w:val="ListParagraph"/>
              <w:numPr>
                <w:ilvl w:val="0"/>
                <w:numId w:val="29"/>
              </w:numPr>
              <w:rPr>
                <w:rFonts w:asciiTheme="majorHAnsi" w:hAnsiTheme="majorHAnsi"/>
                <w:lang w:val="en"/>
              </w:rPr>
            </w:pPr>
            <w:r>
              <w:rPr>
                <w:rFonts w:asciiTheme="majorHAnsi" w:hAnsiTheme="majorHAnsi"/>
                <w:lang w:val="en"/>
              </w:rPr>
              <w:t>Con</w:t>
            </w:r>
            <w:r w:rsidR="00E4567E">
              <w:rPr>
                <w:rFonts w:asciiTheme="majorHAnsi" w:hAnsiTheme="majorHAnsi"/>
                <w:lang w:val="en"/>
              </w:rPr>
              <w:t>s</w:t>
            </w:r>
            <w:bookmarkStart w:id="0" w:name="_GoBack"/>
            <w:bookmarkEnd w:id="0"/>
            <w:r>
              <w:rPr>
                <w:rFonts w:asciiTheme="majorHAnsi" w:hAnsiTheme="majorHAnsi"/>
                <w:lang w:val="en"/>
              </w:rPr>
              <w:t>truction projects are coming along</w:t>
            </w:r>
            <w:r w:rsidR="002C1A85">
              <w:rPr>
                <w:rFonts w:asciiTheme="majorHAnsi" w:hAnsiTheme="majorHAnsi"/>
                <w:lang w:val="en"/>
              </w:rPr>
              <w:t>.</w:t>
            </w:r>
          </w:p>
          <w:p w14:paraId="0F26545B" w14:textId="18AF622A" w:rsidR="00246546" w:rsidRDefault="00246546" w:rsidP="00246546">
            <w:pPr>
              <w:pStyle w:val="ListParagraph"/>
              <w:numPr>
                <w:ilvl w:val="0"/>
                <w:numId w:val="29"/>
              </w:numPr>
              <w:rPr>
                <w:rFonts w:asciiTheme="majorHAnsi" w:hAnsiTheme="majorHAnsi"/>
                <w:lang w:val="en"/>
              </w:rPr>
            </w:pPr>
            <w:r>
              <w:rPr>
                <w:rFonts w:asciiTheme="majorHAnsi" w:hAnsiTheme="majorHAnsi"/>
                <w:lang w:val="en"/>
              </w:rPr>
              <w:t>Grant-funded dollars</w:t>
            </w:r>
            <w:r w:rsidR="002C1A85">
              <w:rPr>
                <w:rFonts w:asciiTheme="majorHAnsi" w:hAnsiTheme="majorHAnsi"/>
                <w:lang w:val="en"/>
              </w:rPr>
              <w:t xml:space="preserve"> coming into our district.</w:t>
            </w:r>
          </w:p>
          <w:p w14:paraId="5932DA08" w14:textId="1B5596A3" w:rsidR="002C1A85" w:rsidRDefault="002C1A85" w:rsidP="00246546">
            <w:pPr>
              <w:pStyle w:val="ListParagraph"/>
              <w:numPr>
                <w:ilvl w:val="0"/>
                <w:numId w:val="29"/>
              </w:numPr>
              <w:rPr>
                <w:rFonts w:asciiTheme="majorHAnsi" w:hAnsiTheme="majorHAnsi"/>
                <w:lang w:val="en"/>
              </w:rPr>
            </w:pPr>
            <w:r>
              <w:rPr>
                <w:rFonts w:asciiTheme="majorHAnsi" w:hAnsiTheme="majorHAnsi"/>
                <w:lang w:val="en"/>
              </w:rPr>
              <w:t>We are rich with budgets and resources.</w:t>
            </w:r>
          </w:p>
          <w:p w14:paraId="0E5CAF8C" w14:textId="77777777" w:rsidR="002C1A85" w:rsidRDefault="002C1A85" w:rsidP="00246546">
            <w:pPr>
              <w:pStyle w:val="ListParagraph"/>
              <w:numPr>
                <w:ilvl w:val="0"/>
                <w:numId w:val="29"/>
              </w:numPr>
              <w:rPr>
                <w:rFonts w:asciiTheme="majorHAnsi" w:hAnsiTheme="majorHAnsi"/>
                <w:lang w:val="en"/>
              </w:rPr>
            </w:pPr>
            <w:r>
              <w:rPr>
                <w:rFonts w:asciiTheme="majorHAnsi" w:hAnsiTheme="majorHAnsi"/>
                <w:lang w:val="en"/>
              </w:rPr>
              <w:t>We’ve received many awards, almost too many to keep track of!</w:t>
            </w:r>
          </w:p>
          <w:p w14:paraId="0DE8667C" w14:textId="77777777" w:rsidR="002C1A85" w:rsidRDefault="002C1A85" w:rsidP="00246546">
            <w:pPr>
              <w:pStyle w:val="ListParagraph"/>
              <w:numPr>
                <w:ilvl w:val="0"/>
                <w:numId w:val="29"/>
              </w:numPr>
              <w:rPr>
                <w:rFonts w:asciiTheme="majorHAnsi" w:hAnsiTheme="majorHAnsi"/>
                <w:lang w:val="en"/>
              </w:rPr>
            </w:pPr>
            <w:r>
              <w:rPr>
                <w:rFonts w:asciiTheme="majorHAnsi" w:hAnsiTheme="majorHAnsi"/>
                <w:lang w:val="en"/>
              </w:rPr>
              <w:t>The unsettling piece is the fact that some of our colleagues are not community minded.  We are a community of scholars and intellectuals that will have disagreements, which we must, but they should not prohibit our ability to work together for the greater good.  We cannot personally go after individual people.</w:t>
            </w:r>
          </w:p>
          <w:p w14:paraId="11884891" w14:textId="77777777" w:rsidR="002C1A85" w:rsidRDefault="002C1A85" w:rsidP="00246546">
            <w:pPr>
              <w:pStyle w:val="ListParagraph"/>
              <w:numPr>
                <w:ilvl w:val="0"/>
                <w:numId w:val="29"/>
              </w:numPr>
              <w:rPr>
                <w:rFonts w:asciiTheme="majorHAnsi" w:hAnsiTheme="majorHAnsi"/>
                <w:lang w:val="en"/>
              </w:rPr>
            </w:pPr>
            <w:r>
              <w:rPr>
                <w:rFonts w:asciiTheme="majorHAnsi" w:hAnsiTheme="majorHAnsi"/>
                <w:lang w:val="en"/>
              </w:rPr>
              <w:t>Acknowledged the work Nick Strobel has done</w:t>
            </w:r>
            <w:r w:rsidR="00EC3854">
              <w:rPr>
                <w:rFonts w:asciiTheme="majorHAnsi" w:hAnsiTheme="majorHAnsi"/>
                <w:lang w:val="en"/>
              </w:rPr>
              <w:t xml:space="preserve"> as Academic Senate President</w:t>
            </w:r>
            <w:r>
              <w:rPr>
                <w:rFonts w:asciiTheme="majorHAnsi" w:hAnsiTheme="majorHAnsi"/>
                <w:lang w:val="en"/>
              </w:rPr>
              <w:t xml:space="preserve"> and the fact that he has been attacked for it, which is not right.</w:t>
            </w:r>
          </w:p>
          <w:p w14:paraId="23E9EFC1" w14:textId="00BD719A" w:rsidR="005D643B" w:rsidRPr="00246546" w:rsidRDefault="005D643B" w:rsidP="00D42C6F">
            <w:pPr>
              <w:pStyle w:val="ListParagraph"/>
              <w:rPr>
                <w:rFonts w:asciiTheme="majorHAnsi" w:hAnsiTheme="majorHAnsi"/>
                <w:lang w:val="en"/>
              </w:rPr>
            </w:pPr>
          </w:p>
        </w:tc>
        <w:tc>
          <w:tcPr>
            <w:tcW w:w="2070" w:type="dxa"/>
          </w:tcPr>
          <w:p w14:paraId="2FC7E406" w14:textId="77777777" w:rsidR="001B6093" w:rsidRDefault="0027399B" w:rsidP="001B6093">
            <w:pPr>
              <w:rPr>
                <w:sz w:val="22"/>
                <w:szCs w:val="22"/>
                <w:lang w:val="en"/>
              </w:rPr>
            </w:pPr>
            <w:r w:rsidRPr="002E1D16">
              <w:rPr>
                <w:sz w:val="22"/>
                <w:szCs w:val="22"/>
                <w:lang w:val="en"/>
              </w:rPr>
              <w:lastRenderedPageBreak/>
              <w:t>Dadabhoy</w:t>
            </w:r>
          </w:p>
          <w:p w14:paraId="609F8B04" w14:textId="306E5D55" w:rsidR="00D453F7" w:rsidRPr="002E1D16" w:rsidRDefault="00D453F7" w:rsidP="001B6093">
            <w:pPr>
              <w:rPr>
                <w:sz w:val="22"/>
                <w:szCs w:val="22"/>
                <w:lang w:val="en"/>
              </w:rPr>
            </w:pPr>
          </w:p>
        </w:tc>
        <w:tc>
          <w:tcPr>
            <w:tcW w:w="144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5B8FC8C4" w:rsidR="001B6093" w:rsidRPr="004E61E9" w:rsidRDefault="001B6093" w:rsidP="002E1D16">
            <w:pPr>
              <w:rPr>
                <w:rFonts w:asciiTheme="majorHAnsi" w:hAnsiTheme="majorHAnsi" w:cs="Calibri"/>
                <w:sz w:val="22"/>
                <w:szCs w:val="22"/>
                <w:lang w:val="en"/>
              </w:rPr>
            </w:pPr>
          </w:p>
        </w:tc>
      </w:tr>
      <w:tr w:rsidR="00D939F0" w:rsidRPr="004E61E9" w14:paraId="66CD71AF" w14:textId="77777777" w:rsidTr="00D21576">
        <w:trPr>
          <w:gridBefore w:val="1"/>
          <w:wBefore w:w="247" w:type="dxa"/>
          <w:trHeight w:val="485"/>
        </w:trPr>
        <w:tc>
          <w:tcPr>
            <w:tcW w:w="450" w:type="dxa"/>
          </w:tcPr>
          <w:p w14:paraId="4693C659" w14:textId="60361AF0" w:rsidR="00D939F0" w:rsidRDefault="00DD6555" w:rsidP="001B6093">
            <w:pPr>
              <w:rPr>
                <w:rFonts w:asciiTheme="majorHAnsi" w:hAnsiTheme="majorHAnsi" w:cs="Calibri"/>
                <w:b/>
                <w:sz w:val="22"/>
                <w:szCs w:val="22"/>
                <w:lang w:val="en"/>
              </w:rPr>
            </w:pPr>
            <w:r>
              <w:rPr>
                <w:rFonts w:asciiTheme="majorHAnsi" w:hAnsiTheme="majorHAnsi" w:cs="Calibri"/>
                <w:b/>
                <w:sz w:val="22"/>
                <w:szCs w:val="22"/>
                <w:lang w:val="en"/>
              </w:rPr>
              <w:t>B</w:t>
            </w:r>
            <w:r w:rsidR="00D939F0">
              <w:rPr>
                <w:rFonts w:asciiTheme="majorHAnsi" w:hAnsiTheme="majorHAnsi" w:cs="Calibri"/>
                <w:b/>
                <w:sz w:val="22"/>
                <w:szCs w:val="22"/>
                <w:lang w:val="en"/>
              </w:rPr>
              <w:t>.</w:t>
            </w:r>
          </w:p>
        </w:tc>
        <w:tc>
          <w:tcPr>
            <w:tcW w:w="6210" w:type="dxa"/>
          </w:tcPr>
          <w:p w14:paraId="2C9DD0A4" w14:textId="0C9F4582" w:rsidR="00D939F0" w:rsidRDefault="00867227"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Student Equity Plan</w:t>
            </w:r>
          </w:p>
          <w:p w14:paraId="4D0F3769" w14:textId="00CDD78D" w:rsidR="00D42C6F" w:rsidRPr="003862CE" w:rsidRDefault="00053C67" w:rsidP="00D42C6F">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Intentional a</w:t>
            </w:r>
            <w:r w:rsidR="00D42C6F">
              <w:rPr>
                <w:rFonts w:ascii="Cambria" w:eastAsia="Cambria" w:hAnsi="Cambria" w:cs="Cambria"/>
                <w:bCs/>
                <w:color w:val="000000" w:themeColor="text1"/>
                <w:lang w:val="en"/>
              </w:rPr>
              <w:t xml:space="preserve">ctivities that came out of our </w:t>
            </w:r>
            <w:r w:rsidR="003862CE">
              <w:rPr>
                <w:rFonts w:ascii="Cambria" w:eastAsia="Cambria" w:hAnsi="Cambria" w:cs="Cambria"/>
                <w:bCs/>
                <w:color w:val="000000" w:themeColor="text1"/>
                <w:lang w:val="en"/>
              </w:rPr>
              <w:t xml:space="preserve">work plan: student focus group, faculty focus group, and a </w:t>
            </w:r>
            <w:r w:rsidR="00D42C6F">
              <w:rPr>
                <w:rFonts w:ascii="Cambria" w:eastAsia="Cambria" w:hAnsi="Cambria" w:cs="Cambria"/>
                <w:bCs/>
                <w:color w:val="000000" w:themeColor="text1"/>
                <w:lang w:val="en"/>
              </w:rPr>
              <w:t>classified focus group</w:t>
            </w:r>
            <w:r>
              <w:rPr>
                <w:rFonts w:ascii="Cambria" w:eastAsia="Cambria" w:hAnsi="Cambria" w:cs="Cambria"/>
                <w:bCs/>
                <w:color w:val="000000" w:themeColor="text1"/>
                <w:lang w:val="en"/>
              </w:rPr>
              <w:t>.</w:t>
            </w:r>
          </w:p>
          <w:p w14:paraId="140EEBDB" w14:textId="77777777" w:rsidR="003862CE" w:rsidRPr="003862CE" w:rsidRDefault="003862CE" w:rsidP="00D42C6F">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5 Key Student Outcomes (on ppt)</w:t>
            </w:r>
          </w:p>
          <w:p w14:paraId="750A565B" w14:textId="77777777" w:rsidR="003862CE" w:rsidRPr="003862CE" w:rsidRDefault="003862CE" w:rsidP="00D42C6F">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3-year target outcomes</w:t>
            </w:r>
          </w:p>
          <w:p w14:paraId="226C296C" w14:textId="77777777" w:rsidR="003862CE" w:rsidRPr="003862CE" w:rsidRDefault="003862CE" w:rsidP="00D42C6F">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Identified the population with the most significantly disproportionate impacted students to concentrate on moving forward.</w:t>
            </w:r>
          </w:p>
          <w:p w14:paraId="5431D1F1" w14:textId="73D2E308" w:rsidR="003862CE" w:rsidRPr="00053C67" w:rsidRDefault="003862CE" w:rsidP="003862CE">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Successful Enrollment in the First Year</w:t>
            </w:r>
            <w:r w:rsidR="00BC14B1">
              <w:rPr>
                <w:rFonts w:ascii="Cambria" w:eastAsia="Cambria" w:hAnsi="Cambria" w:cs="Cambria"/>
                <w:bCs/>
                <w:color w:val="000000" w:themeColor="text1"/>
                <w:lang w:val="en"/>
              </w:rPr>
              <w:t>, Complete</w:t>
            </w:r>
            <w:r>
              <w:rPr>
                <w:rFonts w:ascii="Cambria" w:eastAsia="Cambria" w:hAnsi="Cambria" w:cs="Cambria"/>
                <w:bCs/>
                <w:color w:val="000000" w:themeColor="text1"/>
                <w:lang w:val="en"/>
              </w:rPr>
              <w:t xml:space="preserve"> Transfer Level Math and English in the First Year</w:t>
            </w:r>
            <w:r w:rsidR="00BC14B1">
              <w:rPr>
                <w:rFonts w:ascii="Cambria" w:eastAsia="Cambria" w:hAnsi="Cambria" w:cs="Cambria"/>
                <w:bCs/>
                <w:color w:val="000000" w:themeColor="text1"/>
                <w:lang w:val="en"/>
              </w:rPr>
              <w:t>, Persist</w:t>
            </w:r>
            <w:r>
              <w:rPr>
                <w:rFonts w:ascii="Cambria" w:eastAsia="Cambria" w:hAnsi="Cambria" w:cs="Cambria"/>
                <w:bCs/>
                <w:color w:val="000000" w:themeColor="text1"/>
                <w:lang w:val="en"/>
              </w:rPr>
              <w:t xml:space="preserve"> from First Primary Term to Subsequent</w:t>
            </w:r>
            <w:r w:rsidR="00BC14B1">
              <w:rPr>
                <w:rFonts w:ascii="Cambria" w:eastAsia="Cambria" w:hAnsi="Cambria" w:cs="Cambria"/>
                <w:bCs/>
                <w:color w:val="000000" w:themeColor="text1"/>
                <w:lang w:val="en"/>
              </w:rPr>
              <w:t xml:space="preserve"> Primary Term, Attain</w:t>
            </w:r>
            <w:r>
              <w:rPr>
                <w:rFonts w:ascii="Cambria" w:eastAsia="Cambria" w:hAnsi="Cambria" w:cs="Cambria"/>
                <w:bCs/>
                <w:color w:val="000000" w:themeColor="text1"/>
                <w:lang w:val="en"/>
              </w:rPr>
              <w:t xml:space="preserve"> the VFS </w:t>
            </w:r>
            <w:r w:rsidR="00BC14B1">
              <w:rPr>
                <w:rFonts w:ascii="Cambria" w:eastAsia="Cambria" w:hAnsi="Cambria" w:cs="Cambria"/>
                <w:bCs/>
                <w:color w:val="000000" w:themeColor="text1"/>
                <w:lang w:val="en"/>
              </w:rPr>
              <w:t xml:space="preserve">(Vision for Success) </w:t>
            </w:r>
            <w:r>
              <w:rPr>
                <w:rFonts w:ascii="Cambria" w:eastAsia="Cambria" w:hAnsi="Cambria" w:cs="Cambria"/>
                <w:bCs/>
                <w:color w:val="000000" w:themeColor="text1"/>
                <w:lang w:val="en"/>
              </w:rPr>
              <w:t xml:space="preserve">Definition of Completion within 3 Years and Transfer to a 4-year Institution within 3 years. </w:t>
            </w:r>
          </w:p>
          <w:p w14:paraId="7C5CAD8E" w14:textId="04B770A6" w:rsidR="00053C67" w:rsidRPr="00BC14B1" w:rsidRDefault="00053C67" w:rsidP="003862CE">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Kudos are helping students and they are loving them!</w:t>
            </w:r>
          </w:p>
          <w:p w14:paraId="2E2D29B6" w14:textId="6A1F7754" w:rsidR="00BC14B1" w:rsidRPr="00D42C6F" w:rsidRDefault="00BC14B1" w:rsidP="00BC14B1">
            <w:pPr>
              <w:pStyle w:val="ListParagraph"/>
              <w:rPr>
                <w:rFonts w:ascii="Cambria" w:eastAsia="Cambria" w:hAnsi="Cambria" w:cs="Cambria"/>
                <w:b/>
                <w:bCs/>
                <w:color w:val="000000" w:themeColor="text1"/>
                <w:lang w:val="en"/>
              </w:rPr>
            </w:pPr>
          </w:p>
        </w:tc>
        <w:tc>
          <w:tcPr>
            <w:tcW w:w="2070" w:type="dxa"/>
          </w:tcPr>
          <w:p w14:paraId="15A5FBBE" w14:textId="43ACACC1" w:rsidR="00D939F0" w:rsidRDefault="00DD6555" w:rsidP="0085403E">
            <w:pPr>
              <w:spacing w:line="259" w:lineRule="auto"/>
              <w:rPr>
                <w:sz w:val="22"/>
                <w:szCs w:val="22"/>
                <w:lang w:val="en"/>
              </w:rPr>
            </w:pPr>
            <w:r>
              <w:rPr>
                <w:sz w:val="22"/>
                <w:szCs w:val="22"/>
                <w:lang w:val="en"/>
              </w:rPr>
              <w:t xml:space="preserve">Farley, Kim, Perlado, </w:t>
            </w:r>
            <w:r w:rsidR="00867227">
              <w:rPr>
                <w:sz w:val="22"/>
                <w:szCs w:val="22"/>
                <w:lang w:val="en"/>
              </w:rPr>
              <w:t>Simos-Valdez</w:t>
            </w:r>
            <w:r>
              <w:rPr>
                <w:sz w:val="22"/>
                <w:szCs w:val="22"/>
                <w:lang w:val="en"/>
              </w:rPr>
              <w:t>, Ward</w:t>
            </w:r>
          </w:p>
        </w:tc>
        <w:tc>
          <w:tcPr>
            <w:tcW w:w="1440" w:type="dxa"/>
            <w:gridSpan w:val="3"/>
          </w:tcPr>
          <w:p w14:paraId="1BB76C96" w14:textId="2A2AD347" w:rsidR="00D939F0" w:rsidRDefault="00D939F0"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BC7F5C" w:rsidRPr="004E61E9" w14:paraId="6DE254D4" w14:textId="77777777" w:rsidTr="00D21576">
        <w:trPr>
          <w:gridBefore w:val="1"/>
          <w:wBefore w:w="247" w:type="dxa"/>
          <w:trHeight w:val="485"/>
        </w:trPr>
        <w:tc>
          <w:tcPr>
            <w:tcW w:w="450" w:type="dxa"/>
          </w:tcPr>
          <w:p w14:paraId="0B79EA53" w14:textId="6AA7A5A1" w:rsidR="00BC7F5C" w:rsidRPr="004E61E9" w:rsidRDefault="00DD6555"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6210" w:type="dxa"/>
          </w:tcPr>
          <w:p w14:paraId="77F20F64" w14:textId="6AFA51F1" w:rsidR="000741DE" w:rsidRDefault="00D4511D" w:rsidP="00C75690">
            <w:pPr>
              <w:rPr>
                <w:rFonts w:ascii="Cambria" w:eastAsia="Cambria" w:hAnsi="Cambria" w:cs="Cambria"/>
                <w:b/>
                <w:bCs/>
                <w:color w:val="000000" w:themeColor="text1"/>
                <w:lang w:val="en"/>
              </w:rPr>
            </w:pPr>
            <w:r>
              <w:rPr>
                <w:rFonts w:ascii="Cambria" w:eastAsia="Cambria" w:hAnsi="Cambria" w:cs="Cambria"/>
                <w:b/>
                <w:bCs/>
                <w:color w:val="000000" w:themeColor="text1"/>
                <w:lang w:val="en"/>
              </w:rPr>
              <w:t>AIQ Committee Charge</w:t>
            </w:r>
          </w:p>
          <w:p w14:paraId="1A18096F" w14:textId="272EBA32" w:rsidR="00DC3807" w:rsidRPr="00DC3807" w:rsidRDefault="00DC3807" w:rsidP="00BC14B1">
            <w:pPr>
              <w:pStyle w:val="ListParagraph"/>
              <w:numPr>
                <w:ilvl w:val="0"/>
                <w:numId w:val="31"/>
              </w:numPr>
              <w:rPr>
                <w:rFonts w:asciiTheme="majorHAnsi" w:eastAsia="Cambria" w:hAnsiTheme="majorHAnsi" w:cstheme="minorHAnsi"/>
                <w:b/>
                <w:bCs/>
                <w:color w:val="000000" w:themeColor="text1"/>
                <w:lang w:val="en"/>
              </w:rPr>
            </w:pPr>
            <w:r>
              <w:rPr>
                <w:rFonts w:asciiTheme="majorHAnsi" w:hAnsiTheme="majorHAnsi" w:cstheme="minorHAnsi"/>
                <w:lang w:val="en"/>
              </w:rPr>
              <w:t>Looked at last ISSR and the commendation that we received for how we handle our government structure and accreditation.</w:t>
            </w:r>
          </w:p>
          <w:p w14:paraId="46A9E5F5" w14:textId="17E8E341" w:rsidR="00DC3807" w:rsidRPr="00DC3807" w:rsidRDefault="00DC3807" w:rsidP="00BC14B1">
            <w:pPr>
              <w:pStyle w:val="ListParagraph"/>
              <w:numPr>
                <w:ilvl w:val="0"/>
                <w:numId w:val="31"/>
              </w:numPr>
              <w:rPr>
                <w:rFonts w:asciiTheme="majorHAnsi" w:eastAsia="Cambria" w:hAnsiTheme="majorHAnsi" w:cstheme="minorHAnsi"/>
                <w:b/>
                <w:bCs/>
                <w:color w:val="000000" w:themeColor="text1"/>
                <w:lang w:val="en"/>
              </w:rPr>
            </w:pPr>
            <w:r>
              <w:rPr>
                <w:rFonts w:asciiTheme="majorHAnsi" w:hAnsiTheme="majorHAnsi" w:cstheme="minorHAnsi"/>
                <w:lang w:val="en"/>
              </w:rPr>
              <w:t>Looked at the entire Membership to make sure we had broader representation.</w:t>
            </w:r>
          </w:p>
          <w:p w14:paraId="202687FC" w14:textId="1E5B60AB" w:rsidR="00BC14B1" w:rsidRPr="00DC3807" w:rsidRDefault="00DC3807" w:rsidP="00BC14B1">
            <w:pPr>
              <w:pStyle w:val="ListParagraph"/>
              <w:numPr>
                <w:ilvl w:val="0"/>
                <w:numId w:val="31"/>
              </w:numPr>
              <w:rPr>
                <w:rFonts w:asciiTheme="majorHAnsi" w:eastAsia="Cambria" w:hAnsiTheme="majorHAnsi" w:cstheme="minorHAnsi"/>
                <w:b/>
                <w:bCs/>
                <w:color w:val="000000" w:themeColor="text1"/>
                <w:lang w:val="en"/>
              </w:rPr>
            </w:pPr>
            <w:r>
              <w:rPr>
                <w:rFonts w:asciiTheme="majorHAnsi" w:hAnsiTheme="majorHAnsi" w:cstheme="minorHAnsi"/>
                <w:lang w:val="en"/>
              </w:rPr>
              <w:t>Increased</w:t>
            </w:r>
            <w:r w:rsidRPr="00DC3807">
              <w:rPr>
                <w:rFonts w:asciiTheme="majorHAnsi" w:hAnsiTheme="majorHAnsi" w:cstheme="minorHAnsi"/>
                <w:lang w:val="en"/>
              </w:rPr>
              <w:t xml:space="preserve"> Membership</w:t>
            </w:r>
            <w:r>
              <w:rPr>
                <w:rFonts w:asciiTheme="majorHAnsi" w:hAnsiTheme="majorHAnsi" w:cstheme="minorHAnsi"/>
                <w:lang w:val="en"/>
              </w:rPr>
              <w:t xml:space="preserve"> to include 5 administrators and 5 classified as well.  </w:t>
            </w:r>
          </w:p>
          <w:p w14:paraId="32984D26" w14:textId="499B46DF" w:rsidR="00DC3807" w:rsidRPr="00DC3807" w:rsidRDefault="00DC3807" w:rsidP="00BC14B1">
            <w:pPr>
              <w:pStyle w:val="ListParagraph"/>
              <w:numPr>
                <w:ilvl w:val="0"/>
                <w:numId w:val="31"/>
              </w:numPr>
              <w:rPr>
                <w:rFonts w:asciiTheme="majorHAnsi" w:eastAsia="Cambria" w:hAnsiTheme="majorHAnsi" w:cstheme="minorHAnsi"/>
                <w:b/>
                <w:bCs/>
                <w:color w:val="000000" w:themeColor="text1"/>
                <w:lang w:val="en"/>
              </w:rPr>
            </w:pPr>
            <w:r>
              <w:rPr>
                <w:rFonts w:asciiTheme="majorHAnsi" w:hAnsiTheme="majorHAnsi" w:cstheme="minorHAnsi"/>
                <w:lang w:val="en"/>
              </w:rPr>
              <w:t>2 footnotes: Unless otherwise specified, the term is a one year limit.  The two places that it is a 3 year term are with the faculty and the chairs.</w:t>
            </w:r>
          </w:p>
          <w:p w14:paraId="64FAAAC2" w14:textId="19971237" w:rsidR="00DC3807" w:rsidRPr="00331101" w:rsidRDefault="00DC3807" w:rsidP="00BC14B1">
            <w:pPr>
              <w:pStyle w:val="ListParagraph"/>
              <w:numPr>
                <w:ilvl w:val="0"/>
                <w:numId w:val="31"/>
              </w:numPr>
              <w:rPr>
                <w:rFonts w:asciiTheme="majorHAnsi" w:eastAsia="Cambria" w:hAnsiTheme="majorHAnsi" w:cstheme="minorHAnsi"/>
                <w:b/>
                <w:bCs/>
                <w:color w:val="000000" w:themeColor="text1"/>
                <w:lang w:val="en"/>
              </w:rPr>
            </w:pPr>
            <w:r>
              <w:rPr>
                <w:rFonts w:asciiTheme="majorHAnsi" w:hAnsiTheme="majorHAnsi" w:cstheme="minorHAnsi"/>
                <w:lang w:val="en"/>
              </w:rPr>
              <w:t>Classified are one year terms for flexibility.</w:t>
            </w:r>
          </w:p>
          <w:p w14:paraId="53A2905C" w14:textId="00F44F16" w:rsidR="00331101" w:rsidRPr="00DC3807" w:rsidRDefault="00331101" w:rsidP="00BC14B1">
            <w:pPr>
              <w:pStyle w:val="ListParagraph"/>
              <w:numPr>
                <w:ilvl w:val="0"/>
                <w:numId w:val="31"/>
              </w:numPr>
              <w:rPr>
                <w:rFonts w:asciiTheme="majorHAnsi" w:eastAsia="Cambria" w:hAnsiTheme="majorHAnsi" w:cstheme="minorHAnsi"/>
                <w:b/>
                <w:bCs/>
                <w:color w:val="000000" w:themeColor="text1"/>
                <w:lang w:val="en"/>
              </w:rPr>
            </w:pPr>
            <w:r>
              <w:rPr>
                <w:rFonts w:asciiTheme="majorHAnsi" w:hAnsiTheme="majorHAnsi" w:cstheme="minorHAnsi"/>
                <w:lang w:val="en"/>
              </w:rPr>
              <w:t>All members are voting members except for the Members at Large.</w:t>
            </w:r>
          </w:p>
          <w:p w14:paraId="5F1F2D6B" w14:textId="04C81CFB" w:rsidR="002C1A85" w:rsidRPr="00D453F7" w:rsidRDefault="002C1A85" w:rsidP="002C1A85">
            <w:pPr>
              <w:rPr>
                <w:rFonts w:ascii="Cambria" w:eastAsia="Cambria" w:hAnsi="Cambria" w:cs="Cambria"/>
                <w:b/>
                <w:bCs/>
                <w:color w:val="000000" w:themeColor="text1"/>
                <w:lang w:val="en"/>
              </w:rPr>
            </w:pPr>
            <w:r>
              <w:rPr>
                <w:rFonts w:asciiTheme="majorHAnsi" w:hAnsiTheme="majorHAnsi" w:cs="Calibri"/>
                <w:b/>
                <w:sz w:val="22"/>
                <w:szCs w:val="22"/>
                <w:lang w:val="en"/>
              </w:rPr>
              <w:t xml:space="preserve">M </w:t>
            </w:r>
            <w:r w:rsidRPr="000E724C">
              <w:rPr>
                <w:rFonts w:asciiTheme="majorHAnsi" w:hAnsiTheme="majorHAnsi"/>
                <w:b/>
                <w:lang w:val="en"/>
              </w:rPr>
              <w:t xml:space="preserve">/S/C  </w:t>
            </w:r>
            <w:r>
              <w:rPr>
                <w:rFonts w:asciiTheme="majorHAnsi" w:hAnsiTheme="majorHAnsi"/>
                <w:b/>
                <w:lang w:val="en"/>
              </w:rPr>
              <w:t>A</w:t>
            </w:r>
            <w:r>
              <w:rPr>
                <w:rFonts w:asciiTheme="majorHAnsi" w:hAnsiTheme="majorHAnsi"/>
                <w:b/>
                <w:lang w:val="en"/>
              </w:rPr>
              <w:t>lisha</w:t>
            </w:r>
            <w:r>
              <w:rPr>
                <w:rFonts w:asciiTheme="majorHAnsi" w:hAnsiTheme="majorHAnsi"/>
                <w:b/>
                <w:lang w:val="en"/>
              </w:rPr>
              <w:t>/</w:t>
            </w:r>
            <w:r>
              <w:rPr>
                <w:rFonts w:asciiTheme="majorHAnsi" w:hAnsiTheme="majorHAnsi"/>
                <w:b/>
                <w:lang w:val="en"/>
              </w:rPr>
              <w:t>Chris</w:t>
            </w:r>
            <w:r w:rsidRPr="000E724C">
              <w:rPr>
                <w:rFonts w:asciiTheme="majorHAnsi" w:hAnsiTheme="majorHAnsi"/>
                <w:b/>
                <w:lang w:val="en"/>
              </w:rPr>
              <w:t xml:space="preserve">, </w:t>
            </w:r>
            <w:r>
              <w:rPr>
                <w:rFonts w:asciiTheme="majorHAnsi" w:hAnsiTheme="majorHAnsi"/>
                <w:b/>
                <w:lang w:val="en"/>
              </w:rPr>
              <w:t>0</w:t>
            </w:r>
            <w:r w:rsidRPr="000E724C">
              <w:rPr>
                <w:rFonts w:asciiTheme="majorHAnsi" w:hAnsiTheme="majorHAnsi"/>
                <w:b/>
                <w:lang w:val="en"/>
              </w:rPr>
              <w:t xml:space="preserve"> abstain, 0 nays, </w:t>
            </w:r>
            <w:r w:rsidR="00EC3854">
              <w:rPr>
                <w:rFonts w:asciiTheme="majorHAnsi" w:hAnsiTheme="majorHAnsi"/>
                <w:b/>
                <w:lang w:val="en"/>
              </w:rPr>
              <w:t>21</w:t>
            </w:r>
            <w:r w:rsidRPr="000E724C">
              <w:rPr>
                <w:rFonts w:asciiTheme="majorHAnsi" w:hAnsiTheme="majorHAnsi"/>
                <w:b/>
                <w:lang w:val="en"/>
              </w:rPr>
              <w:t xml:space="preserve"> ay</w:t>
            </w:r>
            <w:r>
              <w:rPr>
                <w:rFonts w:asciiTheme="majorHAnsi" w:hAnsiTheme="majorHAnsi"/>
                <w:b/>
                <w:lang w:val="en"/>
              </w:rPr>
              <w:t>es, approved</w:t>
            </w:r>
          </w:p>
        </w:tc>
        <w:tc>
          <w:tcPr>
            <w:tcW w:w="2070" w:type="dxa"/>
          </w:tcPr>
          <w:p w14:paraId="4A1E55B6" w14:textId="2453C875" w:rsidR="00374792" w:rsidRPr="002E1D16" w:rsidRDefault="00D4511D" w:rsidP="0085403E">
            <w:pPr>
              <w:spacing w:line="259" w:lineRule="auto"/>
              <w:rPr>
                <w:sz w:val="22"/>
                <w:szCs w:val="22"/>
                <w:lang w:val="en"/>
              </w:rPr>
            </w:pPr>
            <w:r>
              <w:rPr>
                <w:sz w:val="22"/>
                <w:szCs w:val="22"/>
                <w:lang w:val="en"/>
              </w:rPr>
              <w:t>Commiso</w:t>
            </w:r>
            <w:r w:rsidR="003C5664">
              <w:rPr>
                <w:sz w:val="22"/>
                <w:szCs w:val="22"/>
                <w:lang w:val="en"/>
              </w:rPr>
              <w:t>, Wojtysiak</w:t>
            </w:r>
          </w:p>
        </w:tc>
        <w:tc>
          <w:tcPr>
            <w:tcW w:w="1440" w:type="dxa"/>
            <w:gridSpan w:val="3"/>
          </w:tcPr>
          <w:p w14:paraId="33A25F16" w14:textId="3458B0E4" w:rsidR="00BC7F5C" w:rsidRDefault="00D4511D" w:rsidP="001B6093">
            <w:pPr>
              <w:rPr>
                <w:rFonts w:asciiTheme="majorHAnsi" w:hAnsiTheme="majorHAnsi" w:cs="Calibri"/>
                <w:sz w:val="22"/>
                <w:szCs w:val="22"/>
                <w:lang w:val="en"/>
              </w:rPr>
            </w:pPr>
            <w:r>
              <w:rPr>
                <w:rFonts w:asciiTheme="majorHAnsi" w:hAnsiTheme="majorHAnsi" w:cs="Calibri"/>
                <w:sz w:val="22"/>
                <w:szCs w:val="22"/>
                <w:lang w:val="en"/>
              </w:rPr>
              <w:t>Action</w:t>
            </w:r>
          </w:p>
          <w:p w14:paraId="08CAF9EB" w14:textId="6E71561B" w:rsidR="00BC7F5C" w:rsidRPr="004E61E9" w:rsidRDefault="00285BAD" w:rsidP="003156EA">
            <w:pPr>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1AC8B666"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210A39ED" w14:textId="5763CBDB" w:rsidR="00D4511D" w:rsidRDefault="00D4511D"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November 18, 19: BC Theatre Presents: Celestials: The Chinese Question, 7:30PM  in the Simonsen Indoor Theater</w:t>
            </w:r>
          </w:p>
          <w:p w14:paraId="4A6A4247" w14:textId="2A906647" w:rsidR="00D4511D" w:rsidRDefault="00D4511D"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November 19: BC Theatre Presents: Celestials: The Chinese Question, 2:00PM in the Simonsen Indoor Theater</w:t>
            </w:r>
          </w:p>
          <w:p w14:paraId="00B083D8" w14:textId="0E7936AF" w:rsidR="00D4511D" w:rsidRDefault="00D4511D"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November 21: Financial Aid Workshops at 8:00AM and 10:00AM in CSS151, and continuing</w:t>
            </w:r>
          </w:p>
          <w:p w14:paraId="06BCDE1F" w14:textId="5B3386DA" w:rsidR="00FD000A" w:rsidRDefault="00FD000A"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November 24, 25: Thanksgiving Holiday, campus closed</w:t>
            </w:r>
          </w:p>
          <w:p w14:paraId="62C94AA3" w14:textId="3DD3D87A" w:rsidR="00D4511D" w:rsidRDefault="00D4511D"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November 28: Budget Open Forum, 3:00-5:00PM, CC231</w:t>
            </w:r>
          </w:p>
          <w:p w14:paraId="0324936B" w14:textId="2912F7CE" w:rsidR="00D4511D" w:rsidRDefault="00D4511D"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November 29: Aids Awareness Symposium, 10:00AM-2:00PM</w:t>
            </w:r>
            <w:r w:rsidR="00DC35CA">
              <w:rPr>
                <w:rFonts w:asciiTheme="majorHAnsi" w:hAnsiTheme="majorHAnsi" w:cs="Arial"/>
                <w:sz w:val="22"/>
                <w:szCs w:val="22"/>
              </w:rPr>
              <w:t>, Renegade Ballroom East</w:t>
            </w:r>
          </w:p>
          <w:p w14:paraId="4489E09D" w14:textId="2D5F14DA" w:rsidR="00056C01" w:rsidRDefault="00056C01"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November 29: Veterans Fall Grad Celebration, 6-7PM, invitation only</w:t>
            </w:r>
          </w:p>
          <w:p w14:paraId="33AFB960" w14:textId="73E37608" w:rsidR="00D4511D" w:rsidRDefault="00D025C5" w:rsidP="00B064E3">
            <w:pPr>
              <w:autoSpaceDE w:val="0"/>
              <w:autoSpaceDN w:val="0"/>
              <w:adjustRightInd w:val="0"/>
              <w:rPr>
                <w:rFonts w:asciiTheme="majorHAnsi" w:hAnsiTheme="majorHAnsi" w:cs="Arial"/>
                <w:sz w:val="22"/>
                <w:szCs w:val="22"/>
              </w:rPr>
            </w:pPr>
            <w:r>
              <w:rPr>
                <w:rFonts w:asciiTheme="majorHAnsi" w:hAnsiTheme="majorHAnsi" w:cs="Arial"/>
                <w:sz w:val="22"/>
                <w:szCs w:val="22"/>
              </w:rPr>
              <w:t>April 15, 2023: Garden Fest is back!</w:t>
            </w:r>
          </w:p>
          <w:p w14:paraId="5F14DE73" w14:textId="77777777" w:rsidR="00A4165C" w:rsidRDefault="00A4165C" w:rsidP="00F359E2"/>
          <w:p w14:paraId="134E0442" w14:textId="7C72D53D" w:rsidR="00B064E3" w:rsidRPr="00F359E2" w:rsidRDefault="007431B6" w:rsidP="00F359E2">
            <w:r w:rsidRPr="00F359E2">
              <w:t>Renegade sport teams with competitions this week:</w:t>
            </w:r>
            <w:r w:rsidR="003F0CEA" w:rsidRPr="00F359E2">
              <w:t xml:space="preserve"> </w:t>
            </w:r>
            <w:r w:rsidR="0085403E" w:rsidRPr="00F359E2">
              <w:t>Men’s and Women’s Cross Country</w:t>
            </w:r>
            <w:r w:rsidR="00452E2E">
              <w:t xml:space="preserve"> (So Cal Championships at </w:t>
            </w:r>
            <w:r w:rsidR="00D4511D">
              <w:t>Woodward Park</w:t>
            </w:r>
            <w:r w:rsidR="00452E2E">
              <w:t>)</w:t>
            </w:r>
            <w:r w:rsidR="0085403E" w:rsidRPr="00F359E2">
              <w:t xml:space="preserve">, Men’s and Women’s Soccer, Volleyball, </w:t>
            </w:r>
            <w:r w:rsidR="007D4DD4">
              <w:t xml:space="preserve">Men’s </w:t>
            </w:r>
            <w:r w:rsidR="00D4511D">
              <w:t xml:space="preserve">and Women’s </w:t>
            </w:r>
            <w:r w:rsidR="007D4DD4">
              <w:t xml:space="preserve">Basketball, </w:t>
            </w:r>
            <w:r w:rsidR="00D4511D">
              <w:t xml:space="preserve">and </w:t>
            </w:r>
            <w:r w:rsidR="002F7DEE">
              <w:t>Wrestl</w:t>
            </w:r>
            <w:r w:rsidR="00D4511D">
              <w:t>ing</w:t>
            </w:r>
            <w:r w:rsidR="00DC35CA">
              <w:t>.</w:t>
            </w:r>
          </w:p>
          <w:p w14:paraId="40AA6204" w14:textId="65F4E260" w:rsidR="00B064E3" w:rsidRPr="004E61E9" w:rsidRDefault="00B064E3" w:rsidP="00B064E3">
            <w:pPr>
              <w:pStyle w:val="ListParagraph"/>
              <w:autoSpaceDE w:val="0"/>
              <w:autoSpaceDN w:val="0"/>
              <w:adjustRightInd w:val="0"/>
              <w:jc w:val="right"/>
              <w:rPr>
                <w:rFonts w:asciiTheme="majorHAnsi" w:hAnsiTheme="majorHAnsi" w:cs="Arial"/>
                <w:b/>
                <w:color w:val="C00000"/>
                <w:sz w:val="20"/>
                <w:szCs w:val="20"/>
              </w:rPr>
            </w:pPr>
          </w:p>
          <w:p w14:paraId="637F1502" w14:textId="77777777" w:rsidR="00B064E3" w:rsidRPr="004E61E9" w:rsidRDefault="00E4567E" w:rsidP="00B064E3">
            <w:pPr>
              <w:pStyle w:val="ListParagraph"/>
              <w:tabs>
                <w:tab w:val="left" w:pos="225"/>
              </w:tabs>
              <w:ind w:left="237"/>
              <w:jc w:val="right"/>
              <w:rPr>
                <w:rFonts w:asciiTheme="majorHAnsi" w:hAnsiTheme="majorHAnsi"/>
                <w:b/>
                <w:color w:val="0000FF"/>
                <w:u w:val="single"/>
              </w:rPr>
            </w:pPr>
            <w:hyperlink r:id="rId13"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6905AF3" w14:textId="316A49A3" w:rsidR="00042620" w:rsidRPr="004E61E9" w:rsidRDefault="00D21576" w:rsidP="00F238A6">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DF4F5D">
              <w:rPr>
                <w:rFonts w:asciiTheme="majorHAnsi" w:hAnsiTheme="majorHAnsi" w:cs="Calibri"/>
                <w:b/>
                <w:sz w:val="22"/>
                <w:szCs w:val="22"/>
                <w:lang w:val="en"/>
              </w:rPr>
              <w:t>December 2</w:t>
            </w:r>
            <w:r>
              <w:rPr>
                <w:rFonts w:asciiTheme="majorHAnsi" w:hAnsiTheme="majorHAnsi" w:cs="Calibri"/>
                <w:b/>
                <w:sz w:val="22"/>
                <w:szCs w:val="22"/>
                <w:lang w:val="en"/>
              </w:rPr>
              <w:t>:  We meet every first and third Friday from 8:30-10:00am</w:t>
            </w:r>
            <w:r w:rsidR="00C00B50">
              <w:rPr>
                <w:rFonts w:asciiTheme="majorHAnsi" w:hAnsiTheme="majorHAnsi" w:cs="Calibri"/>
                <w:b/>
                <w:sz w:val="22"/>
                <w:szCs w:val="22"/>
                <w:lang w:val="en"/>
              </w:rPr>
              <w:t xml:space="preserve"> in CC</w:t>
            </w:r>
            <w:r w:rsidR="00F238A6">
              <w:rPr>
                <w:rFonts w:asciiTheme="majorHAnsi" w:hAnsiTheme="majorHAnsi" w:cs="Calibri"/>
                <w:b/>
                <w:sz w:val="22"/>
                <w:szCs w:val="22"/>
                <w:lang w:val="en"/>
              </w:rPr>
              <w:t>218</w:t>
            </w:r>
            <w:r w:rsidR="005D3A41">
              <w:rPr>
                <w:rFonts w:asciiTheme="majorHAnsi" w:hAnsiTheme="majorHAnsi" w:cs="Calibri"/>
                <w:b/>
                <w:sz w:val="22"/>
                <w:szCs w:val="22"/>
                <w:lang w:val="en"/>
              </w:rPr>
              <w:t>, depending on construction in our suite</w:t>
            </w:r>
            <w:r w:rsidR="00C00B50">
              <w:rPr>
                <w:rFonts w:asciiTheme="majorHAnsi" w:hAnsiTheme="majorHAnsi" w:cs="Calibri"/>
                <w:b/>
                <w:sz w:val="22"/>
                <w:szCs w:val="22"/>
                <w:lang w:val="en"/>
              </w:rPr>
              <w:t>.</w:t>
            </w:r>
            <w:r w:rsidR="00042620" w:rsidRPr="008450E8">
              <w:t xml:space="preserve">  </w:t>
            </w:r>
            <w:r w:rsidR="005D3A41">
              <w:sym w:font="Wingdings" w:char="F04A"/>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FD"/>
    <w:multiLevelType w:val="hybridMultilevel"/>
    <w:tmpl w:val="A34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0318"/>
    <w:multiLevelType w:val="hybridMultilevel"/>
    <w:tmpl w:val="BD8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3D25"/>
    <w:multiLevelType w:val="hybridMultilevel"/>
    <w:tmpl w:val="D17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F317A"/>
    <w:multiLevelType w:val="hybridMultilevel"/>
    <w:tmpl w:val="81D8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6"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29"/>
  </w:num>
  <w:num w:numId="2">
    <w:abstractNumId w:val="28"/>
  </w:num>
  <w:num w:numId="3">
    <w:abstractNumId w:val="3"/>
  </w:num>
  <w:num w:numId="4">
    <w:abstractNumId w:val="7"/>
  </w:num>
  <w:num w:numId="5">
    <w:abstractNumId w:val="19"/>
  </w:num>
  <w:num w:numId="6">
    <w:abstractNumId w:val="22"/>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8"/>
  </w:num>
  <w:num w:numId="12">
    <w:abstractNumId w:val="23"/>
  </w:num>
  <w:num w:numId="13">
    <w:abstractNumId w:val="27"/>
  </w:num>
  <w:num w:numId="14">
    <w:abstractNumId w:val="2"/>
  </w:num>
  <w:num w:numId="15">
    <w:abstractNumId w:val="9"/>
  </w:num>
  <w:num w:numId="16">
    <w:abstractNumId w:val="26"/>
  </w:num>
  <w:num w:numId="17">
    <w:abstractNumId w:val="12"/>
  </w:num>
  <w:num w:numId="18">
    <w:abstractNumId w:val="4"/>
  </w:num>
  <w:num w:numId="19">
    <w:abstractNumId w:val="5"/>
  </w:num>
  <w:num w:numId="20">
    <w:abstractNumId w:val="14"/>
  </w:num>
  <w:num w:numId="21">
    <w:abstractNumId w:val="8"/>
  </w:num>
  <w:num w:numId="22">
    <w:abstractNumId w:val="10"/>
  </w:num>
  <w:num w:numId="23">
    <w:abstractNumId w:val="11"/>
  </w:num>
  <w:num w:numId="24">
    <w:abstractNumId w:val="15"/>
  </w:num>
  <w:num w:numId="25">
    <w:abstractNumId w:val="16"/>
  </w:num>
  <w:num w:numId="26">
    <w:abstractNumId w:val="0"/>
  </w:num>
  <w:num w:numId="27">
    <w:abstractNumId w:val="25"/>
  </w:num>
  <w:num w:numId="28">
    <w:abstractNumId w:val="20"/>
  </w:num>
  <w:num w:numId="29">
    <w:abstractNumId w:val="1"/>
  </w:num>
  <w:num w:numId="30">
    <w:abstractNumId w:val="13"/>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1EA6"/>
    <w:rsid w:val="00042620"/>
    <w:rsid w:val="000428E5"/>
    <w:rsid w:val="00042D90"/>
    <w:rsid w:val="000438DE"/>
    <w:rsid w:val="00044C26"/>
    <w:rsid w:val="00047C65"/>
    <w:rsid w:val="00050BE5"/>
    <w:rsid w:val="0005223C"/>
    <w:rsid w:val="00053C67"/>
    <w:rsid w:val="00055611"/>
    <w:rsid w:val="00056132"/>
    <w:rsid w:val="00056C01"/>
    <w:rsid w:val="00057230"/>
    <w:rsid w:val="00060279"/>
    <w:rsid w:val="0006131C"/>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4E7"/>
    <w:rsid w:val="001039B7"/>
    <w:rsid w:val="00104D76"/>
    <w:rsid w:val="0011050C"/>
    <w:rsid w:val="00112543"/>
    <w:rsid w:val="0011560F"/>
    <w:rsid w:val="00115E7B"/>
    <w:rsid w:val="0011627C"/>
    <w:rsid w:val="001170FB"/>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35B"/>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1ABA"/>
    <w:rsid w:val="0021229C"/>
    <w:rsid w:val="002129ED"/>
    <w:rsid w:val="00215977"/>
    <w:rsid w:val="00217190"/>
    <w:rsid w:val="002173E1"/>
    <w:rsid w:val="00220042"/>
    <w:rsid w:val="00220DCB"/>
    <w:rsid w:val="00225180"/>
    <w:rsid w:val="00231056"/>
    <w:rsid w:val="002324A5"/>
    <w:rsid w:val="00234EC3"/>
    <w:rsid w:val="00236846"/>
    <w:rsid w:val="00236A1E"/>
    <w:rsid w:val="00241BA7"/>
    <w:rsid w:val="00243982"/>
    <w:rsid w:val="00244018"/>
    <w:rsid w:val="00245667"/>
    <w:rsid w:val="00246546"/>
    <w:rsid w:val="00247A3F"/>
    <w:rsid w:val="0025012A"/>
    <w:rsid w:val="00250767"/>
    <w:rsid w:val="00250B6F"/>
    <w:rsid w:val="0025105E"/>
    <w:rsid w:val="00252E10"/>
    <w:rsid w:val="002554A7"/>
    <w:rsid w:val="00262517"/>
    <w:rsid w:val="0027005D"/>
    <w:rsid w:val="0027399B"/>
    <w:rsid w:val="00280E76"/>
    <w:rsid w:val="002820CB"/>
    <w:rsid w:val="00285BAD"/>
    <w:rsid w:val="00286B92"/>
    <w:rsid w:val="002925D3"/>
    <w:rsid w:val="00292DBC"/>
    <w:rsid w:val="00293812"/>
    <w:rsid w:val="00293925"/>
    <w:rsid w:val="0029585A"/>
    <w:rsid w:val="00295BAA"/>
    <w:rsid w:val="00295D2C"/>
    <w:rsid w:val="002A01F1"/>
    <w:rsid w:val="002A04DF"/>
    <w:rsid w:val="002A1373"/>
    <w:rsid w:val="002A3185"/>
    <w:rsid w:val="002A524A"/>
    <w:rsid w:val="002A644C"/>
    <w:rsid w:val="002A69B8"/>
    <w:rsid w:val="002B0048"/>
    <w:rsid w:val="002B0F7E"/>
    <w:rsid w:val="002B1237"/>
    <w:rsid w:val="002B1FD2"/>
    <w:rsid w:val="002B2A88"/>
    <w:rsid w:val="002B4257"/>
    <w:rsid w:val="002B52C7"/>
    <w:rsid w:val="002C19FD"/>
    <w:rsid w:val="002C1A85"/>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1D16"/>
    <w:rsid w:val="002E2B93"/>
    <w:rsid w:val="002E6198"/>
    <w:rsid w:val="002F16B8"/>
    <w:rsid w:val="002F1DD4"/>
    <w:rsid w:val="002F2077"/>
    <w:rsid w:val="002F2ED4"/>
    <w:rsid w:val="002F3546"/>
    <w:rsid w:val="002F4F69"/>
    <w:rsid w:val="002F65E2"/>
    <w:rsid w:val="002F7DEE"/>
    <w:rsid w:val="002F7E7B"/>
    <w:rsid w:val="003022D8"/>
    <w:rsid w:val="003030F7"/>
    <w:rsid w:val="00304246"/>
    <w:rsid w:val="0030646F"/>
    <w:rsid w:val="00307095"/>
    <w:rsid w:val="00307AC0"/>
    <w:rsid w:val="00307E15"/>
    <w:rsid w:val="00310FF8"/>
    <w:rsid w:val="00312C86"/>
    <w:rsid w:val="00312EDF"/>
    <w:rsid w:val="003156EA"/>
    <w:rsid w:val="0032529C"/>
    <w:rsid w:val="003308DE"/>
    <w:rsid w:val="00331101"/>
    <w:rsid w:val="00331747"/>
    <w:rsid w:val="003317E5"/>
    <w:rsid w:val="0033658A"/>
    <w:rsid w:val="00336CA4"/>
    <w:rsid w:val="00337D66"/>
    <w:rsid w:val="0034114E"/>
    <w:rsid w:val="003427EC"/>
    <w:rsid w:val="00342DAB"/>
    <w:rsid w:val="003448B3"/>
    <w:rsid w:val="00345470"/>
    <w:rsid w:val="003471E7"/>
    <w:rsid w:val="00352CAA"/>
    <w:rsid w:val="0035323A"/>
    <w:rsid w:val="00356208"/>
    <w:rsid w:val="00357255"/>
    <w:rsid w:val="00360FE1"/>
    <w:rsid w:val="0036238A"/>
    <w:rsid w:val="00365BF5"/>
    <w:rsid w:val="00370E24"/>
    <w:rsid w:val="00371EAA"/>
    <w:rsid w:val="00372273"/>
    <w:rsid w:val="00372A12"/>
    <w:rsid w:val="00374792"/>
    <w:rsid w:val="00377D01"/>
    <w:rsid w:val="00377E80"/>
    <w:rsid w:val="00382DD5"/>
    <w:rsid w:val="00384B4F"/>
    <w:rsid w:val="003862CE"/>
    <w:rsid w:val="00391666"/>
    <w:rsid w:val="003A1DE4"/>
    <w:rsid w:val="003A1E75"/>
    <w:rsid w:val="003A45A5"/>
    <w:rsid w:val="003A58A6"/>
    <w:rsid w:val="003A7E7B"/>
    <w:rsid w:val="003A7E9A"/>
    <w:rsid w:val="003B0449"/>
    <w:rsid w:val="003B3F5E"/>
    <w:rsid w:val="003B4EDD"/>
    <w:rsid w:val="003C0440"/>
    <w:rsid w:val="003C1359"/>
    <w:rsid w:val="003C3CC4"/>
    <w:rsid w:val="003C55AA"/>
    <w:rsid w:val="003C5664"/>
    <w:rsid w:val="003C6EEA"/>
    <w:rsid w:val="003C77BB"/>
    <w:rsid w:val="003D0CE6"/>
    <w:rsid w:val="003D4B6A"/>
    <w:rsid w:val="003D76EE"/>
    <w:rsid w:val="003E195B"/>
    <w:rsid w:val="003E42AA"/>
    <w:rsid w:val="003E51D4"/>
    <w:rsid w:val="003F00A1"/>
    <w:rsid w:val="003F0CEA"/>
    <w:rsid w:val="003F3038"/>
    <w:rsid w:val="003F59B2"/>
    <w:rsid w:val="003F6D95"/>
    <w:rsid w:val="004002FF"/>
    <w:rsid w:val="00400476"/>
    <w:rsid w:val="00400DC3"/>
    <w:rsid w:val="004033E6"/>
    <w:rsid w:val="0041087B"/>
    <w:rsid w:val="004121E0"/>
    <w:rsid w:val="00412F8A"/>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5D8"/>
    <w:rsid w:val="004517B2"/>
    <w:rsid w:val="00452E2E"/>
    <w:rsid w:val="0045337A"/>
    <w:rsid w:val="00462EC7"/>
    <w:rsid w:val="00463E47"/>
    <w:rsid w:val="004645BD"/>
    <w:rsid w:val="004668DF"/>
    <w:rsid w:val="00466F8F"/>
    <w:rsid w:val="00471316"/>
    <w:rsid w:val="004723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C2867"/>
    <w:rsid w:val="004C5B4D"/>
    <w:rsid w:val="004C6080"/>
    <w:rsid w:val="004C6F07"/>
    <w:rsid w:val="004D48EC"/>
    <w:rsid w:val="004D5DB4"/>
    <w:rsid w:val="004D63D4"/>
    <w:rsid w:val="004E2C8E"/>
    <w:rsid w:val="004E535C"/>
    <w:rsid w:val="004E584E"/>
    <w:rsid w:val="004E61E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2065E"/>
    <w:rsid w:val="0052195F"/>
    <w:rsid w:val="005225ED"/>
    <w:rsid w:val="00522C06"/>
    <w:rsid w:val="00523671"/>
    <w:rsid w:val="00523EC0"/>
    <w:rsid w:val="0052477E"/>
    <w:rsid w:val="00526F51"/>
    <w:rsid w:val="00532404"/>
    <w:rsid w:val="00533B48"/>
    <w:rsid w:val="00535E74"/>
    <w:rsid w:val="005421F8"/>
    <w:rsid w:val="00542894"/>
    <w:rsid w:val="00543416"/>
    <w:rsid w:val="005435E0"/>
    <w:rsid w:val="005437C8"/>
    <w:rsid w:val="0054437E"/>
    <w:rsid w:val="00547283"/>
    <w:rsid w:val="00547EE7"/>
    <w:rsid w:val="00555A51"/>
    <w:rsid w:val="00556C70"/>
    <w:rsid w:val="00557991"/>
    <w:rsid w:val="0056085C"/>
    <w:rsid w:val="00563776"/>
    <w:rsid w:val="00563CBE"/>
    <w:rsid w:val="00565C03"/>
    <w:rsid w:val="005670E9"/>
    <w:rsid w:val="00570362"/>
    <w:rsid w:val="005725D8"/>
    <w:rsid w:val="0057328A"/>
    <w:rsid w:val="005732AA"/>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59A9"/>
    <w:rsid w:val="005A78BE"/>
    <w:rsid w:val="005A7EBD"/>
    <w:rsid w:val="005B2777"/>
    <w:rsid w:val="005B5017"/>
    <w:rsid w:val="005C31DB"/>
    <w:rsid w:val="005C4AFB"/>
    <w:rsid w:val="005C64EF"/>
    <w:rsid w:val="005D24BD"/>
    <w:rsid w:val="005D3A41"/>
    <w:rsid w:val="005D3B68"/>
    <w:rsid w:val="005D5573"/>
    <w:rsid w:val="005D643B"/>
    <w:rsid w:val="005D6611"/>
    <w:rsid w:val="005D6C1C"/>
    <w:rsid w:val="005D71F5"/>
    <w:rsid w:val="005D74B8"/>
    <w:rsid w:val="005D7EE4"/>
    <w:rsid w:val="005E04E7"/>
    <w:rsid w:val="005E5279"/>
    <w:rsid w:val="005E5628"/>
    <w:rsid w:val="005E5B69"/>
    <w:rsid w:val="005F0101"/>
    <w:rsid w:val="005F1E09"/>
    <w:rsid w:val="005F24AC"/>
    <w:rsid w:val="005F2F48"/>
    <w:rsid w:val="005F609C"/>
    <w:rsid w:val="005F6DE3"/>
    <w:rsid w:val="00603690"/>
    <w:rsid w:val="006044E4"/>
    <w:rsid w:val="0060779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3186"/>
    <w:rsid w:val="0065482C"/>
    <w:rsid w:val="006560D3"/>
    <w:rsid w:val="0066119F"/>
    <w:rsid w:val="006632E1"/>
    <w:rsid w:val="00665AA3"/>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E80"/>
    <w:rsid w:val="006A5DEA"/>
    <w:rsid w:val="006A7A20"/>
    <w:rsid w:val="006B121C"/>
    <w:rsid w:val="006B2554"/>
    <w:rsid w:val="006B3CDA"/>
    <w:rsid w:val="006B76BD"/>
    <w:rsid w:val="006B791C"/>
    <w:rsid w:val="006C1E8B"/>
    <w:rsid w:val="006D161C"/>
    <w:rsid w:val="006D1C7A"/>
    <w:rsid w:val="006D1FC4"/>
    <w:rsid w:val="006D5635"/>
    <w:rsid w:val="006D7D7B"/>
    <w:rsid w:val="006D7E38"/>
    <w:rsid w:val="006E0396"/>
    <w:rsid w:val="006E538C"/>
    <w:rsid w:val="006F3156"/>
    <w:rsid w:val="006F4A88"/>
    <w:rsid w:val="006F7517"/>
    <w:rsid w:val="00703705"/>
    <w:rsid w:val="00706109"/>
    <w:rsid w:val="00710D3D"/>
    <w:rsid w:val="00711029"/>
    <w:rsid w:val="00712256"/>
    <w:rsid w:val="007130D5"/>
    <w:rsid w:val="00715112"/>
    <w:rsid w:val="00715D1F"/>
    <w:rsid w:val="00716315"/>
    <w:rsid w:val="00716E4E"/>
    <w:rsid w:val="00720802"/>
    <w:rsid w:val="007211D3"/>
    <w:rsid w:val="00721A50"/>
    <w:rsid w:val="007254CF"/>
    <w:rsid w:val="00726270"/>
    <w:rsid w:val="0072636A"/>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4DD4"/>
    <w:rsid w:val="007D4FD6"/>
    <w:rsid w:val="007D66CB"/>
    <w:rsid w:val="007D7E84"/>
    <w:rsid w:val="007E0B88"/>
    <w:rsid w:val="007E3D75"/>
    <w:rsid w:val="007E6564"/>
    <w:rsid w:val="007F06A0"/>
    <w:rsid w:val="007F25C0"/>
    <w:rsid w:val="007F6661"/>
    <w:rsid w:val="007F70DA"/>
    <w:rsid w:val="007F7442"/>
    <w:rsid w:val="00802AB8"/>
    <w:rsid w:val="00810BD3"/>
    <w:rsid w:val="00810EC5"/>
    <w:rsid w:val="0081225A"/>
    <w:rsid w:val="00814689"/>
    <w:rsid w:val="008148DA"/>
    <w:rsid w:val="0081635A"/>
    <w:rsid w:val="008261BC"/>
    <w:rsid w:val="0082669B"/>
    <w:rsid w:val="008269DB"/>
    <w:rsid w:val="0082708F"/>
    <w:rsid w:val="008320D6"/>
    <w:rsid w:val="00832604"/>
    <w:rsid w:val="00836607"/>
    <w:rsid w:val="008407EC"/>
    <w:rsid w:val="008420A5"/>
    <w:rsid w:val="00842EE1"/>
    <w:rsid w:val="00843538"/>
    <w:rsid w:val="008450E8"/>
    <w:rsid w:val="0084544C"/>
    <w:rsid w:val="00845452"/>
    <w:rsid w:val="008454DB"/>
    <w:rsid w:val="008514CE"/>
    <w:rsid w:val="00852E7F"/>
    <w:rsid w:val="00853271"/>
    <w:rsid w:val="008533B0"/>
    <w:rsid w:val="0085403E"/>
    <w:rsid w:val="00855278"/>
    <w:rsid w:val="0085541F"/>
    <w:rsid w:val="00865B1E"/>
    <w:rsid w:val="00867227"/>
    <w:rsid w:val="00870740"/>
    <w:rsid w:val="008727F9"/>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5205"/>
    <w:rsid w:val="008C6A9D"/>
    <w:rsid w:val="008C7548"/>
    <w:rsid w:val="008D47DD"/>
    <w:rsid w:val="008E2AEC"/>
    <w:rsid w:val="008E62BB"/>
    <w:rsid w:val="008F0A83"/>
    <w:rsid w:val="008F0F3E"/>
    <w:rsid w:val="008F5078"/>
    <w:rsid w:val="008F6EA1"/>
    <w:rsid w:val="008F7CDE"/>
    <w:rsid w:val="0090102D"/>
    <w:rsid w:val="00902B72"/>
    <w:rsid w:val="00910D57"/>
    <w:rsid w:val="00911C73"/>
    <w:rsid w:val="00911DCE"/>
    <w:rsid w:val="00911FE4"/>
    <w:rsid w:val="00914D81"/>
    <w:rsid w:val="00915220"/>
    <w:rsid w:val="00916B55"/>
    <w:rsid w:val="00920107"/>
    <w:rsid w:val="009204BE"/>
    <w:rsid w:val="0092771A"/>
    <w:rsid w:val="00931CAE"/>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775F5"/>
    <w:rsid w:val="00981D09"/>
    <w:rsid w:val="00982B68"/>
    <w:rsid w:val="009846AC"/>
    <w:rsid w:val="00984903"/>
    <w:rsid w:val="00985896"/>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144"/>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17FF7"/>
    <w:rsid w:val="00A22CF4"/>
    <w:rsid w:val="00A236A6"/>
    <w:rsid w:val="00A25148"/>
    <w:rsid w:val="00A26128"/>
    <w:rsid w:val="00A2711B"/>
    <w:rsid w:val="00A353E6"/>
    <w:rsid w:val="00A363BC"/>
    <w:rsid w:val="00A36ED9"/>
    <w:rsid w:val="00A37250"/>
    <w:rsid w:val="00A4165C"/>
    <w:rsid w:val="00A432C9"/>
    <w:rsid w:val="00A43822"/>
    <w:rsid w:val="00A4390A"/>
    <w:rsid w:val="00A45373"/>
    <w:rsid w:val="00A510AD"/>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5051"/>
    <w:rsid w:val="00A85716"/>
    <w:rsid w:val="00A86D70"/>
    <w:rsid w:val="00A87148"/>
    <w:rsid w:val="00A91606"/>
    <w:rsid w:val="00A928DC"/>
    <w:rsid w:val="00A9794D"/>
    <w:rsid w:val="00AA05E3"/>
    <w:rsid w:val="00AA44D7"/>
    <w:rsid w:val="00AA4E34"/>
    <w:rsid w:val="00AA55AF"/>
    <w:rsid w:val="00AB102F"/>
    <w:rsid w:val="00AB1AD4"/>
    <w:rsid w:val="00AB46A9"/>
    <w:rsid w:val="00AB595C"/>
    <w:rsid w:val="00AC1E07"/>
    <w:rsid w:val="00AC3A0E"/>
    <w:rsid w:val="00AC7E3E"/>
    <w:rsid w:val="00AD3AC5"/>
    <w:rsid w:val="00AD43D2"/>
    <w:rsid w:val="00AD482C"/>
    <w:rsid w:val="00AD4F3D"/>
    <w:rsid w:val="00AD51A9"/>
    <w:rsid w:val="00AE2A44"/>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5D79"/>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126"/>
    <w:rsid w:val="00B3756D"/>
    <w:rsid w:val="00B41431"/>
    <w:rsid w:val="00B42B78"/>
    <w:rsid w:val="00B47953"/>
    <w:rsid w:val="00B50601"/>
    <w:rsid w:val="00B546DA"/>
    <w:rsid w:val="00B566B7"/>
    <w:rsid w:val="00B56D98"/>
    <w:rsid w:val="00B60333"/>
    <w:rsid w:val="00B60DF5"/>
    <w:rsid w:val="00B62A8F"/>
    <w:rsid w:val="00B6507F"/>
    <w:rsid w:val="00B6609F"/>
    <w:rsid w:val="00B66646"/>
    <w:rsid w:val="00B66C21"/>
    <w:rsid w:val="00B716DE"/>
    <w:rsid w:val="00B7496C"/>
    <w:rsid w:val="00B84521"/>
    <w:rsid w:val="00B85546"/>
    <w:rsid w:val="00B86137"/>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14B1"/>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E42A2"/>
    <w:rsid w:val="00BF4432"/>
    <w:rsid w:val="00BF4552"/>
    <w:rsid w:val="00BF484D"/>
    <w:rsid w:val="00C00B50"/>
    <w:rsid w:val="00C049CB"/>
    <w:rsid w:val="00C05466"/>
    <w:rsid w:val="00C0659F"/>
    <w:rsid w:val="00C0714D"/>
    <w:rsid w:val="00C1090D"/>
    <w:rsid w:val="00C11FF3"/>
    <w:rsid w:val="00C12D46"/>
    <w:rsid w:val="00C136D5"/>
    <w:rsid w:val="00C176F4"/>
    <w:rsid w:val="00C21E0E"/>
    <w:rsid w:val="00C22F9B"/>
    <w:rsid w:val="00C27759"/>
    <w:rsid w:val="00C27A52"/>
    <w:rsid w:val="00C3185B"/>
    <w:rsid w:val="00C32C8F"/>
    <w:rsid w:val="00C32E73"/>
    <w:rsid w:val="00C3772B"/>
    <w:rsid w:val="00C37910"/>
    <w:rsid w:val="00C407F6"/>
    <w:rsid w:val="00C40F0E"/>
    <w:rsid w:val="00C4776E"/>
    <w:rsid w:val="00C5157B"/>
    <w:rsid w:val="00C54684"/>
    <w:rsid w:val="00C54D17"/>
    <w:rsid w:val="00C57F25"/>
    <w:rsid w:val="00C631B4"/>
    <w:rsid w:val="00C63B3C"/>
    <w:rsid w:val="00C66D3A"/>
    <w:rsid w:val="00C70809"/>
    <w:rsid w:val="00C72706"/>
    <w:rsid w:val="00C75690"/>
    <w:rsid w:val="00C766EB"/>
    <w:rsid w:val="00C76D9F"/>
    <w:rsid w:val="00C7749B"/>
    <w:rsid w:val="00C775DB"/>
    <w:rsid w:val="00C7785C"/>
    <w:rsid w:val="00C80619"/>
    <w:rsid w:val="00C8224C"/>
    <w:rsid w:val="00C82832"/>
    <w:rsid w:val="00C83502"/>
    <w:rsid w:val="00C83BAA"/>
    <w:rsid w:val="00C848DC"/>
    <w:rsid w:val="00C869A0"/>
    <w:rsid w:val="00C873A3"/>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D117D"/>
    <w:rsid w:val="00CD20A5"/>
    <w:rsid w:val="00CD421A"/>
    <w:rsid w:val="00CD489F"/>
    <w:rsid w:val="00CD4D58"/>
    <w:rsid w:val="00CD6D55"/>
    <w:rsid w:val="00CE1B39"/>
    <w:rsid w:val="00CE2CC7"/>
    <w:rsid w:val="00CE3156"/>
    <w:rsid w:val="00CE7D0E"/>
    <w:rsid w:val="00CF12E5"/>
    <w:rsid w:val="00CF2FF6"/>
    <w:rsid w:val="00CF36D1"/>
    <w:rsid w:val="00CF6D11"/>
    <w:rsid w:val="00CF7D69"/>
    <w:rsid w:val="00D000CE"/>
    <w:rsid w:val="00D025C5"/>
    <w:rsid w:val="00D04F63"/>
    <w:rsid w:val="00D050CA"/>
    <w:rsid w:val="00D055FB"/>
    <w:rsid w:val="00D11561"/>
    <w:rsid w:val="00D11CD9"/>
    <w:rsid w:val="00D13628"/>
    <w:rsid w:val="00D13DA8"/>
    <w:rsid w:val="00D16BA9"/>
    <w:rsid w:val="00D21576"/>
    <w:rsid w:val="00D23701"/>
    <w:rsid w:val="00D2428A"/>
    <w:rsid w:val="00D24A82"/>
    <w:rsid w:val="00D27A98"/>
    <w:rsid w:val="00D301B9"/>
    <w:rsid w:val="00D312DE"/>
    <w:rsid w:val="00D32C0B"/>
    <w:rsid w:val="00D32DE7"/>
    <w:rsid w:val="00D33735"/>
    <w:rsid w:val="00D344E7"/>
    <w:rsid w:val="00D37EA0"/>
    <w:rsid w:val="00D4027F"/>
    <w:rsid w:val="00D409B8"/>
    <w:rsid w:val="00D40A2B"/>
    <w:rsid w:val="00D42C6F"/>
    <w:rsid w:val="00D43ABD"/>
    <w:rsid w:val="00D4511D"/>
    <w:rsid w:val="00D453F7"/>
    <w:rsid w:val="00D45A4E"/>
    <w:rsid w:val="00D50296"/>
    <w:rsid w:val="00D5519F"/>
    <w:rsid w:val="00D57CA2"/>
    <w:rsid w:val="00D6140C"/>
    <w:rsid w:val="00D625D1"/>
    <w:rsid w:val="00D62DFA"/>
    <w:rsid w:val="00D639E8"/>
    <w:rsid w:val="00D63EB0"/>
    <w:rsid w:val="00D6665F"/>
    <w:rsid w:val="00D708D4"/>
    <w:rsid w:val="00D70961"/>
    <w:rsid w:val="00D70B77"/>
    <w:rsid w:val="00D72AB1"/>
    <w:rsid w:val="00D74E97"/>
    <w:rsid w:val="00D761B6"/>
    <w:rsid w:val="00D80532"/>
    <w:rsid w:val="00D8222D"/>
    <w:rsid w:val="00D8256E"/>
    <w:rsid w:val="00D83743"/>
    <w:rsid w:val="00D872EF"/>
    <w:rsid w:val="00D87E05"/>
    <w:rsid w:val="00D908BE"/>
    <w:rsid w:val="00D90C5A"/>
    <w:rsid w:val="00D91B7A"/>
    <w:rsid w:val="00D939F0"/>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5CA"/>
    <w:rsid w:val="00DC3807"/>
    <w:rsid w:val="00DC3ABD"/>
    <w:rsid w:val="00DC450A"/>
    <w:rsid w:val="00DC5DA8"/>
    <w:rsid w:val="00DC673B"/>
    <w:rsid w:val="00DC6D24"/>
    <w:rsid w:val="00DD1527"/>
    <w:rsid w:val="00DD1C0D"/>
    <w:rsid w:val="00DD1F93"/>
    <w:rsid w:val="00DD2107"/>
    <w:rsid w:val="00DD3CB2"/>
    <w:rsid w:val="00DD6555"/>
    <w:rsid w:val="00DD7704"/>
    <w:rsid w:val="00DE1FB8"/>
    <w:rsid w:val="00DE20CD"/>
    <w:rsid w:val="00DE212F"/>
    <w:rsid w:val="00DE2F4B"/>
    <w:rsid w:val="00DE5474"/>
    <w:rsid w:val="00DE65FF"/>
    <w:rsid w:val="00DF4F5D"/>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2E4"/>
    <w:rsid w:val="00E25D61"/>
    <w:rsid w:val="00E30DFB"/>
    <w:rsid w:val="00E31A4A"/>
    <w:rsid w:val="00E33463"/>
    <w:rsid w:val="00E349AA"/>
    <w:rsid w:val="00E35AB3"/>
    <w:rsid w:val="00E42A36"/>
    <w:rsid w:val="00E450C5"/>
    <w:rsid w:val="00E4567E"/>
    <w:rsid w:val="00E46C13"/>
    <w:rsid w:val="00E47BC9"/>
    <w:rsid w:val="00E50201"/>
    <w:rsid w:val="00E5437D"/>
    <w:rsid w:val="00E6007B"/>
    <w:rsid w:val="00E605F0"/>
    <w:rsid w:val="00E61B81"/>
    <w:rsid w:val="00E61D2A"/>
    <w:rsid w:val="00E62B7B"/>
    <w:rsid w:val="00E6335E"/>
    <w:rsid w:val="00E644AC"/>
    <w:rsid w:val="00E74416"/>
    <w:rsid w:val="00E77634"/>
    <w:rsid w:val="00E813D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84D"/>
    <w:rsid w:val="00EB5D7B"/>
    <w:rsid w:val="00EC00BF"/>
    <w:rsid w:val="00EC0808"/>
    <w:rsid w:val="00EC3854"/>
    <w:rsid w:val="00EC413A"/>
    <w:rsid w:val="00ED1592"/>
    <w:rsid w:val="00ED26F6"/>
    <w:rsid w:val="00ED3D99"/>
    <w:rsid w:val="00ED52E5"/>
    <w:rsid w:val="00ED793D"/>
    <w:rsid w:val="00EE134C"/>
    <w:rsid w:val="00EE171C"/>
    <w:rsid w:val="00EE1951"/>
    <w:rsid w:val="00EE34D1"/>
    <w:rsid w:val="00EE5C8D"/>
    <w:rsid w:val="00EE63FA"/>
    <w:rsid w:val="00EF09DF"/>
    <w:rsid w:val="00EF1683"/>
    <w:rsid w:val="00EF44F7"/>
    <w:rsid w:val="00EF75F7"/>
    <w:rsid w:val="00F044CC"/>
    <w:rsid w:val="00F05A6A"/>
    <w:rsid w:val="00F073E9"/>
    <w:rsid w:val="00F1199B"/>
    <w:rsid w:val="00F12D67"/>
    <w:rsid w:val="00F140B1"/>
    <w:rsid w:val="00F162F4"/>
    <w:rsid w:val="00F20170"/>
    <w:rsid w:val="00F20F39"/>
    <w:rsid w:val="00F222C8"/>
    <w:rsid w:val="00F238A6"/>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8793B"/>
    <w:rsid w:val="00F90093"/>
    <w:rsid w:val="00F904E2"/>
    <w:rsid w:val="00F90B3B"/>
    <w:rsid w:val="00F933BB"/>
    <w:rsid w:val="00F93C7C"/>
    <w:rsid w:val="00F95298"/>
    <w:rsid w:val="00F95F6C"/>
    <w:rsid w:val="00F961CD"/>
    <w:rsid w:val="00FA11F5"/>
    <w:rsid w:val="00FA1D5B"/>
    <w:rsid w:val="00FA214F"/>
    <w:rsid w:val="00FA219C"/>
    <w:rsid w:val="00FA6026"/>
    <w:rsid w:val="00FA6E94"/>
    <w:rsid w:val="00FA753E"/>
    <w:rsid w:val="00FA7830"/>
    <w:rsid w:val="00FB194F"/>
    <w:rsid w:val="00FB27BD"/>
    <w:rsid w:val="00FB7514"/>
    <w:rsid w:val="00FC403A"/>
    <w:rsid w:val="00FC6CCF"/>
    <w:rsid w:val="00FC6EFD"/>
    <w:rsid w:val="00FC7063"/>
    <w:rsid w:val="00FD000A"/>
    <w:rsid w:val="00FD4DE5"/>
    <w:rsid w:val="00FD59E1"/>
    <w:rsid w:val="00FE199D"/>
    <w:rsid w:val="00FE2281"/>
    <w:rsid w:val="00FE4124"/>
    <w:rsid w:val="00FE59C6"/>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gades.com/composi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1fd2ce-be47-40af-a854-d7ff8d310ba5"/>
    <ds:schemaRef ds:uri="http://purl.org/dc/terms/"/>
    <ds:schemaRef ds:uri="http://schemas.openxmlformats.org/package/2006/metadata/core-properties"/>
    <ds:schemaRef ds:uri="585d49c8-389c-47bd-832a-51e0da33a897"/>
    <ds:schemaRef ds:uri="http://www.w3.org/XML/1998/namespace"/>
    <ds:schemaRef ds:uri="http://purl.org/dc/dcmitype/"/>
  </ds:schemaRefs>
</ds:datastoreItem>
</file>

<file path=customXml/itemProps3.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CAB70-4566-48F7-884D-9FA590E2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5</cp:revision>
  <cp:lastPrinted>2022-11-17T23:21:00Z</cp:lastPrinted>
  <dcterms:created xsi:type="dcterms:W3CDTF">2022-12-01T19:12:00Z</dcterms:created>
  <dcterms:modified xsi:type="dcterms:W3CDTF">2022-12-01T23:35:00Z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