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January 26, 2022</w:t>
            </w:r>
          </w:p>
        </w:tc>
        <w:tc>
          <w:tcPr/>
          <w:p w:rsidR="00000000" w:rsidDel="00000000" w:rsidP="00000000" w:rsidRDefault="00000000" w:rsidRPr="00000000" w14:paraId="00000004">
            <w:pPr>
              <w:spacing w:after="0" w:line="240" w:lineRule="auto"/>
              <w:jc w:val="center"/>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4 to 6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w:t>
            </w:r>
          </w:p>
        </w:tc>
      </w:tr>
      <w:tr>
        <w:trPr>
          <w:cantSplit w:val="0"/>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Meeting Zoomlink: https://cccconfer.zoom.us/meeting/register/tJcudO6grDwjE9EV60Vgcn5Yy7j5huLsnEex</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216140" cy="41275"/>
                <wp:effectExtent b="0" l="0" r="0" t="0"/>
                <wp:wrapNone/>
                <wp:docPr id="10"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216140" cy="41275"/>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2"/>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The meeting was called to order at 4:04 pm.</w:t>
      </w:r>
      <w:r w:rsidDel="00000000" w:rsidR="00000000" w:rsidRPr="00000000">
        <w:rPr>
          <w:rtl w:val="0"/>
        </w:rPr>
      </w:r>
    </w:p>
    <w:p w:rsidR="00000000" w:rsidDel="00000000" w:rsidP="00000000" w:rsidRDefault="00000000" w:rsidRPr="00000000" w14:paraId="0000000C">
      <w:pPr>
        <w:pStyle w:val="Heading1"/>
        <w:numPr>
          <w:ilvl w:val="0"/>
          <w:numId w:val="2"/>
        </w:numPr>
        <w:ind w:left="810" w:hanging="360"/>
        <w:rPr/>
      </w:pPr>
      <w:r w:rsidDel="00000000" w:rsidR="00000000" w:rsidRPr="00000000">
        <w:rPr>
          <w:rtl w:val="0"/>
        </w:rPr>
        <w:t xml:space="preserve">PLEDGE OF ALLEGIANCE</w:t>
      </w:r>
    </w:p>
    <w:p w:rsidR="00000000" w:rsidDel="00000000" w:rsidP="00000000" w:rsidRDefault="00000000" w:rsidRPr="00000000" w14:paraId="0000000D">
      <w:pPr>
        <w:pStyle w:val="Subtitle"/>
        <w:ind w:firstLine="360"/>
        <w:rPr/>
      </w:pPr>
      <w:r w:rsidDel="00000000" w:rsidR="00000000" w:rsidRPr="00000000">
        <w:rPr>
          <w:rtl w:val="0"/>
        </w:rPr>
        <w:t xml:space="preserve">The Senate may present the Pledge of Allegiance. Any present members may host and participate in the Pledge of Allegiance. If no members are willing to host the Pledge, this item on the agenda may be skipped. No present members may be called out or reprimanded for not participating in the Pledge of Allegiance.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None</w:t>
      </w:r>
      <w:r w:rsidDel="00000000" w:rsidR="00000000" w:rsidRPr="00000000">
        <w:rPr>
          <w:rtl w:val="0"/>
        </w:rPr>
      </w:r>
    </w:p>
    <w:p w:rsidR="00000000" w:rsidDel="00000000" w:rsidP="00000000" w:rsidRDefault="00000000" w:rsidRPr="00000000" w14:paraId="0000000F">
      <w:pPr>
        <w:pStyle w:val="Heading1"/>
        <w:numPr>
          <w:ilvl w:val="0"/>
          <w:numId w:val="2"/>
        </w:numPr>
        <w:ind w:left="810" w:hanging="360"/>
        <w:rPr/>
      </w:pPr>
      <w:r w:rsidDel="00000000" w:rsidR="00000000" w:rsidRPr="00000000">
        <w:rPr>
          <w:rtl w:val="0"/>
        </w:rPr>
        <w:t xml:space="preserve">ASCERTAINMENT OF QUORUM </w:t>
      </w:r>
    </w:p>
    <w:p w:rsidR="00000000" w:rsidDel="00000000" w:rsidP="00000000" w:rsidRDefault="00000000" w:rsidRPr="00000000" w14:paraId="00000010">
      <w:pPr>
        <w:pStyle w:val="Subtitle"/>
        <w:ind w:firstLine="360"/>
        <w:rPr>
          <w:b w:val="1"/>
          <w:sz w:val="20"/>
          <w:szCs w:val="20"/>
        </w:rPr>
      </w:pPr>
      <w:r w:rsidDel="00000000" w:rsidR="00000000" w:rsidRPr="00000000">
        <w:rPr>
          <w:rtl w:val="0"/>
        </w:rPr>
        <w:t xml:space="preserve">A majority quorum must be established to hold a bona fide meeting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present: Vice President Amos, Senator Singh, Senator Knox, Senator Johnson, and Senator Makrai</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excused: Senator Amey</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Members absent: Senator Ramierez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5/7 members were present, quorum was established and a bonafide meeting was held.</w:t>
      </w:r>
      <w:r w:rsidDel="00000000" w:rsidR="00000000" w:rsidRPr="00000000">
        <w:rPr>
          <w:rtl w:val="0"/>
        </w:rPr>
      </w:r>
    </w:p>
    <w:p w:rsidR="00000000" w:rsidDel="00000000" w:rsidP="00000000" w:rsidRDefault="00000000" w:rsidRPr="00000000" w14:paraId="00000015">
      <w:pPr>
        <w:pStyle w:val="Heading1"/>
        <w:numPr>
          <w:ilvl w:val="0"/>
          <w:numId w:val="2"/>
        </w:numPr>
        <w:ind w:left="810" w:hanging="360"/>
        <w:rPr/>
      </w:pPr>
      <w:r w:rsidDel="00000000" w:rsidR="00000000" w:rsidRPr="00000000">
        <w:rPr>
          <w:rtl w:val="0"/>
        </w:rPr>
        <w:t xml:space="preserve">CORRECTIONS TO THE MINUTES</w:t>
      </w:r>
    </w:p>
    <w:p w:rsidR="00000000" w:rsidDel="00000000" w:rsidP="00000000" w:rsidRDefault="00000000" w:rsidRPr="00000000" w14:paraId="00000016">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The Senate will consider any corrections to the minutes from the meeting held on</w:t>
      </w:r>
      <w:r w:rsidDel="00000000" w:rsidR="00000000" w:rsidRPr="00000000">
        <w:rPr>
          <w:rFonts w:ascii="Garamond" w:cs="Garamond" w:eastAsia="Garamond" w:hAnsi="Garamond"/>
          <w:b w:val="0"/>
          <w:i w:val="0"/>
          <w:smallCaps w:val="0"/>
          <w:strike w:val="0"/>
          <w:sz w:val="20"/>
          <w:szCs w:val="20"/>
          <w:u w:val="none"/>
          <w:shd w:fill="auto" w:val="clear"/>
          <w:vertAlign w:val="baseline"/>
          <w:rtl w:val="0"/>
        </w:rPr>
        <w:t xml:space="preserve"> </w:t>
      </w:r>
      <w:r w:rsidDel="00000000" w:rsidR="00000000" w:rsidRPr="00000000">
        <w:rPr>
          <w:rFonts w:ascii="Garamond" w:cs="Garamond" w:eastAsia="Garamond" w:hAnsi="Garamond"/>
          <w:sz w:val="20"/>
          <w:szCs w:val="20"/>
          <w:rtl w:val="0"/>
        </w:rPr>
        <w:t xml:space="preserve">Wednesday, </w:t>
      </w:r>
      <w:r w:rsidDel="00000000" w:rsidR="00000000" w:rsidRPr="00000000">
        <w:rPr>
          <w:rFonts w:ascii="Garamond" w:cs="Garamond" w:eastAsia="Garamond" w:hAnsi="Garamond"/>
          <w:color w:val="ff0000"/>
          <w:sz w:val="20"/>
          <w:szCs w:val="20"/>
          <w:rtl w:val="0"/>
        </w:rPr>
        <w:t xml:space="preserve"> </w:t>
      </w:r>
      <w:r w:rsidDel="00000000" w:rsidR="00000000" w:rsidRPr="00000000">
        <w:rPr>
          <w:rFonts w:ascii="Garamond" w:cs="Garamond" w:eastAsia="Garamond" w:hAnsi="Garamond"/>
          <w:sz w:val="20"/>
          <w:szCs w:val="20"/>
          <w:highlight w:val="white"/>
          <w:rtl w:val="0"/>
        </w:rPr>
        <w:t xml:space="preserve">January 19.</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Senator Singh moved the motion to approve the minutes. Senator Johnson seconded that motion. </w:t>
      </w:r>
      <w:r w:rsidDel="00000000" w:rsidR="00000000" w:rsidRPr="00000000">
        <w:rPr>
          <w:rtl w:val="0"/>
        </w:rPr>
      </w:r>
    </w:p>
    <w:p w:rsidR="00000000" w:rsidDel="00000000" w:rsidP="00000000" w:rsidRDefault="00000000" w:rsidRPr="00000000" w14:paraId="00000019">
      <w:pPr>
        <w:pStyle w:val="Heading1"/>
        <w:numPr>
          <w:ilvl w:val="0"/>
          <w:numId w:val="2"/>
        </w:numPr>
        <w:ind w:left="810" w:hanging="360"/>
        <w:rPr/>
      </w:pPr>
      <w:r w:rsidDel="00000000" w:rsidR="00000000" w:rsidRPr="00000000">
        <w:rPr>
          <w:rtl w:val="0"/>
        </w:rPr>
        <w:t xml:space="preserve">PUBLIC COMMENT</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Director of Legislative Affairs Jimenez is looking for a student with a flexible schedule who will be able to attend the Region 5 meeting during March. </w:t>
      </w:r>
      <w:r w:rsidDel="00000000" w:rsidR="00000000" w:rsidRPr="00000000">
        <w:rPr>
          <w:rtl w:val="0"/>
        </w:rPr>
      </w:r>
    </w:p>
    <w:p w:rsidR="00000000" w:rsidDel="00000000" w:rsidP="00000000" w:rsidRDefault="00000000" w:rsidRPr="00000000" w14:paraId="0000001C">
      <w:pPr>
        <w:pStyle w:val="Heading1"/>
        <w:numPr>
          <w:ilvl w:val="0"/>
          <w:numId w:val="2"/>
        </w:numPr>
        <w:ind w:left="810" w:hanging="360"/>
        <w:rPr/>
      </w:pPr>
      <w:r w:rsidDel="00000000" w:rsidR="00000000" w:rsidRPr="00000000">
        <w:rPr>
          <w:rtl w:val="0"/>
        </w:rPr>
        <w:t xml:space="preserve">receipt of correspondence to the senate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Senate will receive communications addressed to the Senate and refer each to the appropriate committee. The Senate may make changes to committee assignments.</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BCSGA Committee Changes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sz w:val="20"/>
          <w:szCs w:val="20"/>
          <w:rtl w:val="0"/>
        </w:rPr>
        <w:t xml:space="preserve">        </w:t>
      </w:r>
      <w:r w:rsidDel="00000000" w:rsidR="00000000" w:rsidRPr="00000000">
        <w:rPr>
          <w:rFonts w:ascii="Times New Roman" w:cs="Times New Roman" w:eastAsia="Times New Roman" w:hAnsi="Times New Roman"/>
          <w:sz w:val="20"/>
          <w:szCs w:val="20"/>
          <w:rtl w:val="0"/>
        </w:rPr>
        <w:t xml:space="preserve">  Senator Johnson is not able to attend the Professional Development Committee and Accreditation and Institutional Quality committee, as their meetings conflict with her work schedule. </w:t>
      </w:r>
      <w:r w:rsidDel="00000000" w:rsidR="00000000" w:rsidRPr="00000000">
        <w:rPr>
          <w:rtl w:val="0"/>
        </w:rPr>
      </w:r>
    </w:p>
    <w:p w:rsidR="00000000" w:rsidDel="00000000" w:rsidP="00000000" w:rsidRDefault="00000000" w:rsidRPr="00000000" w14:paraId="00000020">
      <w:pPr>
        <w:pStyle w:val="Heading1"/>
        <w:numPr>
          <w:ilvl w:val="0"/>
          <w:numId w:val="2"/>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Vice President</w:t>
      </w:r>
      <w:r w:rsidDel="00000000" w:rsidR="00000000" w:rsidRPr="00000000">
        <w:rPr>
          <w:rFonts w:ascii="Garamond" w:cs="Garamond" w:eastAsia="Garamond" w:hAnsi="Garamond"/>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Gave a shout out to OSL staff. Working on Spring elections and reminded officers to spread the word. Currently working on her schedule to come on campus and if need anything contact her.</w:t>
      </w:r>
    </w:p>
    <w:p w:rsidR="00000000" w:rsidDel="00000000" w:rsidP="00000000" w:rsidRDefault="00000000" w:rsidRPr="00000000" w14:paraId="0000002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Senators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meeting and getting ready on the election committee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none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none</w:t>
      </w:r>
    </w:p>
    <w:p w:rsidR="00000000" w:rsidDel="00000000" w:rsidP="00000000" w:rsidRDefault="00000000" w:rsidRPr="00000000" w14:paraId="0000002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sdt>
        <w:sdtPr>
          <w:tag w:val="goog_rdk_0"/>
        </w:sdtPr>
        <w:sdtContent>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BCSGA Advisors (∞ mins.)</w:t>
          </w:r>
        </w:sdtContent>
      </w:sdt>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Getting geared up for upcoming elections. New session will begin in April, and try getting new officers from different backgrounds to run for positions. Gave a shout out to student staff workers who helped out with morning shifts to set up campus pass stations. Reminded students to keep their grades up.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numPr>
          <w:ilvl w:val="0"/>
          <w:numId w:val="2"/>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8"/>
          <w:szCs w:val="18"/>
          <w:u w:val="none"/>
          <w:shd w:fill="auto" w:val="clear"/>
          <w:vertAlign w:val="baseline"/>
        </w:rPr>
      </w:pPr>
      <w:r w:rsidDel="00000000" w:rsidR="00000000" w:rsidRPr="00000000">
        <w:rPr>
          <w:rFonts w:ascii="Garamond" w:cs="Garamond" w:eastAsia="Garamond" w:hAnsi="Garamond"/>
          <w:b w:val="0"/>
          <w:i w:val="1"/>
          <w:smallCaps w:val="0"/>
          <w:strike w:val="0"/>
          <w:color w:val="000000"/>
          <w:sz w:val="18"/>
          <w:szCs w:val="18"/>
          <w:u w:val="none"/>
          <w:shd w:fill="auto" w:val="clear"/>
          <w:vertAlign w:val="baseline"/>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2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Office of the President</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Gave a speech to staff and faculty about concerns of students professors not checking campus passes and wearing face masks properly. Working with Director Barraj on the BCSGA Mural project for women's history month in March. Met with the election committee and discussed elections and how to promote it. On Friday, </w:t>
      </w:r>
      <w:r w:rsidDel="00000000" w:rsidR="00000000" w:rsidRPr="00000000">
        <w:rPr>
          <w:rFonts w:ascii="Times New Roman" w:cs="Times New Roman" w:eastAsia="Times New Roman" w:hAnsi="Times New Roman"/>
          <w:sz w:val="20"/>
          <w:szCs w:val="20"/>
          <w:rtl w:val="0"/>
        </w:rPr>
        <w:t xml:space="preserve">will</w:t>
      </w:r>
      <w:r w:rsidDel="00000000" w:rsidR="00000000" w:rsidRPr="00000000">
        <w:rPr>
          <w:rFonts w:ascii="Times New Roman" w:cs="Times New Roman" w:eastAsia="Times New Roman" w:hAnsi="Times New Roman"/>
          <w:sz w:val="20"/>
          <w:szCs w:val="20"/>
          <w:rtl w:val="0"/>
        </w:rPr>
        <w:t xml:space="preserve"> meet with the college council. </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Organizations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Student Activities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Thanked Advisor Ayala and everyone in the Office of Student Life who helped out during these past two weeks, as it has been very hectic. Gave a shout out to Secretary Lanza who’s been very helpful. Thanked Director Maldonado and the social media team who helped promote Welcome Week events. Also thanked those who helped and attended events. Reminded officers, if on campus please help out. </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Legislative Affairs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3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Finance</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Attended the Budget Committee and spoke about the Governor's proposed budget. Also discussed about the allocations to Community Colleges. Had the first Finance meeting last week and is currently working on the BCSGA appeals. </w:t>
      </w:r>
    </w:p>
    <w:p w:rsidR="00000000" w:rsidDel="00000000" w:rsidP="00000000" w:rsidRDefault="00000000" w:rsidRPr="00000000" w14:paraId="0000003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Public Relations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Today was the Karaoke Discord and no one participated. Reminded officers, if on campus please help out or stop by the office. </w:t>
      </w:r>
    </w:p>
    <w:p w:rsidR="00000000" w:rsidDel="00000000" w:rsidP="00000000" w:rsidRDefault="00000000" w:rsidRPr="00000000" w14:paraId="0000003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Elections Commission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every Monday and getting ideas from one another about reaching out to students on campus. Hopefully recruit more people to run for positions. </w:t>
      </w:r>
    </w:p>
    <w:p w:rsidR="00000000" w:rsidDel="00000000" w:rsidP="00000000" w:rsidRDefault="00000000" w:rsidRPr="00000000" w14:paraId="0000003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Department of Secretary</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Nothing to report </w:t>
      </w:r>
    </w:p>
    <w:p w:rsidR="00000000" w:rsidDel="00000000" w:rsidP="00000000" w:rsidRDefault="00000000" w:rsidRPr="00000000" w14:paraId="0000003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Student Trustee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absent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pStyle w:val="Heading1"/>
        <w:numPr>
          <w:ilvl w:val="0"/>
          <w:numId w:val="2"/>
        </w:numPr>
        <w:ind w:left="810" w:hanging="360"/>
        <w:rPr/>
      </w:pPr>
      <w:r w:rsidDel="00000000" w:rsidR="00000000" w:rsidRPr="00000000">
        <w:rPr>
          <w:rtl w:val="0"/>
        </w:rPr>
        <w:t xml:space="preserve">REPORT OF THE SENATE COMMITTEES</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1"/>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chairperson of each standing committee and then each special committee to report for no longer than five minutes on the committee’s activities since the previous meeting.</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Academic Affairs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w:t>
      </w:r>
    </w:p>
    <w:p w:rsidR="00000000" w:rsidDel="00000000" w:rsidP="00000000" w:rsidRDefault="00000000" w:rsidRPr="00000000" w14:paraId="0000004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Advancement of Bakersfield College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w:t>
      </w:r>
    </w:p>
    <w:p w:rsidR="00000000" w:rsidDel="00000000" w:rsidP="00000000" w:rsidRDefault="00000000" w:rsidRPr="00000000" w14:paraId="0000004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Committee on Government Operations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report</w:t>
      </w:r>
    </w:p>
    <w:p w:rsidR="00000000" w:rsidDel="00000000" w:rsidP="00000000" w:rsidRDefault="00000000" w:rsidRPr="00000000" w14:paraId="00000049">
      <w:pPr>
        <w:pStyle w:val="Heading1"/>
        <w:numPr>
          <w:ilvl w:val="0"/>
          <w:numId w:val="2"/>
        </w:numPr>
        <w:ind w:left="810" w:hanging="360"/>
        <w:rPr/>
      </w:pPr>
      <w:r w:rsidDel="00000000" w:rsidR="00000000" w:rsidRPr="00000000">
        <w:rPr>
          <w:rtl w:val="0"/>
        </w:rPr>
        <w:t xml:space="preserve">ELECTION OR APPOINTMENTS OF ASSOCIATION OFFICERS</w:t>
      </w:r>
    </w:p>
    <w:p w:rsidR="00000000" w:rsidDel="00000000" w:rsidP="00000000" w:rsidRDefault="00000000" w:rsidRPr="00000000" w14:paraId="0000004A">
      <w:pPr>
        <w:pStyle w:val="Subtitle"/>
        <w:ind w:firstLine="360"/>
        <w:rPr/>
      </w:pPr>
      <w:r w:rsidDel="00000000" w:rsidR="00000000" w:rsidRPr="00000000">
        <w:rPr>
          <w:rtl w:val="0"/>
        </w:rPr>
        <w:t xml:space="preserve">The Senate will consider the following nominations for an Association Office. When the Senate has concluded its deliberations, the Senate may approve the nomination, reject the nomination, or take no action upon the nomination. The Senate will consider the names nominated to the Association Office. The Senate may consider the character, professional competence, physical or mental health, or other matters permissible under the Brown Act during consideration of this item. Under Brown Act, the meeting may not be closed. </w:t>
      </w:r>
    </w:p>
    <w:p w:rsidR="00000000" w:rsidDel="00000000" w:rsidP="00000000" w:rsidRDefault="00000000" w:rsidRPr="00000000" w14:paraId="0000004B">
      <w:pPr>
        <w:numPr>
          <w:ilvl w:val="1"/>
          <w:numId w:val="2"/>
        </w:numPr>
        <w:spacing w:after="0" w:line="276" w:lineRule="auto"/>
        <w:ind w:left="1440" w:hanging="360"/>
        <w:rPr>
          <w:rFonts w:ascii="Garamond" w:cs="Garamond" w:eastAsia="Garamond" w:hAnsi="Garamond"/>
          <w:sz w:val="20"/>
          <w:szCs w:val="20"/>
        </w:rPr>
      </w:pPr>
      <w:r w:rsidDel="00000000" w:rsidR="00000000" w:rsidRPr="00000000">
        <w:rPr>
          <w:rFonts w:ascii="Times New Roman" w:cs="Times New Roman" w:eastAsia="Times New Roman" w:hAnsi="Times New Roman"/>
          <w:color w:val="ff0000"/>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rtl w:val="0"/>
        </w:rPr>
        <w:t xml:space="preserve">Election of Harvind Grewal to the position of Senator-at-Large </w:t>
      </w:r>
    </w:p>
    <w:p w:rsidR="00000000" w:rsidDel="00000000" w:rsidP="00000000" w:rsidRDefault="00000000" w:rsidRPr="00000000" w14:paraId="0000004C">
      <w:pPr>
        <w:spacing w:after="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Singh          aye</w:t>
      </w:r>
    </w:p>
    <w:p w:rsidR="00000000" w:rsidDel="00000000" w:rsidP="00000000" w:rsidRDefault="00000000" w:rsidRPr="00000000" w14:paraId="0000004D">
      <w:pPr>
        <w:spacing w:after="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Knox          aye</w:t>
      </w:r>
    </w:p>
    <w:p w:rsidR="00000000" w:rsidDel="00000000" w:rsidP="00000000" w:rsidRDefault="00000000" w:rsidRPr="00000000" w14:paraId="0000004E">
      <w:pPr>
        <w:spacing w:after="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Johnson      aye</w:t>
      </w:r>
    </w:p>
    <w:p w:rsidR="00000000" w:rsidDel="00000000" w:rsidP="00000000" w:rsidRDefault="00000000" w:rsidRPr="00000000" w14:paraId="0000004F">
      <w:pPr>
        <w:spacing w:after="0" w:line="276" w:lineRule="auto"/>
        <w:ind w:left="14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Senator Makrai        aye</w:t>
      </w:r>
    </w:p>
    <w:p w:rsidR="00000000" w:rsidDel="00000000" w:rsidP="00000000" w:rsidRDefault="00000000" w:rsidRPr="00000000" w14:paraId="00000050">
      <w:pPr>
        <w:spacing w:after="0" w:line="276" w:lineRule="auto"/>
        <w:ind w:left="1440" w:firstLine="0"/>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sz w:val="20"/>
          <w:szCs w:val="20"/>
          <w:rtl w:val="0"/>
        </w:rPr>
        <w:t xml:space="preserve">4 “aye” no nays, motion carries </w:t>
      </w:r>
      <w:r w:rsidDel="00000000" w:rsidR="00000000" w:rsidRPr="00000000">
        <w:rPr>
          <w:rtl w:val="0"/>
        </w:rPr>
      </w:r>
    </w:p>
    <w:p w:rsidR="00000000" w:rsidDel="00000000" w:rsidP="00000000" w:rsidRDefault="00000000" w:rsidRPr="00000000" w14:paraId="00000051">
      <w:pPr>
        <w:pStyle w:val="Heading1"/>
        <w:numPr>
          <w:ilvl w:val="0"/>
          <w:numId w:val="2"/>
        </w:numPr>
        <w:ind w:left="810" w:hanging="360"/>
        <w:rPr/>
      </w:pPr>
      <w:r w:rsidDel="00000000" w:rsidR="00000000" w:rsidRPr="00000000">
        <w:rPr>
          <w:rtl w:val="0"/>
        </w:rPr>
        <w:t xml:space="preserve">OATH OF OFFICE</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Parliamentarian (or Vice President, if absent) shall administer the oath of office for all newly appointed positions or elected officers.</w:t>
      </w:r>
    </w:p>
    <w:p w:rsidR="00000000" w:rsidDel="00000000" w:rsidP="00000000" w:rsidRDefault="00000000" w:rsidRPr="00000000" w14:paraId="00000053">
      <w:pPr>
        <w:numPr>
          <w:ilvl w:val="1"/>
          <w:numId w:val="2"/>
        </w:numPr>
        <w:spacing w:after="0" w:line="240" w:lineRule="auto"/>
        <w:ind w:left="1440" w:hanging="360"/>
        <w:rPr>
          <w:rFonts w:ascii="Garamond" w:cs="Garamond" w:eastAsia="Garamond" w:hAnsi="Garamond"/>
          <w:b w:val="1"/>
          <w:sz w:val="20"/>
          <w:szCs w:val="2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aramond" w:cs="Garamond" w:eastAsia="Garamond" w:hAnsi="Garamond"/>
          <w:sz w:val="20"/>
          <w:szCs w:val="20"/>
          <w:highlight w:val="white"/>
          <w:rtl w:val="0"/>
        </w:rPr>
        <w:t xml:space="preserve">Administering the Oath of office to Senator-at-Large, Senators-elect Harvind Grewal</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Garamond" w:cs="Garamond" w:eastAsia="Garamond" w:hAnsi="Garamond"/>
          <w:b w:val="1"/>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2"/>
        </w:numPr>
        <w:ind w:left="810" w:hanging="360"/>
        <w:rPr/>
      </w:pPr>
      <w:bookmarkStart w:colFirst="0" w:colLast="0" w:name="_heading=h.gjdgxs" w:id="0"/>
      <w:bookmarkEnd w:id="0"/>
      <w:r w:rsidDel="00000000" w:rsidR="00000000" w:rsidRPr="00000000">
        <w:rPr>
          <w:rtl w:val="0"/>
        </w:rPr>
        <w:t xml:space="preserve">REPORTS FROM THE PARTICIPATORY GOVERNANCE COMMITTEES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409"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the officer of each participatory governance committee to report for no longer than three minutes on the committee’s activities since the previous meeting.</w:t>
      </w:r>
    </w:p>
    <w:p w:rsidR="00000000" w:rsidDel="00000000" w:rsidP="00000000" w:rsidRDefault="00000000" w:rsidRPr="00000000" w14:paraId="00000057">
      <w:pPr>
        <w:pStyle w:val="Heading2"/>
        <w:numPr>
          <w:ilvl w:val="1"/>
          <w:numId w:val="1"/>
        </w:numPr>
        <w:spacing w:line="240" w:lineRule="auto"/>
        <w:ind w:left="1440" w:hanging="360"/>
        <w:rPr/>
      </w:pPr>
      <w:r w:rsidDel="00000000" w:rsidR="00000000" w:rsidRPr="00000000">
        <w:rPr>
          <w:rtl w:val="0"/>
        </w:rPr>
        <w:t xml:space="preserve">Academic Senate</w:t>
      </w:r>
    </w:p>
    <w:p w:rsidR="00000000" w:rsidDel="00000000" w:rsidP="00000000" w:rsidRDefault="00000000" w:rsidRPr="00000000" w14:paraId="0000005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Accreditation &amp; Institutional Quality Committee</w:t>
      </w:r>
    </w:p>
    <w:p w:rsidR="00000000" w:rsidDel="00000000" w:rsidP="00000000" w:rsidRDefault="00000000" w:rsidRPr="00000000" w14:paraId="0000005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Assessment Committee</w:t>
      </w: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Bookstore Committee</w:t>
      </w:r>
    </w:p>
    <w:p w:rsidR="00000000" w:rsidDel="00000000" w:rsidP="00000000" w:rsidRDefault="00000000" w:rsidRPr="00000000" w14:paraId="0000005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Curriculum Committee</w:t>
      </w:r>
    </w:p>
    <w:p w:rsidR="00000000" w:rsidDel="00000000" w:rsidP="00000000" w:rsidRDefault="00000000" w:rsidRPr="00000000" w14:paraId="0000005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District Budget</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0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Meeting every third Monday of the month</w:t>
      </w:r>
    </w:p>
    <w:p w:rsidR="00000000" w:rsidDel="00000000" w:rsidP="00000000" w:rsidRDefault="00000000" w:rsidRPr="00000000" w14:paraId="0000005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District Consultation</w:t>
      </w:r>
    </w:p>
    <w:p w:rsidR="00000000" w:rsidDel="00000000" w:rsidP="00000000" w:rsidRDefault="00000000" w:rsidRPr="00000000" w14:paraId="0000005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Equal Opportunity &amp; Diversity Advisory Council (EODAC)</w:t>
      </w:r>
    </w:p>
    <w:p w:rsidR="00000000" w:rsidDel="00000000" w:rsidP="00000000" w:rsidRDefault="00000000" w:rsidRPr="00000000" w14:paraId="0000006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Enrollment Committee</w:t>
      </w:r>
    </w:p>
    <w:p w:rsidR="00000000" w:rsidDel="00000000" w:rsidP="00000000" w:rsidRDefault="00000000" w:rsidRPr="00000000" w14:paraId="0000006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Facilities &amp; Sustainability Committee</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KCCD Board of Trustees</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Information Services &amp; Instructional Technology (ISIT)</w:t>
      </w:r>
    </w:p>
    <w:p w:rsidR="00000000" w:rsidDel="00000000" w:rsidP="00000000" w:rsidRDefault="00000000" w:rsidRPr="00000000" w14:paraId="0000006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Program Review Committee</w:t>
      </w:r>
    </w:p>
    <w:p w:rsidR="00000000" w:rsidDel="00000000" w:rsidP="00000000" w:rsidRDefault="00000000" w:rsidRPr="00000000" w14:paraId="0000006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0"/>
          <w:i w:val="0"/>
          <w:smallCaps w:val="0"/>
          <w:strike w:val="0"/>
          <w:color w:val="000000"/>
          <w:sz w:val="20"/>
          <w:szCs w:val="20"/>
          <w:u w:val="none"/>
          <w:shd w:fill="auto" w:val="clear"/>
          <w:vertAlign w:val="baseline"/>
          <w:rtl w:val="0"/>
        </w:rPr>
        <w:t xml:space="preserve">Safety Advisory Committee</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Fonts w:ascii="Garamond" w:cs="Garamond" w:eastAsia="Garamond" w:hAnsi="Garamond"/>
          <w:b w:val="1"/>
          <w:i w:val="0"/>
          <w:smallCaps w:val="0"/>
          <w:strike w:val="0"/>
          <w:color w:val="000000"/>
          <w:sz w:val="20"/>
          <w:szCs w:val="20"/>
          <w:u w:val="none"/>
          <w:shd w:fill="auto" w:val="clear"/>
          <w:vertAlign w:val="baseline"/>
          <w:rtl w:val="0"/>
        </w:rPr>
        <w:t xml:space="preserve">UNFINISHED BUSINESS</w:t>
        <w:br w:type="textWrapping"/>
      </w: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Items listed have already been discussed and thus are considered for Senate consideration.</w:t>
      </w: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b w:val="0"/>
          <w:i w:val="0"/>
          <w:smallCaps w:val="0"/>
          <w:strike w:val="0"/>
          <w:sz w:val="20"/>
          <w:szCs w:val="20"/>
          <w:shd w:fill="auto" w:val="clear"/>
          <w:vertAlign w:val="baseline"/>
        </w:rPr>
      </w:pPr>
      <w:r w:rsidDel="00000000" w:rsidR="00000000" w:rsidRPr="00000000">
        <w:rPr>
          <w:rFonts w:ascii="Garamond" w:cs="Garamond" w:eastAsia="Garamond" w:hAnsi="Garamond"/>
          <w:sz w:val="20"/>
          <w:szCs w:val="20"/>
          <w:rtl w:val="0"/>
        </w:rPr>
        <w:t xml:space="preserve">Discussion: mural painting for women’s history month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President Mata and Director Barraj are going to meet with Advisor Harris about graphics.</w:t>
      </w:r>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Discussion: hosting a town hall meeting during the spring semester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discussed the importance of hosting a town hall meeting to meet up with students feedback. Have not come up with a date yet.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pStyle w:val="Heading1"/>
        <w:numPr>
          <w:ilvl w:val="0"/>
          <w:numId w:val="2"/>
        </w:numPr>
        <w:ind w:left="810" w:hanging="360"/>
        <w:rPr/>
      </w:pPr>
      <w:r w:rsidDel="00000000" w:rsidR="00000000" w:rsidRPr="00000000">
        <w:rPr>
          <w:smallCaps w:val="0"/>
          <w:rtl w:val="0"/>
        </w:rPr>
        <w:t xml:space="preserve">ANNOUNCEMENTS</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Garamond" w:cs="Garamond" w:eastAsia="Garamond" w:hAnsi="Garamond"/>
          <w:b w:val="0"/>
          <w:i w:val="1"/>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1"/>
          <w:smallCaps w:val="0"/>
          <w:strike w:val="0"/>
          <w:color w:val="000000"/>
          <w:sz w:val="16"/>
          <w:szCs w:val="16"/>
          <w:u w:val="none"/>
          <w:shd w:fill="auto" w:val="clear"/>
          <w:vertAlign w:val="baseline"/>
          <w:rtl w:val="0"/>
        </w:rPr>
        <w:t xml:space="preserve">The Chair shall recognize in turn BCSGA Officers requesting the floor for a period not to exceed one minute.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Director Maldonado reminded officers to fill out the Best 2022 poll. Everyone enrolled should’ve received an email about the survey for Bakersfield College, for how the BC website can be improved.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Advisor Ayala sent out a couple emails about free Virtual Conferences for students. Also will be traveling to Sacramento April 1-April 3 for the SSCCC conference and looking for two officers who want to attend.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VP Amos reminded students that Friday is the last day to drop classes before refunds, Sunday 30th is the last day to add or drop classes. Also to complete daily health checkers before coming on campus and scholarships are due February 1. </w:t>
      </w:r>
      <w:r w:rsidDel="00000000" w:rsidR="00000000" w:rsidRPr="00000000">
        <w:rPr>
          <w:rtl w:val="0"/>
        </w:rPr>
      </w:r>
    </w:p>
    <w:p w:rsidR="00000000" w:rsidDel="00000000" w:rsidP="00000000" w:rsidRDefault="00000000" w:rsidRPr="00000000" w14:paraId="00000072">
      <w:pPr>
        <w:pStyle w:val="Heading1"/>
        <w:numPr>
          <w:ilvl w:val="0"/>
          <w:numId w:val="2"/>
        </w:numPr>
        <w:ind w:left="810" w:hanging="360"/>
        <w:rPr/>
      </w:pPr>
      <w:r w:rsidDel="00000000" w:rsidR="00000000" w:rsidRPr="00000000">
        <w:rPr>
          <w:smallCaps w:val="0"/>
          <w:rtl w:val="0"/>
        </w:rPr>
        <w:t xml:space="preserve">ADJOURNMENT</w:t>
      </w:r>
    </w:p>
    <w:p w:rsidR="00000000" w:rsidDel="00000000" w:rsidP="00000000" w:rsidRDefault="00000000" w:rsidRPr="00000000" w14:paraId="00000073">
      <w:pPr>
        <w:ind w:left="81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meeting was adjourned at 5:14 pm. </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0" w:right="0" w:firstLine="0"/>
        <w:jc w:val="left"/>
        <w:rPr>
          <w:rFonts w:ascii="Garamond" w:cs="Garamond" w:eastAsia="Garamond" w:hAnsi="Garamond"/>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spacing w:after="0" w:line="240" w:lineRule="auto"/>
        <w:rPr/>
      </w:pPr>
      <w:r w:rsidDel="00000000" w:rsidR="00000000" w:rsidRPr="00000000">
        <w:rPr>
          <w:rtl w:val="0"/>
        </w:rPr>
      </w:r>
    </w:p>
    <w:p w:rsidR="00000000" w:rsidDel="00000000" w:rsidP="00000000" w:rsidRDefault="00000000" w:rsidRPr="00000000" w14:paraId="00000076">
      <w:pPr>
        <w:spacing w:after="0" w:line="240" w:lineRule="auto"/>
        <w:rPr/>
      </w:pPr>
      <w:r w:rsidDel="00000000" w:rsidR="00000000" w:rsidRPr="00000000">
        <w:rPr>
          <w:rtl w:val="0"/>
        </w:rPr>
      </w:r>
    </w:p>
    <w:p w:rsidR="00000000" w:rsidDel="00000000" w:rsidP="00000000" w:rsidRDefault="00000000" w:rsidRPr="00000000" w14:paraId="00000077">
      <w:pPr>
        <w:spacing w:after="0" w:line="240" w:lineRule="auto"/>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83">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57154</wp:posOffset>
          </wp:positionH>
          <wp:positionV relativeFrom="paragraph">
            <wp:posOffset>13970</wp:posOffset>
          </wp:positionV>
          <wp:extent cx="297815" cy="1316355"/>
          <wp:effectExtent b="0" l="0" r="0" t="0"/>
          <wp:wrapSquare wrapText="bothSides" distB="0" distT="0" distL="114300" distR="114300"/>
          <wp:docPr id="1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84">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85">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86">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87">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8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89">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8A">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C">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8D">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8E">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Garamond" w:cs="Garamond" w:eastAsia="Garamond" w:hAnsi="Garamond"/>
        <w:b w:val="1"/>
        <w:i w:val="0"/>
        <w:smallCaps w:val="1"/>
        <w:strike w:val="0"/>
        <w:color w:val="000000"/>
        <w:sz w:val="35"/>
        <w:szCs w:val="35"/>
        <w:u w:val="none"/>
        <w:shd w:fill="auto" w:val="clear"/>
        <w:vertAlign w:val="baseline"/>
      </w:rPr>
    </w:pPr>
    <w:r w:rsidDel="00000000" w:rsidR="00000000" w:rsidRPr="00000000">
      <w:rPr>
        <w:rFonts w:ascii="Garamond" w:cs="Garamond" w:eastAsia="Garamond" w:hAnsi="Garamond"/>
        <w:b w:val="1"/>
        <w:i w:val="0"/>
        <w:smallCaps w:val="1"/>
        <w:strike w:val="0"/>
        <w:color w:val="000000"/>
        <w:sz w:val="35"/>
        <w:szCs w:val="35"/>
        <w:u w:val="none"/>
        <w:shd w:fill="auto" w:val="clear"/>
        <w:vertAlign w:val="baseline"/>
        <w:rtl w:val="0"/>
      </w:rPr>
      <w:t xml:space="preserve">Bakersfield College Student Government Association</w:t>
    </w:r>
  </w:p>
  <w:p w:rsidR="00000000" w:rsidDel="00000000" w:rsidP="00000000" w:rsidRDefault="00000000" w:rsidRPr="00000000" w14:paraId="00000079">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35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Senate of the Bakersfield College Student Government Association Agenda</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sz w:val="16"/>
              <w:szCs w:val="16"/>
              <w:u w:val="none"/>
              <w:shd w:fill="auto" w:val="clear"/>
              <w:vertAlign w:val="baseline"/>
            </w:rPr>
          </w:pPr>
          <w:r w:rsidDel="00000000" w:rsidR="00000000" w:rsidRPr="00000000">
            <w:rPr>
              <w:rFonts w:ascii="Garamond" w:cs="Garamond" w:eastAsia="Garamond" w:hAnsi="Garamond"/>
              <w:sz w:val="16"/>
              <w:szCs w:val="16"/>
              <w:rtl w:val="0"/>
            </w:rPr>
            <w:t xml:space="preserve">Wednesday, January 26, 2022</w:t>
          </w:r>
          <w:r w:rsidDel="00000000" w:rsidR="00000000" w:rsidRPr="00000000">
            <w:rPr>
              <w:rtl w:val="0"/>
            </w:rPr>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7F">
    <w:pPr>
      <w:keepNext w:val="0"/>
      <w:keepLines w:val="0"/>
      <w:widowControl w:val="1"/>
      <w:pBdr>
        <w:top w:space="0" w:sz="0" w:val="nil"/>
        <w:left w:space="0" w:sz="0" w:val="nil"/>
        <w:bottom w:color="000000" w:space="1" w:sz="12" w:val="single"/>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Garamond" w:cs="Garamond" w:eastAsia="Garamond" w:hAnsi="Garamond"/>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20" w:hanging="360"/>
      </w:pPr>
      <w:rPr>
        <w:rFonts w:ascii="Garamond" w:cs="Garamond" w:eastAsia="Garamond" w:hAnsi="Garamond"/>
        <w:b w:val="1"/>
        <w:sz w:val="20"/>
        <w:szCs w:val="20"/>
      </w:rPr>
    </w:lvl>
    <w:lvl w:ilvl="1">
      <w:start w:val="1"/>
      <w:numFmt w:val="lowerLetter"/>
      <w:lvlText w:val="%2."/>
      <w:lvlJc w:val="left"/>
      <w:pPr>
        <w:ind w:left="1600" w:hanging="360"/>
      </w:pPr>
      <w:rPr>
        <w:rFonts w:ascii="Garamond" w:cs="Garamond" w:eastAsia="Garamond" w:hAnsi="Garamond"/>
        <w:b w:val="0"/>
        <w:i w:val="0"/>
        <w:sz w:val="20"/>
        <w:szCs w:val="20"/>
      </w:rPr>
    </w:lvl>
    <w:lvl w:ilvl="2">
      <w:start w:val="1"/>
      <w:numFmt w:val="bullet"/>
      <w:lvlText w:val="•"/>
      <w:lvlJc w:val="left"/>
      <w:pPr>
        <w:ind w:left="2497" w:hanging="360"/>
      </w:pPr>
      <w:rPr/>
    </w:lvl>
    <w:lvl w:ilvl="3">
      <w:start w:val="1"/>
      <w:numFmt w:val="bullet"/>
      <w:lvlText w:val="•"/>
      <w:lvlJc w:val="left"/>
      <w:pPr>
        <w:ind w:left="3395" w:hanging="360"/>
      </w:pPr>
      <w:rPr/>
    </w:lvl>
    <w:lvl w:ilvl="4">
      <w:start w:val="1"/>
      <w:numFmt w:val="bullet"/>
      <w:lvlText w:val="•"/>
      <w:lvlJc w:val="left"/>
      <w:pPr>
        <w:ind w:left="4293" w:hanging="360"/>
      </w:pPr>
      <w:rPr/>
    </w:lvl>
    <w:lvl w:ilvl="5">
      <w:start w:val="1"/>
      <w:numFmt w:val="bullet"/>
      <w:lvlText w:val="•"/>
      <w:lvlJc w:val="left"/>
      <w:pPr>
        <w:ind w:left="5191" w:hanging="360"/>
      </w:pPr>
      <w:rPr/>
    </w:lvl>
    <w:lvl w:ilvl="6">
      <w:start w:val="1"/>
      <w:numFmt w:val="bullet"/>
      <w:lvlText w:val="•"/>
      <w:lvlJc w:val="left"/>
      <w:pPr>
        <w:ind w:left="6088" w:hanging="360"/>
      </w:pPr>
      <w:rPr/>
    </w:lvl>
    <w:lvl w:ilvl="7">
      <w:start w:val="1"/>
      <w:numFmt w:val="bullet"/>
      <w:lvlText w:val="•"/>
      <w:lvlJc w:val="left"/>
      <w:pPr>
        <w:ind w:left="6986" w:hanging="360"/>
      </w:pPr>
      <w:rPr/>
    </w:lvl>
    <w:lvl w:ilvl="8">
      <w:start w:val="1"/>
      <w:numFmt w:val="bullet"/>
      <w:lvlText w:val="•"/>
      <w:lvlJc w:val="left"/>
      <w:pPr>
        <w:ind w:left="7884" w:hanging="360"/>
      </w:pPr>
      <w:rPr/>
    </w:lvl>
  </w:abstractNum>
  <w:abstractNum w:abstractNumId="2">
    <w:lvl w:ilvl="0">
      <w:start w:val="1"/>
      <w:numFmt w:val="decimal"/>
      <w:lvlText w:val="%1."/>
      <w:lvlJc w:val="left"/>
      <w:pPr>
        <w:ind w:left="810" w:hanging="360"/>
      </w:pPr>
      <w:rPr>
        <w:color w:val="000000"/>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C0DDE"/>
    <w:pPr>
      <w:spacing w:after="200" w:line="276" w:lineRule="auto"/>
    </w:pPr>
    <w:rPr>
      <w:sz w:val="22"/>
      <w:szCs w:val="22"/>
    </w:rPr>
  </w:style>
  <w:style w:type="paragraph" w:styleId="Heading1">
    <w:name w:val="heading 1"/>
    <w:basedOn w:val="ColorfulList-Accent11"/>
    <w:link w:val="Heading1Char"/>
    <w:uiPriority w:val="1"/>
    <w:qFormat w:val="1"/>
    <w:rsid w:val="00CF0357"/>
    <w:pPr>
      <w:numPr>
        <w:numId w:val="17"/>
      </w:numPr>
      <w:spacing w:after="0"/>
      <w:ind w:left="360"/>
      <w:outlineLvl w:val="0"/>
    </w:pPr>
    <w:rPr>
      <w:rFonts w:ascii="Garamond" w:hAnsi="Garamond"/>
      <w:b w:val="1"/>
      <w:caps w:val="1"/>
      <w:sz w:val="20"/>
      <w:szCs w:val="20"/>
    </w:rPr>
  </w:style>
  <w:style w:type="paragraph" w:styleId="Heading2">
    <w:name w:val="heading 2"/>
    <w:basedOn w:val="Normal"/>
    <w:link w:val="Heading2Char"/>
    <w:uiPriority w:val="1"/>
    <w:semiHidden w:val="1"/>
    <w:unhideWhenUsed w:val="1"/>
    <w:qFormat w:val="1"/>
    <w:rsid w:val="001911C5"/>
    <w:pPr>
      <w:widowControl w:val="0"/>
      <w:autoSpaceDE w:val="0"/>
      <w:autoSpaceDN w:val="0"/>
      <w:spacing w:after="0" w:line="225" w:lineRule="exact"/>
      <w:ind w:left="1600" w:hanging="360"/>
      <w:outlineLvl w:val="1"/>
    </w:pPr>
    <w:rPr>
      <w:rFonts w:ascii="Garamond" w:cs="Garamond" w:eastAsia="Garamond" w:hAnsi="Garamond"/>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1"/>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character" w:styleId="Heading1Char" w:customStyle="1">
    <w:name w:val="Heading 1 Char"/>
    <w:basedOn w:val="DefaultParagraphFont"/>
    <w:link w:val="Heading1"/>
    <w:uiPriority w:val="1"/>
    <w:rsid w:val="00CF0357"/>
    <w:rPr>
      <w:rFonts w:ascii="Garamond" w:eastAsia="Cambria" w:hAnsi="Garamond"/>
      <w:b w:val="1"/>
      <w:caps w:val="1"/>
    </w:rPr>
  </w:style>
  <w:style w:type="character" w:styleId="Heading2Char" w:customStyle="1">
    <w:name w:val="Heading 2 Char"/>
    <w:basedOn w:val="DefaultParagraphFont"/>
    <w:link w:val="Heading2"/>
    <w:uiPriority w:val="1"/>
    <w:semiHidden w:val="1"/>
    <w:rsid w:val="001911C5"/>
    <w:rPr>
      <w:rFonts w:ascii="Garamond" w:cs="Garamond" w:eastAsia="Garamond" w:hAnsi="Garamond"/>
    </w:rPr>
  </w:style>
  <w:style w:type="paragraph" w:styleId="BodyText">
    <w:name w:val="Body Text"/>
    <w:basedOn w:val="Normal"/>
    <w:link w:val="BodyTextChar"/>
    <w:uiPriority w:val="1"/>
    <w:semiHidden w:val="1"/>
    <w:unhideWhenUsed w:val="1"/>
    <w:qFormat w:val="1"/>
    <w:rsid w:val="001911C5"/>
    <w:pPr>
      <w:widowControl w:val="0"/>
      <w:autoSpaceDE w:val="0"/>
      <w:autoSpaceDN w:val="0"/>
      <w:spacing w:after="0" w:line="240" w:lineRule="auto"/>
    </w:pPr>
    <w:rPr>
      <w:rFonts w:ascii="Garamond" w:cs="Garamond" w:eastAsia="Garamond" w:hAnsi="Garamond"/>
      <w:i w:val="1"/>
      <w:sz w:val="16"/>
      <w:szCs w:val="16"/>
    </w:rPr>
  </w:style>
  <w:style w:type="character" w:styleId="BodyTextChar" w:customStyle="1">
    <w:name w:val="Body Text Char"/>
    <w:basedOn w:val="DefaultParagraphFont"/>
    <w:link w:val="BodyText"/>
    <w:uiPriority w:val="1"/>
    <w:semiHidden w:val="1"/>
    <w:rsid w:val="001911C5"/>
    <w:rPr>
      <w:rFonts w:ascii="Garamond" w:cs="Garamond" w:eastAsia="Garamond" w:hAnsi="Garamond"/>
      <w:i w:val="1"/>
      <w:sz w:val="16"/>
      <w:szCs w:val="16"/>
    </w:rPr>
  </w:style>
  <w:style w:type="paragraph" w:styleId="Subtitle">
    <w:name w:val="Subtitle"/>
    <w:basedOn w:val="ColorfulList-Accent11"/>
    <w:next w:val="Normal"/>
    <w:link w:val="SubtitleChar"/>
    <w:uiPriority w:val="11"/>
    <w:qFormat w:val="1"/>
    <w:rsid w:val="00085734"/>
    <w:pPr>
      <w:spacing w:after="0"/>
      <w:ind w:left="360"/>
    </w:pPr>
    <w:rPr>
      <w:rFonts w:ascii="Garamond" w:hAnsi="Garamond"/>
      <w:i w:val="1"/>
      <w:sz w:val="16"/>
      <w:szCs w:val="16"/>
    </w:rPr>
  </w:style>
  <w:style w:type="character" w:styleId="SubtitleChar" w:customStyle="1">
    <w:name w:val="Subtitle Char"/>
    <w:basedOn w:val="DefaultParagraphFont"/>
    <w:link w:val="Subtitle"/>
    <w:uiPriority w:val="11"/>
    <w:rsid w:val="00085734"/>
    <w:rPr>
      <w:rFonts w:ascii="Garamond" w:eastAsia="Cambria" w:hAnsi="Garamond"/>
      <w:i w:val="1"/>
      <w:sz w:val="16"/>
      <w:szCs w:val="16"/>
    </w:rPr>
  </w:style>
  <w:style w:type="character" w:styleId="SubtleEmphasis">
    <w:name w:val="Subtle Emphasis"/>
    <w:basedOn w:val="DefaultParagraphFont"/>
    <w:uiPriority w:val="19"/>
    <w:qFormat w:val="1"/>
    <w:rsid w:val="00085734"/>
    <w:rPr>
      <w:i w:val="1"/>
      <w:iCs w:val="1"/>
      <w:color w:val="404040" w:themeColor="text1" w:themeTint="0000BF"/>
    </w:rPr>
  </w:style>
  <w:style w:type="character" w:styleId="Emphasis">
    <w:name w:val="Emphasis"/>
    <w:basedOn w:val="DefaultParagraphFont"/>
    <w:uiPriority w:val="20"/>
    <w:qFormat w:val="1"/>
    <w:rsid w:val="00085734"/>
    <w:rPr>
      <w:i w:val="1"/>
      <w:iCs w:val="1"/>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00jyK2Hvx9nJsN7Vta+g8k/GoA==">AMUW2mVOO8DKg5rpeZvUwhE81NB57TNaVHnA4t7wj+1oJyBFS+e7TfZeNSMfHsQanJs3914H4HwkVSpwSPEzNc6jGHUTC3LaeUxJmng9fpQHsC5vD2w9GSpLIwgKZMxmH86ITwEjSt8dGCirw+NNu8GA9Md1jIfPEfVeH2NTdAE0yoN8iMNP/UI=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2016-05-09T16:15:00Z</dcterms:created>
  <dc:creator>Image User</dc:creator>
</cp:coreProperties>
</file>