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6"/>
        <w:gridCol w:w="1506"/>
        <w:gridCol w:w="265"/>
        <w:gridCol w:w="1050"/>
        <w:gridCol w:w="1224"/>
        <w:gridCol w:w="1249"/>
      </w:tblGrid>
      <w:tr w:rsidR="00D244B8" w14:paraId="61446965" w14:textId="77777777" w:rsidTr="00254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6"/>
          </w:tcPr>
          <w:p w14:paraId="762414F1" w14:textId="5EA37F4D" w:rsidR="00D244B8" w:rsidRPr="00EC225D" w:rsidRDefault="000E10BB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STDV B3</w:t>
            </w:r>
          </w:p>
        </w:tc>
      </w:tr>
      <w:tr w:rsidR="00D244B8" w14:paraId="22DD36C2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188C2DAC" w14:textId="5202BDE0" w:rsidR="00D244B8" w:rsidRPr="00C9507D" w:rsidRDefault="00D244B8" w:rsidP="000E1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6" w:type="dxa"/>
          </w:tcPr>
          <w:p w14:paraId="54C0DB20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  <w:gridSpan w:val="2"/>
          </w:tcPr>
          <w:p w14:paraId="05A34AF2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25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1B8A678D" w14:textId="6F6F3EE0" w:rsidR="003C2F32" w:rsidRPr="0033122B" w:rsidRDefault="00D244B8" w:rsidP="000E10BB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0E10BB">
              <w:rPr>
                <w:rFonts w:asciiTheme="minorHAnsi" w:hAnsiTheme="minorHAnsi"/>
                <w:sz w:val="22"/>
                <w:szCs w:val="22"/>
              </w:rPr>
              <w:t>Assess</w:t>
            </w:r>
            <w:proofErr w:type="gramEnd"/>
            <w:r w:rsidR="000E10BB">
              <w:rPr>
                <w:rFonts w:asciiTheme="minorHAnsi" w:hAnsiTheme="minorHAnsi"/>
                <w:sz w:val="22"/>
                <w:szCs w:val="22"/>
              </w:rPr>
              <w:t xml:space="preserve"> personal characteristics such as values, skills, interests, life roles and personality and explain how this information informs career and life decisions. </w:t>
            </w:r>
          </w:p>
        </w:tc>
        <w:tc>
          <w:tcPr>
            <w:tcW w:w="1771" w:type="dxa"/>
            <w:gridSpan w:val="2"/>
          </w:tcPr>
          <w:p w14:paraId="2CBCD48F" w14:textId="77777777" w:rsidR="00D244B8" w:rsidRDefault="008B64D4" w:rsidP="000E1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 Interest Inventory and post assessment</w:t>
            </w:r>
          </w:p>
          <w:p w14:paraId="27B3531B" w14:textId="3FCA4EC2" w:rsidR="008B64D4" w:rsidRDefault="008B64D4" w:rsidP="000E1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essay</w:t>
            </w:r>
          </w:p>
        </w:tc>
        <w:tc>
          <w:tcPr>
            <w:tcW w:w="1050" w:type="dxa"/>
          </w:tcPr>
          <w:p w14:paraId="7252366E" w14:textId="77777777" w:rsidR="00D244B8" w:rsidRDefault="008B64D4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1</w:t>
            </w:r>
          </w:p>
          <w:p w14:paraId="25880635" w14:textId="56FF1046" w:rsidR="008B64D4" w:rsidRDefault="008B64D4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2</w:t>
            </w:r>
          </w:p>
        </w:tc>
        <w:tc>
          <w:tcPr>
            <w:tcW w:w="1224" w:type="dxa"/>
          </w:tcPr>
          <w:p w14:paraId="12202014" w14:textId="77777777" w:rsidR="00D244B8" w:rsidRDefault="008B64D4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 1</w:t>
            </w:r>
          </w:p>
          <w:p w14:paraId="6E62D919" w14:textId="19249D8C" w:rsidR="008B64D4" w:rsidRDefault="008B64D4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 2</w:t>
            </w:r>
          </w:p>
        </w:tc>
        <w:tc>
          <w:tcPr>
            <w:tcW w:w="1249" w:type="dxa"/>
          </w:tcPr>
          <w:p w14:paraId="612F769C" w14:textId="77777777" w:rsidR="00D244B8" w:rsidRDefault="00D244B8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4330CFBD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3F37F25C" w14:textId="63333D7A" w:rsidR="00D244B8" w:rsidRPr="0033122B" w:rsidRDefault="00D244B8" w:rsidP="000E1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0E10BB">
              <w:rPr>
                <w:rFonts w:asciiTheme="minorHAnsi" w:hAnsiTheme="minorHAnsi"/>
                <w:sz w:val="22"/>
                <w:szCs w:val="22"/>
              </w:rPr>
              <w:t>Evaluate interests and develop career options</w:t>
            </w:r>
          </w:p>
        </w:tc>
        <w:tc>
          <w:tcPr>
            <w:tcW w:w="1506" w:type="dxa"/>
          </w:tcPr>
          <w:p w14:paraId="605982C5" w14:textId="4F3C2F5C" w:rsidR="00D244B8" w:rsidRDefault="008B64D4" w:rsidP="000E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 Interest Inventory and post assessment essay</w:t>
            </w:r>
          </w:p>
        </w:tc>
        <w:tc>
          <w:tcPr>
            <w:tcW w:w="1315" w:type="dxa"/>
            <w:gridSpan w:val="2"/>
          </w:tcPr>
          <w:p w14:paraId="52F1AFD1" w14:textId="77777777" w:rsidR="00D244B8" w:rsidRDefault="008B64D4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1</w:t>
            </w:r>
          </w:p>
          <w:p w14:paraId="64FAA71E" w14:textId="28818BE2" w:rsidR="008B64D4" w:rsidRDefault="008B64D4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2</w:t>
            </w:r>
          </w:p>
        </w:tc>
        <w:tc>
          <w:tcPr>
            <w:tcW w:w="1224" w:type="dxa"/>
          </w:tcPr>
          <w:p w14:paraId="0CE03179" w14:textId="77777777" w:rsidR="00D244B8" w:rsidRDefault="008B64D4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 1</w:t>
            </w:r>
          </w:p>
          <w:p w14:paraId="7EEA04C8" w14:textId="3B2A6B14" w:rsidR="008B64D4" w:rsidRDefault="008B64D4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 2</w:t>
            </w:r>
          </w:p>
        </w:tc>
        <w:tc>
          <w:tcPr>
            <w:tcW w:w="1249" w:type="dxa"/>
          </w:tcPr>
          <w:p w14:paraId="72C67985" w14:textId="77777777" w:rsidR="00D244B8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F8E6A6F" w14:textId="77777777" w:rsidTr="0025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429E5935" w14:textId="0FD6B6AB" w:rsidR="00D244B8" w:rsidRDefault="00D244B8" w:rsidP="000E10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0E10BB">
              <w:rPr>
                <w:rFonts w:asciiTheme="minorHAnsi" w:hAnsiTheme="minorHAnsi"/>
                <w:sz w:val="22"/>
                <w:szCs w:val="22"/>
              </w:rPr>
              <w:t>Compare, contrast, and analyze career options and choose an appropriate career pathway and college major</w:t>
            </w:r>
          </w:p>
        </w:tc>
        <w:tc>
          <w:tcPr>
            <w:tcW w:w="1506" w:type="dxa"/>
          </w:tcPr>
          <w:p w14:paraId="4FD10E09" w14:textId="3AEB2706" w:rsidR="00D244B8" w:rsidRDefault="008B64D4" w:rsidP="000E1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B64D4">
              <w:rPr>
                <w:rFonts w:asciiTheme="minorHAnsi" w:hAnsiTheme="minorHAnsi"/>
                <w:sz w:val="22"/>
                <w:szCs w:val="22"/>
              </w:rPr>
              <w:t>Strong Interest Inventory and post assessment essay</w:t>
            </w:r>
          </w:p>
        </w:tc>
        <w:tc>
          <w:tcPr>
            <w:tcW w:w="1315" w:type="dxa"/>
            <w:gridSpan w:val="2"/>
          </w:tcPr>
          <w:p w14:paraId="779F2E6A" w14:textId="77777777" w:rsidR="00D244B8" w:rsidRDefault="008B64D4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1</w:t>
            </w:r>
          </w:p>
          <w:p w14:paraId="2214498F" w14:textId="016863B1" w:rsidR="008B64D4" w:rsidRDefault="008B64D4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2</w:t>
            </w:r>
          </w:p>
        </w:tc>
        <w:tc>
          <w:tcPr>
            <w:tcW w:w="1224" w:type="dxa"/>
          </w:tcPr>
          <w:p w14:paraId="1CC53773" w14:textId="77777777" w:rsidR="00D244B8" w:rsidRDefault="008B64D4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ILO1</w:t>
            </w:r>
          </w:p>
          <w:p w14:paraId="7F56C810" w14:textId="1F9E9FE5" w:rsidR="008B64D4" w:rsidRDefault="008B64D4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ILO2</w:t>
            </w:r>
          </w:p>
        </w:tc>
        <w:tc>
          <w:tcPr>
            <w:tcW w:w="1249" w:type="dxa"/>
          </w:tcPr>
          <w:p w14:paraId="3F461B34" w14:textId="77777777" w:rsidR="00D244B8" w:rsidRDefault="00D244B8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21FE117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15962EA5" w14:textId="54ECE874" w:rsidR="00D244B8" w:rsidRDefault="00D244B8" w:rsidP="000E10BB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0E10BB">
              <w:rPr>
                <w:rFonts w:asciiTheme="minorHAnsi" w:hAnsiTheme="minorHAnsi"/>
                <w:sz w:val="22"/>
                <w:szCs w:val="22"/>
              </w:rPr>
              <w:t>Demonstrate</w:t>
            </w:r>
            <w:proofErr w:type="gramEnd"/>
            <w:r w:rsidR="000E10BB">
              <w:rPr>
                <w:rFonts w:asciiTheme="minorHAnsi" w:hAnsiTheme="minorHAnsi"/>
                <w:sz w:val="22"/>
                <w:szCs w:val="22"/>
              </w:rPr>
              <w:t xml:space="preserve"> career and educational planning. </w:t>
            </w:r>
          </w:p>
        </w:tc>
        <w:tc>
          <w:tcPr>
            <w:tcW w:w="1506" w:type="dxa"/>
          </w:tcPr>
          <w:p w14:paraId="3D882F68" w14:textId="2368C5A5" w:rsidR="00D244B8" w:rsidRDefault="008B64D4" w:rsidP="000E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Education Plan and Semester by Semester Plan</w:t>
            </w:r>
          </w:p>
        </w:tc>
        <w:tc>
          <w:tcPr>
            <w:tcW w:w="1315" w:type="dxa"/>
            <w:gridSpan w:val="2"/>
          </w:tcPr>
          <w:p w14:paraId="2C8F7CDA" w14:textId="0573204A" w:rsidR="00D244B8" w:rsidRDefault="008B64D4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3</w:t>
            </w:r>
          </w:p>
        </w:tc>
        <w:tc>
          <w:tcPr>
            <w:tcW w:w="1224" w:type="dxa"/>
          </w:tcPr>
          <w:p w14:paraId="201B4478" w14:textId="77777777" w:rsidR="00D244B8" w:rsidRDefault="008B64D4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 1</w:t>
            </w:r>
          </w:p>
          <w:p w14:paraId="166F53D8" w14:textId="77777777" w:rsidR="008B64D4" w:rsidRDefault="008B64D4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 2</w:t>
            </w:r>
          </w:p>
          <w:p w14:paraId="17B58965" w14:textId="64FF1682" w:rsidR="008B64D4" w:rsidRDefault="008B64D4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 3</w:t>
            </w:r>
          </w:p>
        </w:tc>
        <w:tc>
          <w:tcPr>
            <w:tcW w:w="1249" w:type="dxa"/>
          </w:tcPr>
          <w:p w14:paraId="2A64A522" w14:textId="77777777" w:rsidR="00D244B8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64F9B271" w14:textId="77777777" w:rsidTr="0025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4C0B2418" w14:textId="47F033C6" w:rsidR="00D244B8" w:rsidRDefault="00D244B8" w:rsidP="000E1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6" w:type="dxa"/>
          </w:tcPr>
          <w:p w14:paraId="6274868E" w14:textId="77777777" w:rsidR="00D244B8" w:rsidRDefault="00D244B8" w:rsidP="000E1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5" w:type="dxa"/>
            <w:gridSpan w:val="2"/>
          </w:tcPr>
          <w:p w14:paraId="2B5AED9F" w14:textId="77777777" w:rsidR="00D244B8" w:rsidRDefault="00D244B8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14:paraId="5A5AC626" w14:textId="77777777" w:rsidR="00D244B8" w:rsidRDefault="00D244B8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67709464" w14:textId="77777777" w:rsidR="00D244B8" w:rsidRDefault="00D244B8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10387C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5A3F8B64" w14:textId="5957216D" w:rsidR="00D244B8" w:rsidRDefault="00D244B8" w:rsidP="000E1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6" w:type="dxa"/>
          </w:tcPr>
          <w:p w14:paraId="52D35C36" w14:textId="77777777" w:rsidR="00D244B8" w:rsidRDefault="00D244B8" w:rsidP="000E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5" w:type="dxa"/>
            <w:gridSpan w:val="2"/>
          </w:tcPr>
          <w:p w14:paraId="11855824" w14:textId="77777777" w:rsidR="00D244B8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14:paraId="43930C5C" w14:textId="77777777" w:rsidR="00D244B8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7B4DF07F" w14:textId="77777777" w:rsidR="00D244B8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2543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6"/>
          </w:tcPr>
          <w:p w14:paraId="606626F1" w14:textId="77777777" w:rsidR="003C2F32" w:rsidRDefault="00D244B8" w:rsidP="000E10BB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12E411D0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Demonstrate understanding of the theory of career development and how to apply theory to personal career goals. </w:t>
            </w:r>
          </w:p>
          <w:p w14:paraId="53193777" w14:textId="7FC2A953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8B64D4">
              <w:rPr>
                <w:rFonts w:asciiTheme="minorHAnsi" w:hAnsiTheme="minorHAnsi"/>
                <w:b/>
                <w:sz w:val="28"/>
                <w:szCs w:val="28"/>
              </w:rPr>
              <w:t xml:space="preserve">Demonstrate understanding of resources at Bakersfield College and how those resources can be used for student success. </w:t>
            </w:r>
          </w:p>
          <w:p w14:paraId="0971B78F" w14:textId="7EAA312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8B64D4">
              <w:rPr>
                <w:rFonts w:asciiTheme="minorHAnsi" w:hAnsiTheme="minorHAnsi"/>
                <w:b/>
                <w:sz w:val="28"/>
                <w:szCs w:val="28"/>
              </w:rPr>
              <w:t xml:space="preserve">Demonstrate understanding of how skills, values and personality inform career and life decisions. </w:t>
            </w:r>
          </w:p>
          <w:p w14:paraId="6A9BAEEE" w14:textId="58498B5C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7192D353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438FD3F1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Demonstrate competency </w:t>
            </w:r>
            <w:r w:rsidR="008B64D4">
              <w:rPr>
                <w:rFonts w:asciiTheme="minorHAnsi" w:hAnsiTheme="minorHAnsi"/>
                <w:b/>
                <w:sz w:val="28"/>
                <w:szCs w:val="28"/>
              </w:rPr>
              <w:t xml:space="preserve">in navigating educational resources at Bakersfield College. </w:t>
            </w:r>
          </w:p>
          <w:p w14:paraId="5C6AD50A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27C3F74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EC5738B" w14:textId="38B094B5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7EE85E4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9F7F64B" w:rsidR="00D244B8" w:rsidRPr="001421FC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E10BB"/>
    <w:rsid w:val="0020718A"/>
    <w:rsid w:val="00246A74"/>
    <w:rsid w:val="002543D5"/>
    <w:rsid w:val="003244AB"/>
    <w:rsid w:val="00393E32"/>
    <w:rsid w:val="003C2F32"/>
    <w:rsid w:val="00631979"/>
    <w:rsid w:val="007106AD"/>
    <w:rsid w:val="007221C9"/>
    <w:rsid w:val="00735683"/>
    <w:rsid w:val="008B64D4"/>
    <w:rsid w:val="00D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2A3C927-BA6D-43F7-AEFE-3F550D1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3</cp:revision>
  <cp:lastPrinted>2015-03-13T02:59:00Z</cp:lastPrinted>
  <dcterms:created xsi:type="dcterms:W3CDTF">2017-03-31T15:23:00Z</dcterms:created>
  <dcterms:modified xsi:type="dcterms:W3CDTF">2017-03-31T15:24:00Z</dcterms:modified>
</cp:coreProperties>
</file>