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48" w:rsidRDefault="00303748" w:rsidP="00303748">
      <w:pPr>
        <w:jc w:val="center"/>
      </w:pPr>
    </w:p>
    <w:p w:rsidR="00303748" w:rsidRDefault="00303748" w:rsidP="00303748">
      <w:pPr>
        <w:jc w:val="center"/>
      </w:pPr>
      <w:r>
        <w:t>SLO Committee</w:t>
      </w:r>
    </w:p>
    <w:p w:rsidR="00303748" w:rsidRDefault="00DF4B8E" w:rsidP="00303748">
      <w:pPr>
        <w:jc w:val="center"/>
      </w:pPr>
      <w:r>
        <w:t>Minutes</w:t>
      </w:r>
    </w:p>
    <w:p w:rsidR="00303748" w:rsidRDefault="00303748" w:rsidP="00303748">
      <w:pPr>
        <w:jc w:val="center"/>
      </w:pPr>
      <w:r>
        <w:t xml:space="preserve">Wednesday, </w:t>
      </w:r>
      <w:r w:rsidR="00A3663A">
        <w:t>Feb</w:t>
      </w:r>
      <w:r>
        <w:t xml:space="preserve">. </w:t>
      </w:r>
      <w:r w:rsidR="00E81C60">
        <w:t>25</w:t>
      </w:r>
      <w:r>
        <w:t>, 201</w:t>
      </w:r>
      <w:r w:rsidR="00525BD2">
        <w:t>5</w:t>
      </w:r>
      <w:r>
        <w:t xml:space="preserve"> 3:00 – 4:00pm</w:t>
      </w:r>
    </w:p>
    <w:p w:rsidR="00303748" w:rsidRDefault="00303748" w:rsidP="00303748">
      <w:pPr>
        <w:jc w:val="center"/>
      </w:pPr>
      <w:r>
        <w:t>Library Conference Room 405</w:t>
      </w:r>
    </w:p>
    <w:p w:rsidR="00303748" w:rsidRDefault="00303748" w:rsidP="00303748">
      <w:pPr>
        <w:jc w:val="center"/>
      </w:pPr>
    </w:p>
    <w:p w:rsidR="00303748" w:rsidRDefault="00303748" w:rsidP="00303748">
      <w:r>
        <w:t>Membe</w:t>
      </w:r>
      <w:r w:rsidR="00F31EBE">
        <w:t xml:space="preserve">rs: Jim Entz, Ann Marie Wagstaff, </w:t>
      </w:r>
      <w:r w:rsidR="00A3663A">
        <w:t>Brett Davis</w:t>
      </w:r>
      <w:r>
        <w:t xml:space="preserve">, </w:t>
      </w:r>
      <w:r w:rsidR="00525BD2">
        <w:t>Chris Roche</w:t>
      </w:r>
      <w:r>
        <w:t xml:space="preserve">, Yolanda Vasquez, </w:t>
      </w:r>
      <w:r w:rsidR="00F31EBE">
        <w:t>Nick Hernandez</w:t>
      </w:r>
      <w:r>
        <w:t xml:space="preserve">, </w:t>
      </w:r>
      <w:r w:rsidR="00C44FD9">
        <w:t xml:space="preserve">Chris </w:t>
      </w:r>
      <w:proofErr w:type="spellStart"/>
      <w:r w:rsidR="00C44FD9">
        <w:t>Piersol</w:t>
      </w:r>
      <w:proofErr w:type="spellEnd"/>
      <w:r w:rsidR="00C44FD9">
        <w:t xml:space="preserve">, </w:t>
      </w:r>
      <w:r>
        <w:t>Jeff Keele, Miranda Warren.</w:t>
      </w:r>
    </w:p>
    <w:p w:rsidR="00303748" w:rsidRDefault="00303748" w:rsidP="00303748">
      <w:pPr>
        <w:pStyle w:val="ListParagraph"/>
        <w:numPr>
          <w:ilvl w:val="0"/>
          <w:numId w:val="1"/>
        </w:numPr>
        <w:spacing w:line="480" w:lineRule="auto"/>
      </w:pPr>
      <w:r>
        <w:t>Approval of agenda</w:t>
      </w:r>
      <w:r w:rsidR="00663A81">
        <w:t>- Approved</w:t>
      </w:r>
      <w:r>
        <w:t xml:space="preserve"> </w:t>
      </w:r>
      <w:r w:rsidR="008221A6">
        <w:t>agenda.</w:t>
      </w:r>
    </w:p>
    <w:p w:rsidR="00303748" w:rsidRDefault="00303748" w:rsidP="00303748">
      <w:pPr>
        <w:pStyle w:val="ListParagraph"/>
        <w:numPr>
          <w:ilvl w:val="0"/>
          <w:numId w:val="1"/>
        </w:numPr>
        <w:spacing w:line="480" w:lineRule="auto"/>
      </w:pPr>
      <w:r>
        <w:t>Approval of minutes</w:t>
      </w:r>
      <w:r w:rsidR="008221A6">
        <w:t>- Minutes approved from 2/11/2015 meeting.</w:t>
      </w:r>
    </w:p>
    <w:p w:rsidR="005F3B33" w:rsidRPr="00892201" w:rsidRDefault="00E81C60" w:rsidP="00892201">
      <w:pPr>
        <w:pStyle w:val="ListParagraph"/>
        <w:numPr>
          <w:ilvl w:val="0"/>
          <w:numId w:val="1"/>
        </w:numPr>
        <w:spacing w:line="480" w:lineRule="auto"/>
        <w:rPr>
          <w:sz w:val="22"/>
        </w:rPr>
      </w:pPr>
      <w:r>
        <w:t>Institutional SLO 1 &amp; 2 Assessment</w:t>
      </w:r>
      <w:r w:rsidR="008221A6">
        <w:t>-</w:t>
      </w:r>
      <w:r w:rsidR="008221A6" w:rsidRPr="00892201">
        <w:rPr>
          <w:sz w:val="22"/>
        </w:rPr>
        <w:t xml:space="preserve"> </w:t>
      </w:r>
      <w:r w:rsidR="00333EC8" w:rsidRPr="00892201">
        <w:rPr>
          <w:sz w:val="22"/>
          <w:u w:val="single"/>
        </w:rPr>
        <w:t>ISLO 1- Communication</w:t>
      </w:r>
      <w:r w:rsidR="00333EC8" w:rsidRPr="00892201">
        <w:rPr>
          <w:sz w:val="22"/>
        </w:rPr>
        <w:t xml:space="preserve">: </w:t>
      </w:r>
      <w:r w:rsidR="00333EC8" w:rsidRPr="00892201">
        <w:rPr>
          <w:i/>
          <w:sz w:val="22"/>
        </w:rPr>
        <w:t>Assessment Plan</w:t>
      </w:r>
      <w:r w:rsidR="00333EC8" w:rsidRPr="00892201">
        <w:rPr>
          <w:sz w:val="22"/>
        </w:rPr>
        <w:t xml:space="preserve">: The committee assessed four courses across three disciplines which measure communication: BSAD P132 SLO 2 and 3; ADMJ P109 SLO 1; and COMM P106 SLO 4. </w:t>
      </w:r>
      <w:r w:rsidR="00333EC8" w:rsidRPr="00892201">
        <w:rPr>
          <w:i/>
          <w:sz w:val="22"/>
        </w:rPr>
        <w:t>Results:</w:t>
      </w:r>
      <w:r w:rsidR="00333EC8" w:rsidRPr="00892201">
        <w:rPr>
          <w:sz w:val="22"/>
        </w:rPr>
        <w:t xml:space="preserve"> The assessment was very successful ranging from 70-90% success rate. </w:t>
      </w:r>
      <w:r w:rsidR="00333EC8" w:rsidRPr="00892201">
        <w:rPr>
          <w:i/>
          <w:sz w:val="22"/>
        </w:rPr>
        <w:t>Analysis and Plan for Improvement and Reassessment</w:t>
      </w:r>
      <w:r w:rsidR="00333EC8" w:rsidRPr="00892201">
        <w:rPr>
          <w:sz w:val="22"/>
        </w:rPr>
        <w:t>: Since these SLOs have been successful, next time the commit</w:t>
      </w:r>
      <w:r w:rsidR="00A40B16">
        <w:rPr>
          <w:sz w:val="22"/>
        </w:rPr>
        <w:t>tee</w:t>
      </w:r>
      <w:bookmarkStart w:id="0" w:name="_GoBack"/>
      <w:bookmarkEnd w:id="0"/>
      <w:r w:rsidR="00333EC8" w:rsidRPr="00892201">
        <w:rPr>
          <w:sz w:val="22"/>
        </w:rPr>
        <w:t xml:space="preserve"> will look at other courses that have relevant communication SLOs. The SLO Committee will encourage participation in communication skills development through JEC workshops and other programs that address the communication skills development in the certificate seeking student population at Porterville College.</w:t>
      </w:r>
    </w:p>
    <w:p w:rsidR="00333EC8" w:rsidRDefault="00333EC8" w:rsidP="00333EC8">
      <w:pPr>
        <w:pStyle w:val="ListParagraph"/>
        <w:spacing w:line="480" w:lineRule="auto"/>
      </w:pPr>
      <w:r w:rsidRPr="00892201">
        <w:rPr>
          <w:sz w:val="22"/>
          <w:u w:val="single"/>
        </w:rPr>
        <w:t>ISLO 2- Cognition</w:t>
      </w:r>
      <w:r w:rsidRPr="00892201">
        <w:rPr>
          <w:sz w:val="22"/>
        </w:rPr>
        <w:t xml:space="preserve">: </w:t>
      </w:r>
      <w:r w:rsidRPr="00892201">
        <w:rPr>
          <w:i/>
          <w:sz w:val="22"/>
        </w:rPr>
        <w:t>Assessment plan:</w:t>
      </w:r>
      <w:r w:rsidRPr="00892201">
        <w:rPr>
          <w:sz w:val="22"/>
        </w:rPr>
        <w:t xml:space="preserve"> </w:t>
      </w:r>
      <w:r w:rsidR="00892201" w:rsidRPr="00892201">
        <w:rPr>
          <w:sz w:val="22"/>
        </w:rPr>
        <w:t xml:space="preserve">The committee assessed CHDV P117 SLO 1; COMM P106 SLO 2 and % whose SLOs measure cognition.  </w:t>
      </w:r>
      <w:r w:rsidR="00892201" w:rsidRPr="00892201">
        <w:rPr>
          <w:i/>
          <w:sz w:val="22"/>
        </w:rPr>
        <w:t>Results</w:t>
      </w:r>
      <w:r w:rsidR="00892201" w:rsidRPr="00892201">
        <w:rPr>
          <w:sz w:val="22"/>
        </w:rPr>
        <w:t>: The assessment was somewhat successful ranging from 50-90% success rate.</w:t>
      </w:r>
      <w:r w:rsidR="00505870">
        <w:rPr>
          <w:sz w:val="22"/>
        </w:rPr>
        <w:t xml:space="preserve"> Note-The committee did not have time to complete Analysis and Plan for Improvement and Reassessment.</w:t>
      </w:r>
    </w:p>
    <w:p w:rsidR="00716B16" w:rsidRDefault="005F3B33" w:rsidP="00892201">
      <w:pPr>
        <w:pStyle w:val="ListParagraph"/>
        <w:numPr>
          <w:ilvl w:val="0"/>
          <w:numId w:val="1"/>
        </w:numPr>
        <w:spacing w:line="480" w:lineRule="auto"/>
      </w:pPr>
      <w:r>
        <w:t>Other</w:t>
      </w:r>
      <w:r w:rsidR="00505870">
        <w:t>- n/a</w:t>
      </w:r>
    </w:p>
    <w:sectPr w:rsidR="0071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50389"/>
    <w:multiLevelType w:val="hybridMultilevel"/>
    <w:tmpl w:val="6C404F7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8"/>
    <w:rsid w:val="00166E54"/>
    <w:rsid w:val="00303748"/>
    <w:rsid w:val="00333EC8"/>
    <w:rsid w:val="00403EE1"/>
    <w:rsid w:val="00505870"/>
    <w:rsid w:val="00525BD2"/>
    <w:rsid w:val="005F3B33"/>
    <w:rsid w:val="00663A81"/>
    <w:rsid w:val="006716B5"/>
    <w:rsid w:val="00716B16"/>
    <w:rsid w:val="007D7707"/>
    <w:rsid w:val="008221A6"/>
    <w:rsid w:val="00892201"/>
    <w:rsid w:val="00A3663A"/>
    <w:rsid w:val="00A40B16"/>
    <w:rsid w:val="00A81432"/>
    <w:rsid w:val="00A9657F"/>
    <w:rsid w:val="00AB62F0"/>
    <w:rsid w:val="00C44FD9"/>
    <w:rsid w:val="00DD3CAB"/>
    <w:rsid w:val="00DF4B8E"/>
    <w:rsid w:val="00E81C60"/>
    <w:rsid w:val="00F3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48"/>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48"/>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2015-02-26T19:21:00Z</dcterms:created>
  <dcterms:modified xsi:type="dcterms:W3CDTF">2015-02-26T23:33:00Z</dcterms:modified>
</cp:coreProperties>
</file>