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</w:p>
    <w:p w:rsidR="00303748" w:rsidRDefault="00303748" w:rsidP="00303748">
      <w:pPr>
        <w:jc w:val="center"/>
      </w:pPr>
      <w:r>
        <w:t>SLO Committee</w:t>
      </w:r>
    </w:p>
    <w:p w:rsidR="00303748" w:rsidRDefault="00303748" w:rsidP="00303748">
      <w:pPr>
        <w:jc w:val="center"/>
      </w:pPr>
      <w:r>
        <w:t>AGENDA</w:t>
      </w:r>
    </w:p>
    <w:p w:rsidR="00303748" w:rsidRDefault="00303748" w:rsidP="00303748">
      <w:pPr>
        <w:jc w:val="center"/>
      </w:pPr>
      <w:r>
        <w:t xml:space="preserve">Wednesday, </w:t>
      </w:r>
      <w:r w:rsidR="006531E1">
        <w:t xml:space="preserve">March </w:t>
      </w:r>
      <w:r w:rsidR="006A649A">
        <w:t>25</w:t>
      </w:r>
      <w:r>
        <w:t>, 201</w:t>
      </w:r>
      <w:r w:rsidR="00525BD2">
        <w:t>5</w:t>
      </w:r>
      <w:r>
        <w:t xml:space="preserve">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525BD2">
        <w:t>Melissa Long</w:t>
      </w:r>
      <w:r>
        <w:t xml:space="preserve">, </w:t>
      </w:r>
      <w:r w:rsidR="00E81C60">
        <w:t>Craig Britton</w:t>
      </w:r>
      <w:r>
        <w:t xml:space="preserve">, </w:t>
      </w:r>
      <w:r w:rsidR="00A3663A">
        <w:t>Brett Davis</w:t>
      </w:r>
      <w:r>
        <w:t xml:space="preserve">, </w:t>
      </w:r>
      <w:r w:rsidR="00525BD2">
        <w:t>Chris Roche</w:t>
      </w:r>
      <w:r w:rsidR="00F740F8">
        <w:t>, Yolanda Vasquez, Nick Hernandez</w:t>
      </w:r>
      <w:bookmarkStart w:id="0" w:name="_GoBack"/>
      <w:bookmarkEnd w:id="0"/>
      <w:r>
        <w:t>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SLO Website</w:t>
      </w:r>
      <w:r w:rsidR="003D013F">
        <w:t xml:space="preserve"> Link</w:t>
      </w:r>
      <w:r>
        <w:t xml:space="preserve"> Development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Review Institutional SLO 3 for assessment</w:t>
      </w:r>
      <w:r w:rsidR="006A649A">
        <w:t xml:space="preserve"> and/or assess</w:t>
      </w:r>
    </w:p>
    <w:p w:rsidR="00F47646" w:rsidRDefault="00206D21" w:rsidP="006531E1">
      <w:pPr>
        <w:pStyle w:val="ListParagraph"/>
        <w:numPr>
          <w:ilvl w:val="0"/>
          <w:numId w:val="1"/>
        </w:numPr>
        <w:spacing w:line="480" w:lineRule="auto"/>
      </w:pPr>
      <w:r>
        <w:t>A</w:t>
      </w:r>
      <w:r w:rsidR="00F47646">
        <w:t>dding SAO assessments to Institutional SLO assessment</w:t>
      </w:r>
      <w:r>
        <w:t>?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206D21"/>
    <w:rsid w:val="00303748"/>
    <w:rsid w:val="003D013F"/>
    <w:rsid w:val="00403EE1"/>
    <w:rsid w:val="004823C5"/>
    <w:rsid w:val="00525BD2"/>
    <w:rsid w:val="005F3B33"/>
    <w:rsid w:val="006531E1"/>
    <w:rsid w:val="006716B5"/>
    <w:rsid w:val="006A649A"/>
    <w:rsid w:val="00716B16"/>
    <w:rsid w:val="007D7707"/>
    <w:rsid w:val="00A3663A"/>
    <w:rsid w:val="00A81432"/>
    <w:rsid w:val="00A9657F"/>
    <w:rsid w:val="00AB62F0"/>
    <w:rsid w:val="00BC4D7E"/>
    <w:rsid w:val="00E60581"/>
    <w:rsid w:val="00E81C60"/>
    <w:rsid w:val="00F47646"/>
    <w:rsid w:val="00F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2015-03-24T15:11:00Z</dcterms:created>
  <dcterms:modified xsi:type="dcterms:W3CDTF">2015-03-24T15:11:00Z</dcterms:modified>
</cp:coreProperties>
</file>