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017" w:rsidRPr="00340644" w:rsidRDefault="00340644">
      <w:pPr>
        <w:rPr>
          <w:b/>
        </w:rPr>
      </w:pPr>
      <w:r w:rsidRPr="00340644">
        <w:rPr>
          <w:b/>
        </w:rPr>
        <w:t>Strategic Directions Team</w:t>
      </w:r>
    </w:p>
    <w:p w:rsidR="00340644" w:rsidRDefault="00340644">
      <w:r>
        <w:t>Meeting Date: 9/28/17</w:t>
      </w:r>
    </w:p>
    <w:p w:rsidR="00340644" w:rsidRDefault="00340644" w:rsidP="00340644">
      <w:r>
        <w:t>Here is a brief summary of what we discuss</w:t>
      </w:r>
      <w:r>
        <w:t>ed and to-do’s from our meeting</w:t>
      </w:r>
      <w:r>
        <w:t>:</w:t>
      </w:r>
      <w:bookmarkStart w:id="0" w:name="_GoBack"/>
      <w:bookmarkEnd w:id="0"/>
    </w:p>
    <w:p w:rsidR="00340644" w:rsidRDefault="00340644" w:rsidP="00340644">
      <w:pPr>
        <w:pStyle w:val="ListParagraph"/>
        <w:numPr>
          <w:ilvl w:val="0"/>
          <w:numId w:val="1"/>
        </w:numPr>
      </w:pPr>
      <w:r>
        <w:t>Understanding the timeline is a little flexible, we agreed the timeline proposed will work.</w:t>
      </w:r>
    </w:p>
    <w:p w:rsidR="00340644" w:rsidRDefault="00340644" w:rsidP="00340644">
      <w:pPr>
        <w:pStyle w:val="ListParagraph"/>
        <w:numPr>
          <w:ilvl w:val="0"/>
          <w:numId w:val="1"/>
        </w:numPr>
      </w:pPr>
      <w:r>
        <w:t>We agreed to update the form and instead of having the column, “What committee or position would be responsible?”, instead we will have two columns.  One column will be the title of the manager responsible for the final score of the initiative and the other column will be other committees and titles we expect that person to work with to come up with the score.</w:t>
      </w:r>
    </w:p>
    <w:p w:rsidR="00340644" w:rsidRDefault="00340644" w:rsidP="00340644">
      <w:pPr>
        <w:pStyle w:val="ListParagraph"/>
        <w:numPr>
          <w:ilvl w:val="0"/>
          <w:numId w:val="1"/>
        </w:numPr>
      </w:pPr>
      <w:r>
        <w:t>We agreed that VP’s should NOT be included as a title responsible for a score, instead it should be a sub-ordinate of that VP.</w:t>
      </w:r>
    </w:p>
    <w:p w:rsidR="00340644" w:rsidRDefault="00340644" w:rsidP="00340644">
      <w:pPr>
        <w:pStyle w:val="ListParagraph"/>
        <w:numPr>
          <w:ilvl w:val="0"/>
          <w:numId w:val="1"/>
        </w:numPr>
      </w:pPr>
      <w:r>
        <w:t>After some discussion, we agreed that it probably does not make sense to cull through all of the current institutional documents to find initiatives but instead we will rely on our work with each committee to flesh those out.</w:t>
      </w:r>
    </w:p>
    <w:p w:rsidR="00340644" w:rsidRDefault="00340644" w:rsidP="00340644">
      <w:pPr>
        <w:pStyle w:val="ListParagraph"/>
        <w:numPr>
          <w:ilvl w:val="0"/>
          <w:numId w:val="1"/>
        </w:numPr>
      </w:pPr>
      <w:r>
        <w:t xml:space="preserve">Instead, we will each take on the responsibility of coming up with some new example initiatives: </w:t>
      </w:r>
    </w:p>
    <w:p w:rsidR="00340644" w:rsidRDefault="00340644" w:rsidP="00340644">
      <w:pPr>
        <w:pStyle w:val="ListParagraph"/>
        <w:numPr>
          <w:ilvl w:val="1"/>
          <w:numId w:val="1"/>
        </w:numPr>
      </w:pPr>
      <w:r>
        <w:rPr>
          <w:highlight w:val="yellow"/>
        </w:rPr>
        <w:t>Liz</w:t>
      </w:r>
      <w:r>
        <w:t>: Will work on coming up with one initiative for each direction related to pathways.</w:t>
      </w:r>
    </w:p>
    <w:p w:rsidR="00340644" w:rsidRDefault="00340644" w:rsidP="00340644">
      <w:pPr>
        <w:pStyle w:val="ListParagraph"/>
        <w:numPr>
          <w:ilvl w:val="1"/>
          <w:numId w:val="1"/>
        </w:numPr>
      </w:pPr>
      <w:r>
        <w:rPr>
          <w:highlight w:val="yellow"/>
        </w:rPr>
        <w:t>Grace</w:t>
      </w:r>
      <w:r>
        <w:t xml:space="preserve">: Will work on coming up with 3 example </w:t>
      </w:r>
      <w:proofErr w:type="spellStart"/>
      <w:r>
        <w:t>initiatves</w:t>
      </w:r>
      <w:proofErr w:type="spellEnd"/>
      <w:r>
        <w:t xml:space="preserve"> for Direction #2 (Student Progression and Completion).</w:t>
      </w:r>
    </w:p>
    <w:p w:rsidR="00340644" w:rsidRDefault="00340644" w:rsidP="00340644">
      <w:pPr>
        <w:pStyle w:val="ListParagraph"/>
        <w:numPr>
          <w:ilvl w:val="1"/>
          <w:numId w:val="1"/>
        </w:numPr>
      </w:pPr>
      <w:r>
        <w:rPr>
          <w:highlight w:val="yellow"/>
        </w:rPr>
        <w:t>Todd</w:t>
      </w:r>
      <w:r>
        <w:t xml:space="preserve">: Will work on coming up with 3 </w:t>
      </w:r>
      <w:proofErr w:type="spellStart"/>
      <w:r>
        <w:t>examle</w:t>
      </w:r>
      <w:proofErr w:type="spellEnd"/>
      <w:r>
        <w:t xml:space="preserve"> initiatives for Direction #3 (Facilities and Technology).</w:t>
      </w:r>
    </w:p>
    <w:p w:rsidR="00340644" w:rsidRDefault="00340644" w:rsidP="00340644">
      <w:pPr>
        <w:pStyle w:val="ListParagraph"/>
        <w:numPr>
          <w:ilvl w:val="1"/>
          <w:numId w:val="1"/>
        </w:numPr>
      </w:pPr>
      <w:r>
        <w:rPr>
          <w:highlight w:val="yellow"/>
        </w:rPr>
        <w:t>Teresa</w:t>
      </w:r>
      <w:r>
        <w:t xml:space="preserve">: Will work on coming up with 3 example </w:t>
      </w:r>
      <w:proofErr w:type="gramStart"/>
      <w:r>
        <w:t>initiatives  for</w:t>
      </w:r>
      <w:proofErr w:type="gramEnd"/>
      <w:r>
        <w:t xml:space="preserve"> Direction #4 (Oversight and Accountability).</w:t>
      </w:r>
    </w:p>
    <w:p w:rsidR="00340644" w:rsidRDefault="00340644" w:rsidP="00340644">
      <w:pPr>
        <w:pStyle w:val="ListParagraph"/>
        <w:numPr>
          <w:ilvl w:val="1"/>
          <w:numId w:val="1"/>
        </w:numPr>
      </w:pPr>
      <w:r>
        <w:rPr>
          <w:highlight w:val="yellow"/>
        </w:rPr>
        <w:t>Marcelyn</w:t>
      </w:r>
      <w:r>
        <w:t>: Will work on coming up with 3 example initiatives for Direction #5 (Leadership and Engagement).</w:t>
      </w:r>
    </w:p>
    <w:p w:rsidR="00340644" w:rsidRDefault="00340644" w:rsidP="00340644">
      <w:pPr>
        <w:pStyle w:val="ListParagraph"/>
        <w:numPr>
          <w:ilvl w:val="0"/>
          <w:numId w:val="1"/>
        </w:numPr>
      </w:pPr>
      <w:r>
        <w:t>It was also suggested we utilize our campus communication team to help us build presentations and communicate out to the campus regarding our Strategic Directions efforts.</w:t>
      </w:r>
    </w:p>
    <w:p w:rsidR="00340644" w:rsidRDefault="00340644" w:rsidP="00340644">
      <w:pPr>
        <w:pStyle w:val="ListParagraph"/>
        <w:numPr>
          <w:ilvl w:val="0"/>
          <w:numId w:val="1"/>
        </w:numPr>
      </w:pPr>
      <w:r>
        <w:rPr>
          <w:highlight w:val="yellow"/>
        </w:rPr>
        <w:t>Todd and Jessica</w:t>
      </w:r>
      <w:r>
        <w:t xml:space="preserve"> will work with AIQ to come up with the committee presentation dates so they do not conflict with the ones for accreditation.</w:t>
      </w:r>
    </w:p>
    <w:p w:rsidR="00340644" w:rsidRDefault="00340644" w:rsidP="00340644">
      <w:pPr>
        <w:pStyle w:val="ListParagraph"/>
        <w:numPr>
          <w:ilvl w:val="0"/>
          <w:numId w:val="1"/>
        </w:numPr>
      </w:pPr>
      <w:r>
        <w:t>It was also suggested we wait until after the November 9</w:t>
      </w:r>
      <w:r>
        <w:rPr>
          <w:vertAlign w:val="superscript"/>
        </w:rPr>
        <w:t>th</w:t>
      </w:r>
      <w:r>
        <w:t xml:space="preserve"> due date for current SD reports before we start presenting to committees on the new SD initiatives. </w:t>
      </w:r>
    </w:p>
    <w:p w:rsidR="00340644" w:rsidRDefault="00340644"/>
    <w:sectPr w:rsidR="00340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702ED"/>
    <w:multiLevelType w:val="hybridMultilevel"/>
    <w:tmpl w:val="CEE6F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44"/>
    <w:rsid w:val="00340644"/>
    <w:rsid w:val="0084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F6575-15B0-447E-B1EA-F183ED16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644"/>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Coston</dc:creator>
  <cp:keywords/>
  <dc:description/>
  <cp:lastModifiedBy>Todd Coston</cp:lastModifiedBy>
  <cp:revision>1</cp:revision>
  <dcterms:created xsi:type="dcterms:W3CDTF">2017-09-29T17:05:00Z</dcterms:created>
  <dcterms:modified xsi:type="dcterms:W3CDTF">2017-09-29T17:07:00Z</dcterms:modified>
</cp:coreProperties>
</file>