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2E" w:rsidRDefault="00FF202E">
      <w:pPr>
        <w:rPr>
          <w:rFonts w:ascii="Times New Roman" w:hAnsi="Times New Roman" w:cs="Times New Roman"/>
          <w:sz w:val="24"/>
          <w:szCs w:val="24"/>
        </w:rPr>
      </w:pPr>
    </w:p>
    <w:p w:rsidR="00624FDE" w:rsidRPr="00D236FF" w:rsidRDefault="00FF202E">
      <w:pPr>
        <w:rPr>
          <w:rFonts w:ascii="Times New Roman" w:hAnsi="Times New Roman" w:cs="Times New Roman"/>
          <w:b/>
          <w:sz w:val="32"/>
          <w:szCs w:val="32"/>
        </w:rPr>
      </w:pPr>
      <w:r w:rsidRPr="00D236FF">
        <w:rPr>
          <w:rFonts w:ascii="Times New Roman" w:hAnsi="Times New Roman" w:cs="Times New Roman"/>
          <w:b/>
          <w:sz w:val="32"/>
          <w:szCs w:val="32"/>
        </w:rPr>
        <w:t xml:space="preserve">Program Review Committee </w:t>
      </w:r>
      <w:proofErr w:type="spellStart"/>
      <w:r w:rsidRPr="00D236FF">
        <w:rPr>
          <w:rFonts w:ascii="Times New Roman" w:hAnsi="Times New Roman" w:cs="Times New Roman"/>
          <w:b/>
          <w:sz w:val="32"/>
          <w:szCs w:val="32"/>
        </w:rPr>
        <w:t>eLumen</w:t>
      </w:r>
      <w:proofErr w:type="spellEnd"/>
      <w:r w:rsidRPr="00D236FF">
        <w:rPr>
          <w:rFonts w:ascii="Times New Roman" w:hAnsi="Times New Roman" w:cs="Times New Roman"/>
          <w:b/>
          <w:sz w:val="32"/>
          <w:szCs w:val="32"/>
        </w:rPr>
        <w:t xml:space="preserve"> quick start guide to reading program reviews and providing feedback</w:t>
      </w:r>
    </w:p>
    <w:p w:rsidR="00D236FF" w:rsidRDefault="00D236FF">
      <w:pPr>
        <w:rPr>
          <w:rFonts w:ascii="Times New Roman" w:hAnsi="Times New Roman" w:cs="Times New Roman"/>
          <w:sz w:val="24"/>
          <w:szCs w:val="24"/>
        </w:rPr>
      </w:pPr>
    </w:p>
    <w:p w:rsidR="00FF202E" w:rsidRDefault="00FF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Read List that you have been provided.  You will be paired with another PRC member to work on the read and feedback process.</w:t>
      </w:r>
    </w:p>
    <w:p w:rsidR="00FF202E" w:rsidRDefault="00FF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up to you and your partner how you want to approach this project.  New members may want to provide feedback after reading the more senior members’ responses.</w:t>
      </w:r>
    </w:p>
    <w:p w:rsidR="009829A5" w:rsidRDefault="009829A5">
      <w:pPr>
        <w:rPr>
          <w:rFonts w:ascii="Times New Roman" w:hAnsi="Times New Roman" w:cs="Times New Roman"/>
          <w:sz w:val="24"/>
          <w:szCs w:val="24"/>
        </w:rPr>
      </w:pPr>
    </w:p>
    <w:p w:rsidR="009829A5" w:rsidRPr="009829A5" w:rsidRDefault="009829A5" w:rsidP="00982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9A5">
        <w:rPr>
          <w:rFonts w:ascii="Times New Roman" w:hAnsi="Times New Roman" w:cs="Times New Roman"/>
          <w:sz w:val="24"/>
          <w:szCs w:val="24"/>
        </w:rPr>
        <w:t xml:space="preserve">Log into Inside BC and choose </w:t>
      </w:r>
      <w:proofErr w:type="spellStart"/>
      <w:r w:rsidRPr="009829A5">
        <w:rPr>
          <w:rFonts w:ascii="Times New Roman" w:hAnsi="Times New Roman" w:cs="Times New Roman"/>
          <w:sz w:val="24"/>
          <w:szCs w:val="24"/>
        </w:rPr>
        <w:t>eLumen</w:t>
      </w:r>
      <w:proofErr w:type="spellEnd"/>
      <w:r w:rsidRPr="009829A5">
        <w:rPr>
          <w:rFonts w:ascii="Times New Roman" w:hAnsi="Times New Roman" w:cs="Times New Roman"/>
          <w:sz w:val="24"/>
          <w:szCs w:val="24"/>
        </w:rPr>
        <w:t xml:space="preserve"> from the “Tools” drop down. </w:t>
      </w:r>
    </w:p>
    <w:p w:rsidR="00FF202E" w:rsidRDefault="00FF202E">
      <w:r>
        <w:rPr>
          <w:noProof/>
        </w:rPr>
        <w:drawing>
          <wp:inline distT="0" distB="0" distL="0" distR="0">
            <wp:extent cx="5943600" cy="2219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8BF1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A5" w:rsidRDefault="009829A5" w:rsidP="009829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29A5" w:rsidRDefault="009829A5" w:rsidP="009829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29A5" w:rsidRDefault="009829A5" w:rsidP="00982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9A5">
        <w:rPr>
          <w:rFonts w:ascii="Times New Roman" w:hAnsi="Times New Roman" w:cs="Times New Roman"/>
          <w:sz w:val="24"/>
          <w:szCs w:val="24"/>
        </w:rPr>
        <w:t xml:space="preserve">Once you are in </w:t>
      </w:r>
      <w:proofErr w:type="spellStart"/>
      <w:r w:rsidRPr="009829A5">
        <w:rPr>
          <w:rFonts w:ascii="Times New Roman" w:hAnsi="Times New Roman" w:cs="Times New Roman"/>
          <w:sz w:val="24"/>
          <w:szCs w:val="24"/>
        </w:rPr>
        <w:t>eLumen</w:t>
      </w:r>
      <w:proofErr w:type="spellEnd"/>
      <w:r w:rsidRPr="00982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choose your role as Initiative Review Member</w:t>
      </w:r>
    </w:p>
    <w:p w:rsidR="009829A5" w:rsidRDefault="009829A5" w:rsidP="00982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Strategic Planning</w:t>
      </w:r>
    </w:p>
    <w:p w:rsidR="009829A5" w:rsidRDefault="009829A5" w:rsidP="00982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Initiatives</w:t>
      </w:r>
    </w:p>
    <w:p w:rsidR="009829A5" w:rsidRDefault="009829A5" w:rsidP="0098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593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A8A38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A5" w:rsidRDefault="009829A5" w:rsidP="009829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point, you should see a list of Program Reviews in blue</w:t>
      </w:r>
    </w:p>
    <w:p w:rsidR="009829A5" w:rsidRDefault="009829A5" w:rsidP="009829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Click on the blue wording.  This should open the Program Review</w:t>
      </w:r>
    </w:p>
    <w:p w:rsidR="009829A5" w:rsidRDefault="009829A5" w:rsidP="0098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665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A8A0D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A5" w:rsidRDefault="009829A5" w:rsidP="009829A5">
      <w:pPr>
        <w:rPr>
          <w:rFonts w:ascii="Times New Roman" w:hAnsi="Times New Roman" w:cs="Times New Roman"/>
          <w:sz w:val="24"/>
          <w:szCs w:val="24"/>
        </w:rPr>
      </w:pPr>
    </w:p>
    <w:p w:rsidR="009829A5" w:rsidRDefault="009829A5" w:rsidP="009829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Program Review opens, you can begin filling in the text boxes marked</w:t>
      </w:r>
      <w:r w:rsidR="00E86D2B">
        <w:rPr>
          <w:rFonts w:ascii="Times New Roman" w:hAnsi="Times New Roman" w:cs="Times New Roman"/>
          <w:sz w:val="24"/>
          <w:szCs w:val="24"/>
        </w:rPr>
        <w:t xml:space="preserve"> “Review”.  “Save Draft” as you provide feedback.</w:t>
      </w:r>
    </w:p>
    <w:p w:rsidR="00E86D2B" w:rsidRPr="00E86D2B" w:rsidRDefault="00E86D2B" w:rsidP="00E8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49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A854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A5" w:rsidRDefault="009829A5" w:rsidP="009829A5">
      <w:pPr>
        <w:rPr>
          <w:rFonts w:ascii="Times New Roman" w:hAnsi="Times New Roman" w:cs="Times New Roman"/>
          <w:sz w:val="24"/>
          <w:szCs w:val="24"/>
        </w:rPr>
      </w:pPr>
    </w:p>
    <w:p w:rsidR="00FF202E" w:rsidRPr="006969A0" w:rsidRDefault="006969A0">
      <w:pPr>
        <w:rPr>
          <w:rFonts w:ascii="Times New Roman" w:hAnsi="Times New Roman" w:cs="Times New Roman"/>
          <w:sz w:val="24"/>
          <w:szCs w:val="24"/>
        </w:rPr>
      </w:pPr>
      <w:r w:rsidRPr="006969A0">
        <w:rPr>
          <w:rFonts w:ascii="Times New Roman" w:hAnsi="Times New Roman" w:cs="Times New Roman"/>
          <w:sz w:val="24"/>
          <w:szCs w:val="24"/>
        </w:rPr>
        <w:t>Example for feedback are provided to you.</w:t>
      </w:r>
      <w:bookmarkStart w:id="0" w:name="_GoBack"/>
      <w:bookmarkEnd w:id="0"/>
    </w:p>
    <w:sectPr w:rsidR="00FF202E" w:rsidRPr="0069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35F9"/>
    <w:multiLevelType w:val="hybridMultilevel"/>
    <w:tmpl w:val="82D8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50A"/>
    <w:multiLevelType w:val="hybridMultilevel"/>
    <w:tmpl w:val="BAD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2985"/>
    <w:multiLevelType w:val="hybridMultilevel"/>
    <w:tmpl w:val="C65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E"/>
    <w:rsid w:val="00646CB8"/>
    <w:rsid w:val="006969A0"/>
    <w:rsid w:val="008F7A1B"/>
    <w:rsid w:val="009829A5"/>
    <w:rsid w:val="00D236FF"/>
    <w:rsid w:val="00E86D2B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DEDBA-713C-4301-A481-ED1FC5EC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2019-10-09T20:49:00Z</dcterms:created>
  <dcterms:modified xsi:type="dcterms:W3CDTF">2019-10-09T22:07:00Z</dcterms:modified>
</cp:coreProperties>
</file>