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74" w:rsidRDefault="00844F74" w:rsidP="00844F74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noProof/>
        </w:rPr>
        <w:drawing>
          <wp:inline distT="0" distB="0" distL="0" distR="0">
            <wp:extent cx="19716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74" w:rsidRDefault="00844F74" w:rsidP="00844F74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44F74" w:rsidRDefault="008A36A5" w:rsidP="00844F74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Pathways to </w:t>
      </w:r>
      <w:r w:rsidR="00844F74">
        <w:rPr>
          <w:rFonts w:asciiTheme="minorHAnsi" w:hAnsiTheme="minorHAnsi" w:cstheme="minorHAnsi"/>
          <w:b/>
          <w:color w:val="000000" w:themeColor="text1"/>
        </w:rPr>
        <w:t>Success &amp;</w:t>
      </w:r>
      <w:bookmarkStart w:id="0" w:name="_GoBack"/>
      <w:bookmarkEnd w:id="0"/>
      <w:r w:rsidR="00844F74">
        <w:rPr>
          <w:rFonts w:asciiTheme="minorHAnsi" w:hAnsiTheme="minorHAnsi" w:cstheme="minorHAnsi"/>
          <w:b/>
          <w:color w:val="000000" w:themeColor="text1"/>
        </w:rPr>
        <w:t xml:space="preserve"> Equity Committee</w:t>
      </w:r>
    </w:p>
    <w:p w:rsidR="00844F74" w:rsidRDefault="00844F74" w:rsidP="00844F74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Agenda</w:t>
      </w:r>
    </w:p>
    <w:p w:rsidR="00844F74" w:rsidRDefault="00844F74" w:rsidP="00844F74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2:30 PM – 3:45 PM   </w:t>
      </w:r>
      <w:r>
        <w:rPr>
          <w:rFonts w:eastAsiaTheme="minorHAnsi"/>
        </w:rPr>
        <w:sym w:font="Wingdings" w:char="F09F"/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  Tuesday, 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April 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>2</w:t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, 2019   </w:t>
      </w:r>
      <w:r>
        <w:rPr>
          <w:rFonts w:eastAsiaTheme="minorHAnsi"/>
        </w:rPr>
        <w:sym w:font="Wingdings" w:char="F09F"/>
      </w: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   L405</w:t>
      </w:r>
    </w:p>
    <w:p w:rsidR="00844F74" w:rsidRDefault="00844F74" w:rsidP="00844F74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844F74" w:rsidRDefault="00844F74" w:rsidP="00844F74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844F74" w:rsidRP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844F74"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844F74" w:rsidRPr="00844F74" w:rsidRDefault="00844F74" w:rsidP="00844F74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844F74">
        <w:rPr>
          <w:rFonts w:asciiTheme="minorHAnsi" w:hAnsiTheme="minorHAnsi" w:cstheme="minorHAnsi"/>
          <w:b/>
        </w:rPr>
        <w:t>Data Team Recommendations</w:t>
      </w: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Equity Plan</w:t>
      </w: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ATD Options</w:t>
      </w: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Guided Pathways Report</w:t>
      </w:r>
    </w:p>
    <w:p w:rsidR="00844F74" w:rsidRP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844F74">
        <w:rPr>
          <w:rFonts w:asciiTheme="minorHAnsi" w:hAnsiTheme="minorHAnsi" w:cstheme="minorHAnsi"/>
          <w:b/>
          <w:color w:val="000000" w:themeColor="text1"/>
        </w:rPr>
        <w:t>Entry Team Project</w:t>
      </w: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 Case Statement</w:t>
      </w:r>
    </w:p>
    <w:p w:rsidR="00844F74" w:rsidRDefault="00844F74" w:rsidP="00844F74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844F74" w:rsidRP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844F74">
        <w:rPr>
          <w:rFonts w:asciiTheme="minorHAnsi" w:hAnsiTheme="minorHAnsi" w:cstheme="minorHAnsi"/>
          <w:b/>
          <w:color w:val="000000" w:themeColor="text1"/>
        </w:rPr>
        <w:t>Reports</w:t>
      </w:r>
    </w:p>
    <w:p w:rsidR="00844F74" w:rsidRDefault="00844F74" w:rsidP="00844F7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Data Team Update</w:t>
      </w:r>
    </w:p>
    <w:p w:rsidR="00844F74" w:rsidRDefault="00844F74" w:rsidP="00844F7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SSSP/Equity Update</w:t>
      </w:r>
    </w:p>
    <w:p w:rsidR="00844F74" w:rsidRDefault="00844F74" w:rsidP="00844F74">
      <w:pPr>
        <w:pStyle w:val="ListParagraph"/>
        <w:numPr>
          <w:ilvl w:val="1"/>
          <w:numId w:val="1"/>
        </w:numPr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ASPC Update </w:t>
      </w:r>
    </w:p>
    <w:p w:rsidR="00844F74" w:rsidRDefault="00844F74" w:rsidP="00844F7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276BF4" w:rsidRDefault="00276BF4"/>
    <w:sectPr w:rsidR="0027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70A9"/>
    <w:multiLevelType w:val="hybridMultilevel"/>
    <w:tmpl w:val="9A542EF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A3317"/>
    <w:multiLevelType w:val="hybridMultilevel"/>
    <w:tmpl w:val="076C33E8"/>
    <w:lvl w:ilvl="0" w:tplc="3E64D932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C3B4E"/>
    <w:multiLevelType w:val="hybridMultilevel"/>
    <w:tmpl w:val="D0E8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90128"/>
    <w:multiLevelType w:val="hybridMultilevel"/>
    <w:tmpl w:val="F830CF0E"/>
    <w:lvl w:ilvl="0" w:tplc="3E64D932">
      <w:start w:val="1"/>
      <w:numFmt w:val="upperRoman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74"/>
    <w:rsid w:val="00276BF4"/>
    <w:rsid w:val="00844F74"/>
    <w:rsid w:val="008A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709F"/>
  <w15:chartTrackingRefBased/>
  <w15:docId w15:val="{45BBE35B-4B50-49D5-9E28-614016C8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Analicia Jauregui</dc:creator>
  <cp:keywords/>
  <dc:description/>
  <cp:lastModifiedBy>Analicia Jauregui</cp:lastModifiedBy>
  <cp:revision>3</cp:revision>
  <dcterms:created xsi:type="dcterms:W3CDTF">2019-04-01T22:40:00Z</dcterms:created>
  <dcterms:modified xsi:type="dcterms:W3CDTF">2019-04-01T22:46:00Z</dcterms:modified>
</cp:coreProperties>
</file>