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10" w:rsidRPr="006C38D5" w:rsidRDefault="00906E10" w:rsidP="00906E10">
      <w:pPr>
        <w:jc w:val="center"/>
        <w:rPr>
          <w:rFonts w:asciiTheme="minorHAnsi" w:hAnsiTheme="minorHAnsi" w:cs="Trebuchet MS"/>
          <w:b/>
          <w:sz w:val="22"/>
          <w:szCs w:val="22"/>
        </w:rPr>
      </w:pPr>
      <w:r w:rsidRPr="006C38D5">
        <w:rPr>
          <w:rFonts w:asciiTheme="minorHAnsi" w:hAnsiTheme="minorHAnsi" w:cs="Trebuchet MS"/>
          <w:b/>
          <w:color w:val="000000"/>
          <w:sz w:val="22"/>
          <w:szCs w:val="22"/>
        </w:rPr>
        <w:t>Program Review Committee</w:t>
      </w:r>
    </w:p>
    <w:p w:rsidR="00906E10" w:rsidRPr="006C38D5" w:rsidRDefault="00906E10" w:rsidP="00906E10">
      <w:pPr>
        <w:jc w:val="center"/>
        <w:rPr>
          <w:rFonts w:asciiTheme="minorHAnsi" w:hAnsiTheme="minorHAnsi" w:cs="Trebuchet MS"/>
          <w:b/>
          <w:sz w:val="22"/>
          <w:szCs w:val="22"/>
        </w:rPr>
      </w:pPr>
      <w:r w:rsidRPr="006C38D5">
        <w:rPr>
          <w:rFonts w:asciiTheme="minorHAnsi" w:hAnsiTheme="minorHAnsi" w:cs="Trebuchet MS"/>
          <w:b/>
          <w:color w:val="000000"/>
          <w:sz w:val="22"/>
          <w:szCs w:val="22"/>
        </w:rPr>
        <w:t xml:space="preserve"> Tuesday, </w:t>
      </w:r>
      <w:r>
        <w:rPr>
          <w:rFonts w:asciiTheme="minorHAnsi" w:hAnsiTheme="minorHAnsi" w:cs="Trebuchet MS"/>
          <w:b/>
          <w:color w:val="000000"/>
          <w:sz w:val="22"/>
          <w:szCs w:val="22"/>
        </w:rPr>
        <w:t>February 4</w:t>
      </w:r>
      <w:r w:rsidRPr="006C38D5">
        <w:rPr>
          <w:rFonts w:asciiTheme="minorHAnsi" w:hAnsiTheme="minorHAnsi" w:cs="Trebuchet MS"/>
          <w:b/>
          <w:color w:val="000000"/>
          <w:sz w:val="22"/>
          <w:szCs w:val="22"/>
        </w:rPr>
        <w:t>, 201</w:t>
      </w:r>
      <w:r>
        <w:rPr>
          <w:rFonts w:asciiTheme="minorHAnsi" w:hAnsiTheme="minorHAnsi" w:cs="Trebuchet MS"/>
          <w:b/>
          <w:color w:val="000000"/>
          <w:sz w:val="22"/>
          <w:szCs w:val="22"/>
        </w:rPr>
        <w:t>4</w:t>
      </w:r>
    </w:p>
    <w:p w:rsidR="00906E10" w:rsidRPr="006C38D5" w:rsidRDefault="00906E10" w:rsidP="00906E10">
      <w:pPr>
        <w:jc w:val="center"/>
        <w:rPr>
          <w:rFonts w:asciiTheme="minorHAnsi" w:hAnsiTheme="minorHAnsi" w:cs="Trebuchet MS"/>
          <w:b/>
          <w:sz w:val="22"/>
          <w:szCs w:val="22"/>
        </w:rPr>
      </w:pPr>
      <w:r>
        <w:rPr>
          <w:rFonts w:asciiTheme="minorHAnsi" w:hAnsiTheme="minorHAnsi" w:cs="Trebuchet MS"/>
          <w:b/>
          <w:color w:val="000000"/>
          <w:sz w:val="22"/>
          <w:szCs w:val="22"/>
        </w:rPr>
        <w:t>4</w:t>
      </w:r>
      <w:r w:rsidRPr="006C38D5">
        <w:rPr>
          <w:rFonts w:asciiTheme="minorHAnsi" w:hAnsiTheme="minorHAnsi" w:cs="Trebuchet MS"/>
          <w:b/>
          <w:color w:val="000000"/>
          <w:sz w:val="22"/>
          <w:szCs w:val="22"/>
        </w:rPr>
        <w:t>:</w:t>
      </w:r>
      <w:r>
        <w:rPr>
          <w:rFonts w:asciiTheme="minorHAnsi" w:hAnsiTheme="minorHAnsi" w:cs="Trebuchet MS"/>
          <w:b/>
          <w:color w:val="000000"/>
          <w:sz w:val="22"/>
          <w:szCs w:val="22"/>
        </w:rPr>
        <w:t>0</w:t>
      </w:r>
      <w:r w:rsidRPr="006C38D5">
        <w:rPr>
          <w:rFonts w:asciiTheme="minorHAnsi" w:hAnsiTheme="minorHAnsi" w:cs="Trebuchet MS"/>
          <w:b/>
          <w:color w:val="000000"/>
          <w:sz w:val="22"/>
          <w:szCs w:val="22"/>
        </w:rPr>
        <w:t>0 p.m. – 5:</w:t>
      </w:r>
      <w:r>
        <w:rPr>
          <w:rFonts w:asciiTheme="minorHAnsi" w:hAnsiTheme="minorHAnsi" w:cs="Trebuchet MS"/>
          <w:b/>
          <w:color w:val="000000"/>
          <w:sz w:val="22"/>
          <w:szCs w:val="22"/>
        </w:rPr>
        <w:t>3</w:t>
      </w:r>
      <w:r w:rsidRPr="006C38D5">
        <w:rPr>
          <w:rFonts w:asciiTheme="minorHAnsi" w:hAnsiTheme="minorHAnsi" w:cs="Trebuchet MS"/>
          <w:b/>
          <w:color w:val="000000"/>
          <w:sz w:val="22"/>
          <w:szCs w:val="22"/>
        </w:rPr>
        <w:t xml:space="preserve">0 p.m. in Library 149 </w:t>
      </w:r>
    </w:p>
    <w:p w:rsidR="00906E10" w:rsidRPr="006C38D5" w:rsidRDefault="00906E10" w:rsidP="00906E10">
      <w:pPr>
        <w:jc w:val="center"/>
        <w:rPr>
          <w:rFonts w:asciiTheme="minorHAnsi" w:hAnsiTheme="minorHAnsi" w:cs="Trebuchet MS"/>
          <w:b/>
          <w:color w:val="000000"/>
          <w:sz w:val="22"/>
          <w:szCs w:val="22"/>
        </w:rPr>
      </w:pPr>
      <w:r w:rsidRPr="006C38D5">
        <w:rPr>
          <w:rFonts w:asciiTheme="minorHAnsi" w:hAnsiTheme="minorHAnsi" w:cs="Trebuchet MS"/>
          <w:b/>
          <w:color w:val="000000"/>
          <w:sz w:val="22"/>
          <w:szCs w:val="22"/>
        </w:rPr>
        <w:t>Agenda</w:t>
      </w:r>
    </w:p>
    <w:p w:rsidR="00906E10" w:rsidRPr="006C38D5" w:rsidRDefault="00906E10" w:rsidP="00906E10">
      <w:pPr>
        <w:pStyle w:val="ListParagraph"/>
        <w:numPr>
          <w:ilvl w:val="0"/>
          <w:numId w:val="1"/>
        </w:numPr>
        <w:rPr>
          <w:rFonts w:asciiTheme="minorHAnsi" w:hAnsiTheme="minorHAnsi" w:cs="Trebuchet MS"/>
          <w:color w:val="000000"/>
          <w:sz w:val="22"/>
          <w:szCs w:val="22"/>
        </w:rPr>
      </w:pPr>
      <w:r w:rsidRPr="006C38D5">
        <w:rPr>
          <w:rFonts w:asciiTheme="minorHAnsi" w:hAnsiTheme="minorHAnsi" w:cs="Trebuchet MS"/>
          <w:b/>
          <w:color w:val="000000"/>
          <w:sz w:val="22"/>
          <w:szCs w:val="22"/>
        </w:rPr>
        <w:t>Review and approve minutes/meeting notes—</w:t>
      </w:r>
      <w:r>
        <w:rPr>
          <w:rFonts w:asciiTheme="minorHAnsi" w:hAnsiTheme="minorHAnsi" w:cs="Trebuchet MS"/>
          <w:b/>
          <w:color w:val="000000"/>
          <w:sz w:val="22"/>
          <w:szCs w:val="22"/>
        </w:rPr>
        <w:t>December 3</w:t>
      </w:r>
      <w:r w:rsidRPr="006C38D5">
        <w:rPr>
          <w:rFonts w:asciiTheme="minorHAnsi" w:hAnsiTheme="minorHAnsi" w:cs="Trebuchet MS"/>
          <w:color w:val="000000"/>
          <w:sz w:val="22"/>
          <w:szCs w:val="22"/>
        </w:rPr>
        <w:t xml:space="preserve">, 2013, </w:t>
      </w:r>
      <w:r>
        <w:rPr>
          <w:rFonts w:asciiTheme="minorHAnsi" w:hAnsiTheme="minorHAnsi" w:cs="Trebuchet MS"/>
          <w:color w:val="000000"/>
          <w:sz w:val="22"/>
          <w:szCs w:val="22"/>
        </w:rPr>
        <w:t>Kristin Rabe</w:t>
      </w:r>
      <w:r w:rsidRPr="006C38D5">
        <w:rPr>
          <w:rFonts w:asciiTheme="minorHAnsi" w:hAnsiTheme="minorHAnsi" w:cs="Trebuchet MS"/>
          <w:color w:val="000000"/>
          <w:sz w:val="22"/>
          <w:szCs w:val="22"/>
        </w:rPr>
        <w:t>, note taker</w:t>
      </w:r>
    </w:p>
    <w:p w:rsidR="00906E10" w:rsidRDefault="00906E10" w:rsidP="00906E10">
      <w:pPr>
        <w:pStyle w:val="ListParagraph"/>
        <w:ind w:left="360"/>
        <w:rPr>
          <w:rFonts w:asciiTheme="minorHAnsi" w:hAnsiTheme="minorHAnsi" w:cs="Trebuchet MS"/>
          <w:i/>
          <w:color w:val="000000"/>
          <w:sz w:val="22"/>
          <w:szCs w:val="22"/>
        </w:rPr>
      </w:pPr>
      <w:r w:rsidRPr="006C38D5">
        <w:rPr>
          <w:rFonts w:asciiTheme="minorHAnsi" w:hAnsiTheme="minorHAnsi" w:cs="Trebuchet MS"/>
          <w:i/>
          <w:color w:val="000000"/>
          <w:sz w:val="22"/>
          <w:szCs w:val="22"/>
        </w:rPr>
        <w:t>*Today’s note taker:</w:t>
      </w:r>
    </w:p>
    <w:p w:rsidR="00EB5BE0" w:rsidRPr="00056A84" w:rsidRDefault="00906E10" w:rsidP="00EB5BE0">
      <w:pPr>
        <w:pStyle w:val="ListParagraph"/>
        <w:numPr>
          <w:ilvl w:val="0"/>
          <w:numId w:val="1"/>
        </w:numPr>
        <w:rPr>
          <w:rFonts w:asciiTheme="minorHAnsi" w:hAnsiTheme="minorHAnsi"/>
          <w:sz w:val="22"/>
          <w:szCs w:val="22"/>
        </w:rPr>
      </w:pPr>
      <w:r w:rsidRPr="006C38D5">
        <w:rPr>
          <w:rFonts w:asciiTheme="minorHAnsi" w:hAnsiTheme="minorHAnsi" w:cs="Trebuchet MS"/>
          <w:b/>
          <w:bCs/>
          <w:sz w:val="22"/>
          <w:szCs w:val="22"/>
        </w:rPr>
        <w:t xml:space="preserve">Review 3-year Comprehensive Program Review </w:t>
      </w:r>
      <w:r w:rsidR="00056A84">
        <w:rPr>
          <w:rFonts w:asciiTheme="minorHAnsi" w:hAnsiTheme="minorHAnsi" w:cs="Trebuchet MS"/>
          <w:b/>
          <w:bCs/>
          <w:sz w:val="22"/>
          <w:szCs w:val="22"/>
        </w:rPr>
        <w:t>process update</w:t>
      </w:r>
    </w:p>
    <w:tbl>
      <w:tblPr>
        <w:tblStyle w:val="TableGrid"/>
        <w:tblW w:w="0" w:type="auto"/>
        <w:tblInd w:w="592" w:type="dxa"/>
        <w:tblLook w:val="04A0"/>
      </w:tblPr>
      <w:tblGrid>
        <w:gridCol w:w="1676"/>
        <w:gridCol w:w="6514"/>
      </w:tblGrid>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rsidP="00BF338B">
            <w:pPr>
              <w:pStyle w:val="ListParagraph"/>
              <w:numPr>
                <w:ilvl w:val="0"/>
                <w:numId w:val="6"/>
              </w:numPr>
              <w:spacing w:before="60" w:after="60"/>
              <w:rPr>
                <w:rFonts w:asciiTheme="minorHAnsi" w:hAnsiTheme="minorHAnsi"/>
                <w:sz w:val="18"/>
                <w:szCs w:val="18"/>
              </w:rPr>
            </w:pPr>
            <w:r w:rsidRPr="00BF338B">
              <w:rPr>
                <w:rFonts w:asciiTheme="minorHAnsi" w:hAnsiTheme="minorHAnsi"/>
                <w:sz w:val="18"/>
                <w:szCs w:val="18"/>
              </w:rPr>
              <w:t>January 21-24</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receive the revised forms.</w:t>
            </w:r>
          </w:p>
        </w:tc>
      </w:tr>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rsidP="00BF338B">
            <w:pPr>
              <w:spacing w:before="60" w:after="60"/>
              <w:rPr>
                <w:rFonts w:asciiTheme="minorHAnsi" w:hAnsiTheme="minorHAnsi"/>
                <w:sz w:val="18"/>
                <w:szCs w:val="18"/>
              </w:rPr>
            </w:pPr>
            <w:r w:rsidRPr="00BF338B">
              <w:rPr>
                <w:rFonts w:asciiTheme="minorHAnsi" w:hAnsiTheme="minorHAnsi"/>
                <w:sz w:val="18"/>
                <w:szCs w:val="18"/>
              </w:rPr>
              <w:t>Friday, March 7</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 xml:space="preserve">You will submit the completed forms to </w:t>
            </w:r>
          </w:p>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BC Program Review (</w:t>
            </w:r>
            <w:hyperlink r:id="rId5" w:history="1">
              <w:r w:rsidRPr="00BF338B">
                <w:rPr>
                  <w:rStyle w:val="Hyperlink"/>
                  <w:rFonts w:asciiTheme="minorHAnsi" w:hAnsiTheme="minorHAnsi"/>
                  <w:sz w:val="18"/>
                  <w:szCs w:val="18"/>
                </w:rPr>
                <w:t>bc_programreview@bakersfieldcollege.edu</w:t>
              </w:r>
            </w:hyperlink>
            <w:r w:rsidRPr="00BF338B">
              <w:rPr>
                <w:rFonts w:asciiTheme="minorHAnsi" w:hAnsiTheme="minorHAnsi"/>
                <w:sz w:val="18"/>
                <w:szCs w:val="18"/>
              </w:rPr>
              <w:t>)</w:t>
            </w:r>
          </w:p>
        </w:tc>
      </w:tr>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Tuesday, March 25</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receive a checklist with feedback from the Program Review Committee (PRC).</w:t>
            </w:r>
          </w:p>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also be asked to evaluate the process.</w:t>
            </w:r>
          </w:p>
        </w:tc>
      </w:tr>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rsidP="00BF338B">
            <w:pPr>
              <w:spacing w:before="60" w:after="60"/>
              <w:rPr>
                <w:rFonts w:asciiTheme="minorHAnsi" w:hAnsiTheme="minorHAnsi"/>
                <w:sz w:val="18"/>
                <w:szCs w:val="18"/>
              </w:rPr>
            </w:pPr>
            <w:r w:rsidRPr="00BF338B">
              <w:rPr>
                <w:rFonts w:asciiTheme="minorHAnsi" w:hAnsiTheme="minorHAnsi"/>
                <w:sz w:val="18"/>
                <w:szCs w:val="18"/>
              </w:rPr>
              <w:t>Friday, March 28</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turn in your evaluation to BC Program Review (email address).</w:t>
            </w:r>
          </w:p>
        </w:tc>
      </w:tr>
    </w:tbl>
    <w:p w:rsidR="00056A84" w:rsidRPr="00EB5BE0" w:rsidRDefault="00056A84" w:rsidP="00056A84">
      <w:pPr>
        <w:pStyle w:val="ListParagraph"/>
        <w:ind w:left="360"/>
        <w:rPr>
          <w:rFonts w:asciiTheme="minorHAnsi" w:hAnsiTheme="minorHAnsi"/>
          <w:sz w:val="22"/>
          <w:szCs w:val="22"/>
        </w:rPr>
      </w:pPr>
    </w:p>
    <w:p w:rsidR="00906E10" w:rsidRPr="00056A84" w:rsidRDefault="00056A84" w:rsidP="00056A84">
      <w:pPr>
        <w:pStyle w:val="Default"/>
        <w:numPr>
          <w:ilvl w:val="0"/>
          <w:numId w:val="1"/>
        </w:numPr>
        <w:rPr>
          <w:rFonts w:asciiTheme="minorHAnsi" w:hAnsiTheme="minorHAnsi"/>
          <w:color w:val="auto"/>
          <w:sz w:val="22"/>
          <w:szCs w:val="22"/>
        </w:rPr>
      </w:pPr>
      <w:r w:rsidRPr="00056A84">
        <w:rPr>
          <w:rFonts w:asciiTheme="minorHAnsi" w:hAnsiTheme="minorHAnsi" w:cs="Trebuchet MS"/>
          <w:b/>
          <w:bCs/>
          <w:sz w:val="22"/>
          <w:szCs w:val="22"/>
        </w:rPr>
        <w:t xml:space="preserve">Handbook update:  </w:t>
      </w:r>
      <w:r w:rsidR="00906E10" w:rsidRPr="00056A84">
        <w:rPr>
          <w:rFonts w:asciiTheme="minorHAnsi" w:hAnsiTheme="minorHAnsi" w:cs="Trebuchet MS"/>
          <w:bCs/>
          <w:color w:val="auto"/>
          <w:sz w:val="22"/>
          <w:szCs w:val="22"/>
        </w:rPr>
        <w:t>Anna, Kim, Lynn, Kristin (Mike for the Data Component)</w:t>
      </w:r>
    </w:p>
    <w:p w:rsidR="00056A84" w:rsidRDefault="00906E10" w:rsidP="00BF338B">
      <w:pPr>
        <w:pStyle w:val="Default"/>
        <w:numPr>
          <w:ilvl w:val="0"/>
          <w:numId w:val="5"/>
        </w:numPr>
        <w:rPr>
          <w:rFonts w:asciiTheme="minorHAnsi" w:hAnsiTheme="minorHAnsi" w:cs="Trebuchet MS"/>
          <w:bCs/>
          <w:color w:val="auto"/>
          <w:sz w:val="22"/>
          <w:szCs w:val="22"/>
        </w:rPr>
      </w:pPr>
      <w:r w:rsidRPr="006C38D5">
        <w:rPr>
          <w:rFonts w:asciiTheme="minorHAnsi" w:hAnsiTheme="minorHAnsi" w:cs="Trebuchet MS"/>
          <w:bCs/>
          <w:color w:val="auto"/>
          <w:sz w:val="22"/>
          <w:szCs w:val="22"/>
        </w:rPr>
        <w:t xml:space="preserve">Handbook needs a matrix of campus goals and how we address them in the goals section of the AU.  </w:t>
      </w:r>
    </w:p>
    <w:p w:rsidR="00056A84" w:rsidRDefault="00056A84" w:rsidP="00BF338B">
      <w:pPr>
        <w:pStyle w:val="Default"/>
        <w:numPr>
          <w:ilvl w:val="0"/>
          <w:numId w:val="5"/>
        </w:numPr>
        <w:rPr>
          <w:rFonts w:asciiTheme="minorHAnsi" w:hAnsiTheme="minorHAnsi" w:cs="Trebuchet MS"/>
          <w:bCs/>
          <w:color w:val="auto"/>
          <w:sz w:val="22"/>
          <w:szCs w:val="22"/>
        </w:rPr>
      </w:pPr>
      <w:r>
        <w:rPr>
          <w:rFonts w:asciiTheme="minorHAnsi" w:hAnsiTheme="minorHAnsi" w:cs="Trebuchet MS"/>
          <w:bCs/>
          <w:color w:val="auto"/>
          <w:sz w:val="22"/>
          <w:szCs w:val="22"/>
        </w:rPr>
        <w:t>Handbook will be used in training.</w:t>
      </w:r>
    </w:p>
    <w:p w:rsidR="00056A84" w:rsidRDefault="00056A84" w:rsidP="00056A84">
      <w:pPr>
        <w:pStyle w:val="Default"/>
        <w:ind w:firstLine="360"/>
        <w:rPr>
          <w:rFonts w:asciiTheme="minorHAnsi" w:hAnsiTheme="minorHAnsi" w:cs="Trebuchet MS"/>
          <w:bCs/>
          <w:color w:val="auto"/>
          <w:sz w:val="22"/>
          <w:szCs w:val="22"/>
        </w:rPr>
      </w:pPr>
    </w:p>
    <w:p w:rsidR="00056A84" w:rsidRDefault="00056A84" w:rsidP="00056A84">
      <w:pPr>
        <w:pStyle w:val="Default"/>
        <w:numPr>
          <w:ilvl w:val="0"/>
          <w:numId w:val="1"/>
        </w:numPr>
        <w:rPr>
          <w:rFonts w:asciiTheme="minorHAnsi" w:hAnsiTheme="minorHAnsi" w:cs="Trebuchet MS"/>
          <w:bCs/>
          <w:color w:val="auto"/>
          <w:sz w:val="22"/>
          <w:szCs w:val="22"/>
        </w:rPr>
      </w:pPr>
      <w:r w:rsidRPr="00056A84">
        <w:rPr>
          <w:rFonts w:asciiTheme="minorHAnsi" w:hAnsiTheme="minorHAnsi" w:cs="Trebuchet MS"/>
          <w:b/>
          <w:bCs/>
          <w:color w:val="auto"/>
          <w:sz w:val="22"/>
          <w:szCs w:val="22"/>
        </w:rPr>
        <w:t>Comprehensive List of Programs update</w:t>
      </w:r>
      <w:r>
        <w:rPr>
          <w:rFonts w:asciiTheme="minorHAnsi" w:hAnsiTheme="minorHAnsi" w:cs="Trebuchet MS"/>
          <w:bCs/>
          <w:color w:val="auto"/>
          <w:sz w:val="22"/>
          <w:szCs w:val="22"/>
        </w:rPr>
        <w:t xml:space="preserve">:  </w:t>
      </w:r>
      <w:r w:rsidRPr="006C38D5">
        <w:rPr>
          <w:rFonts w:asciiTheme="minorHAnsi" w:hAnsiTheme="minorHAnsi" w:cs="Trebuchet MS"/>
          <w:bCs/>
          <w:color w:val="auto"/>
          <w:sz w:val="22"/>
          <w:szCs w:val="22"/>
        </w:rPr>
        <w:t>Kate, Greg, Manny</w:t>
      </w:r>
    </w:p>
    <w:p w:rsidR="00906E10" w:rsidRDefault="00906E10" w:rsidP="00056A84">
      <w:pPr>
        <w:pStyle w:val="Default"/>
        <w:ind w:firstLine="360"/>
        <w:rPr>
          <w:rFonts w:asciiTheme="minorHAnsi" w:hAnsiTheme="minorHAnsi" w:cs="Trebuchet MS"/>
          <w:bCs/>
          <w:color w:val="auto"/>
          <w:sz w:val="22"/>
          <w:szCs w:val="22"/>
        </w:rPr>
      </w:pPr>
      <w:r>
        <w:rPr>
          <w:rFonts w:asciiTheme="minorHAnsi" w:hAnsiTheme="minorHAnsi" w:cs="Trebuchet MS"/>
          <w:bCs/>
          <w:color w:val="auto"/>
          <w:sz w:val="22"/>
          <w:szCs w:val="22"/>
        </w:rPr>
        <w:t xml:space="preserve">Work group to meet with Nan, </w:t>
      </w:r>
      <w:r w:rsidR="00EB5BE0">
        <w:rPr>
          <w:rFonts w:asciiTheme="minorHAnsi" w:hAnsiTheme="minorHAnsi" w:cs="Trebuchet MS"/>
          <w:bCs/>
          <w:color w:val="auto"/>
          <w:sz w:val="22"/>
          <w:szCs w:val="22"/>
        </w:rPr>
        <w:t>January 29</w:t>
      </w:r>
      <w:r>
        <w:rPr>
          <w:rFonts w:asciiTheme="minorHAnsi" w:hAnsiTheme="minorHAnsi" w:cs="Trebuchet MS"/>
          <w:bCs/>
          <w:color w:val="auto"/>
          <w:sz w:val="22"/>
          <w:szCs w:val="22"/>
        </w:rPr>
        <w:t>, 11:00-11:30</w:t>
      </w:r>
    </w:p>
    <w:p w:rsidR="00056A84" w:rsidRPr="0068418A" w:rsidRDefault="00056A84" w:rsidP="00056A84">
      <w:pPr>
        <w:pStyle w:val="Default"/>
        <w:ind w:firstLine="360"/>
        <w:rPr>
          <w:rFonts w:asciiTheme="minorHAnsi" w:hAnsiTheme="minorHAnsi"/>
          <w:b/>
          <w:sz w:val="22"/>
          <w:szCs w:val="22"/>
        </w:rPr>
      </w:pPr>
    </w:p>
    <w:p w:rsidR="00EB5BE0" w:rsidRDefault="00EB5BE0" w:rsidP="00EB5BE0">
      <w:pPr>
        <w:pStyle w:val="Default"/>
        <w:numPr>
          <w:ilvl w:val="0"/>
          <w:numId w:val="1"/>
        </w:numPr>
        <w:rPr>
          <w:rFonts w:asciiTheme="minorHAnsi" w:hAnsiTheme="minorHAnsi" w:cs="Trebuchet MS"/>
          <w:bCs/>
          <w:color w:val="auto"/>
          <w:sz w:val="22"/>
          <w:szCs w:val="22"/>
        </w:rPr>
      </w:pPr>
      <w:r w:rsidRPr="00056A84">
        <w:rPr>
          <w:rFonts w:asciiTheme="minorHAnsi" w:hAnsiTheme="minorHAnsi" w:cs="Trebuchet MS"/>
          <w:b/>
          <w:bCs/>
          <w:color w:val="auto"/>
          <w:sz w:val="22"/>
          <w:szCs w:val="22"/>
        </w:rPr>
        <w:t>Data presentation</w:t>
      </w:r>
      <w:r>
        <w:rPr>
          <w:rFonts w:asciiTheme="minorHAnsi" w:hAnsiTheme="minorHAnsi" w:cs="Trebuchet MS"/>
          <w:bCs/>
          <w:color w:val="auto"/>
          <w:sz w:val="22"/>
          <w:szCs w:val="22"/>
        </w:rPr>
        <w:t xml:space="preserve"> on Accounting—both degree and certificate programs:  Mike</w:t>
      </w:r>
    </w:p>
    <w:p w:rsidR="00056A84" w:rsidRPr="00EB5BE0" w:rsidRDefault="00056A84" w:rsidP="00056A84">
      <w:pPr>
        <w:pStyle w:val="Default"/>
        <w:ind w:left="360"/>
        <w:rPr>
          <w:rFonts w:asciiTheme="minorHAnsi" w:hAnsiTheme="minorHAnsi" w:cs="Trebuchet MS"/>
          <w:bCs/>
          <w:color w:val="auto"/>
          <w:sz w:val="22"/>
          <w:szCs w:val="22"/>
        </w:rPr>
      </w:pPr>
    </w:p>
    <w:p w:rsidR="00906E10" w:rsidRDefault="00906E10" w:rsidP="00056A84">
      <w:pPr>
        <w:pStyle w:val="ListParagraph"/>
        <w:numPr>
          <w:ilvl w:val="0"/>
          <w:numId w:val="1"/>
        </w:numPr>
        <w:rPr>
          <w:rFonts w:asciiTheme="minorHAnsi" w:hAnsiTheme="minorHAnsi" w:cs="Trebuchet MS"/>
          <w:bCs/>
          <w:sz w:val="22"/>
          <w:szCs w:val="22"/>
        </w:rPr>
      </w:pPr>
      <w:r w:rsidRPr="00056A84">
        <w:rPr>
          <w:rFonts w:asciiTheme="minorHAnsi" w:hAnsiTheme="minorHAnsi" w:cs="Trebuchet MS"/>
          <w:b/>
          <w:bCs/>
          <w:sz w:val="22"/>
          <w:szCs w:val="22"/>
        </w:rPr>
        <w:t>Establish 3-year cycle</w:t>
      </w:r>
      <w:r w:rsidR="00056A84" w:rsidRPr="00056A84">
        <w:rPr>
          <w:rFonts w:asciiTheme="minorHAnsi" w:hAnsiTheme="minorHAnsi" w:cs="Trebuchet MS"/>
          <w:b/>
          <w:bCs/>
          <w:sz w:val="22"/>
          <w:szCs w:val="22"/>
        </w:rPr>
        <w:t xml:space="preserve"> for Comprehensive Program Reviews</w:t>
      </w:r>
      <w:r w:rsidR="00056A84" w:rsidRPr="00056A84">
        <w:rPr>
          <w:rFonts w:asciiTheme="minorHAnsi" w:hAnsiTheme="minorHAnsi" w:cs="Trebuchet MS"/>
          <w:bCs/>
          <w:sz w:val="22"/>
          <w:szCs w:val="22"/>
        </w:rPr>
        <w:t>:  focus on programs that participated i</w:t>
      </w:r>
      <w:r w:rsidR="00056A84">
        <w:rPr>
          <w:rFonts w:asciiTheme="minorHAnsi" w:hAnsiTheme="minorHAnsi" w:cs="Trebuchet MS"/>
          <w:bCs/>
          <w:sz w:val="22"/>
          <w:szCs w:val="22"/>
        </w:rPr>
        <w:t xml:space="preserve">n first Annual Update process; </w:t>
      </w:r>
      <w:r w:rsidR="00056A84" w:rsidRPr="00056A84">
        <w:rPr>
          <w:rFonts w:asciiTheme="minorHAnsi" w:hAnsiTheme="minorHAnsi" w:cs="Trebuchet MS"/>
          <w:bCs/>
          <w:sz w:val="22"/>
          <w:szCs w:val="22"/>
        </w:rPr>
        <w:t>for instruction, use Ma</w:t>
      </w:r>
      <w:r w:rsidR="00056A84">
        <w:rPr>
          <w:rFonts w:asciiTheme="minorHAnsi" w:hAnsiTheme="minorHAnsi" w:cs="Trebuchet MS"/>
          <w:bCs/>
          <w:sz w:val="22"/>
          <w:szCs w:val="22"/>
        </w:rPr>
        <w:t>ster List of Programs</w:t>
      </w:r>
    </w:p>
    <w:p w:rsidR="00056A84" w:rsidRPr="00056A84" w:rsidRDefault="00056A84" w:rsidP="00056A84">
      <w:pPr>
        <w:rPr>
          <w:rFonts w:asciiTheme="minorHAnsi" w:hAnsiTheme="minorHAnsi" w:cs="Trebuchet MS"/>
          <w:bCs/>
          <w:sz w:val="22"/>
          <w:szCs w:val="22"/>
        </w:rPr>
      </w:pPr>
    </w:p>
    <w:p w:rsidR="00056A84" w:rsidRPr="00056A84" w:rsidRDefault="00056A84" w:rsidP="00056A84">
      <w:pPr>
        <w:pStyle w:val="ListParagraph"/>
        <w:numPr>
          <w:ilvl w:val="0"/>
          <w:numId w:val="1"/>
        </w:numPr>
        <w:rPr>
          <w:rFonts w:asciiTheme="minorHAnsi" w:hAnsiTheme="minorHAnsi" w:cs="Trebuchet MS"/>
          <w:b/>
          <w:bCs/>
          <w:sz w:val="22"/>
          <w:szCs w:val="22"/>
        </w:rPr>
      </w:pPr>
      <w:r w:rsidRPr="00056A84">
        <w:rPr>
          <w:rFonts w:asciiTheme="minorHAnsi" w:hAnsiTheme="minorHAnsi" w:cs="Trebuchet MS"/>
          <w:b/>
          <w:bCs/>
          <w:sz w:val="22"/>
          <w:szCs w:val="22"/>
        </w:rPr>
        <w:t>Roll out 'Phase 2'</w:t>
      </w:r>
      <w:r>
        <w:rPr>
          <w:rFonts w:asciiTheme="minorHAnsi" w:hAnsiTheme="minorHAnsi" w:cs="Trebuchet MS"/>
          <w:b/>
          <w:bCs/>
          <w:sz w:val="22"/>
          <w:szCs w:val="22"/>
        </w:rPr>
        <w:t>:</w:t>
      </w:r>
      <w:r w:rsidRPr="00056A84">
        <w:rPr>
          <w:rFonts w:asciiTheme="minorHAnsi" w:hAnsiTheme="minorHAnsi" w:cs="Trebuchet MS"/>
          <w:b/>
          <w:bCs/>
          <w:sz w:val="22"/>
          <w:szCs w:val="22"/>
        </w:rPr>
        <w:t xml:space="preserve"> </w:t>
      </w:r>
    </w:p>
    <w:p w:rsidR="00056A84" w:rsidRDefault="009037FF" w:rsidP="00056A84">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Certificates of Achievement:  consider adding form to Annual Update—expand or add form to include discussion of interrelationship of program Job Skills Certificates (JSA), Certificates of Achievement (CA), and degrees (AA and AS degree duplications, and ADT degrees).</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fit together?</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meet student needs?</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Include in each section of AU form (e.g. data discussions) or have separate questions?</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Are all the certificate and degree programs still vibrant?</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Do they duplicate offerings?  If so, why?</w:t>
      </w:r>
    </w:p>
    <w:p w:rsidR="00056A84" w:rsidRDefault="00906E10" w:rsidP="00056A84">
      <w:pPr>
        <w:pStyle w:val="ListParagraph"/>
        <w:numPr>
          <w:ilvl w:val="1"/>
          <w:numId w:val="1"/>
        </w:numPr>
        <w:rPr>
          <w:rFonts w:asciiTheme="minorHAnsi" w:hAnsiTheme="minorHAnsi" w:cs="Trebuchet MS"/>
          <w:bCs/>
          <w:sz w:val="22"/>
          <w:szCs w:val="22"/>
        </w:rPr>
      </w:pPr>
      <w:r w:rsidRPr="00056A84">
        <w:rPr>
          <w:rFonts w:asciiTheme="minorHAnsi" w:hAnsiTheme="minorHAnsi" w:cs="Trebuchet MS"/>
          <w:bCs/>
          <w:sz w:val="22"/>
          <w:szCs w:val="22"/>
        </w:rPr>
        <w:t>Liberal Arts</w:t>
      </w:r>
    </w:p>
    <w:p w:rsidR="00906E10" w:rsidRDefault="00056A84" w:rsidP="00056A84">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 xml:space="preserve">Liberal </w:t>
      </w:r>
      <w:r w:rsidR="00906E10" w:rsidRPr="00056A84">
        <w:rPr>
          <w:rFonts w:asciiTheme="minorHAnsi" w:hAnsiTheme="minorHAnsi" w:cs="Trebuchet MS"/>
          <w:bCs/>
          <w:sz w:val="22"/>
          <w:szCs w:val="22"/>
        </w:rPr>
        <w:t>Studies</w:t>
      </w:r>
    </w:p>
    <w:p w:rsidR="00056A84" w:rsidRDefault="00056A84" w:rsidP="00056A84">
      <w:pPr>
        <w:pStyle w:val="ListParagraph"/>
        <w:ind w:left="1080"/>
        <w:rPr>
          <w:rFonts w:asciiTheme="minorHAnsi" w:hAnsiTheme="minorHAnsi" w:cs="Trebuchet MS"/>
          <w:bCs/>
          <w:sz w:val="22"/>
          <w:szCs w:val="22"/>
        </w:rPr>
      </w:pPr>
    </w:p>
    <w:p w:rsidR="00056A84" w:rsidRDefault="00056A84" w:rsidP="00056A84">
      <w:pPr>
        <w:pStyle w:val="ListParagraph"/>
        <w:numPr>
          <w:ilvl w:val="0"/>
          <w:numId w:val="1"/>
        </w:numPr>
        <w:rPr>
          <w:rFonts w:asciiTheme="minorHAnsi" w:hAnsiTheme="minorHAnsi" w:cs="Trebuchet MS"/>
          <w:bCs/>
          <w:sz w:val="22"/>
          <w:szCs w:val="22"/>
        </w:rPr>
      </w:pPr>
      <w:r w:rsidRPr="009037FF">
        <w:rPr>
          <w:rFonts w:asciiTheme="minorHAnsi" w:hAnsiTheme="minorHAnsi" w:cs="Trebuchet MS"/>
          <w:b/>
          <w:bCs/>
          <w:sz w:val="22"/>
          <w:szCs w:val="22"/>
        </w:rPr>
        <w:t>Phase 3:</w:t>
      </w:r>
      <w:r>
        <w:rPr>
          <w:rFonts w:asciiTheme="minorHAnsi" w:hAnsiTheme="minorHAnsi" w:cs="Trebuchet MS"/>
          <w:bCs/>
          <w:sz w:val="22"/>
          <w:szCs w:val="22"/>
        </w:rPr>
        <w:t xml:space="preserve">  General Education, 2015-16 (may not be needed after we tackle Liberal Arts and Liberal Studies)</w:t>
      </w:r>
    </w:p>
    <w:p w:rsidR="00056A84" w:rsidRPr="00056A84" w:rsidRDefault="00056A84" w:rsidP="00056A84">
      <w:pPr>
        <w:pStyle w:val="ListParagraph"/>
        <w:ind w:left="360"/>
        <w:rPr>
          <w:rFonts w:asciiTheme="minorHAnsi" w:hAnsiTheme="minorHAnsi" w:cs="Trebuchet MS"/>
          <w:bCs/>
          <w:sz w:val="22"/>
          <w:szCs w:val="22"/>
        </w:rPr>
      </w:pPr>
    </w:p>
    <w:p w:rsidR="00906E10" w:rsidRDefault="00056A84" w:rsidP="00056A84">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Provide training</w:t>
      </w:r>
      <w:r>
        <w:rPr>
          <w:rFonts w:asciiTheme="minorHAnsi" w:hAnsiTheme="minorHAnsi" w:cs="Arial"/>
          <w:sz w:val="22"/>
          <w:szCs w:val="22"/>
        </w:rPr>
        <w:t xml:space="preserve"> (use Handbook as basis)</w:t>
      </w:r>
    </w:p>
    <w:p w:rsidR="00056A84" w:rsidRPr="00056A84" w:rsidRDefault="00056A84" w:rsidP="00056A84">
      <w:pPr>
        <w:rPr>
          <w:rFonts w:asciiTheme="minorHAnsi" w:hAnsiTheme="minorHAnsi" w:cs="Arial"/>
          <w:sz w:val="22"/>
          <w:szCs w:val="22"/>
        </w:rPr>
      </w:pPr>
    </w:p>
    <w:p w:rsidR="00906E10" w:rsidRDefault="00906E10" w:rsidP="00056A84">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Begin the Annual Update cycle in the spring</w:t>
      </w:r>
      <w:r w:rsidRPr="006C38D5">
        <w:rPr>
          <w:rFonts w:asciiTheme="minorHAnsi" w:hAnsiTheme="minorHAnsi" w:cs="Arial"/>
          <w:sz w:val="22"/>
          <w:szCs w:val="22"/>
        </w:rPr>
        <w:t>.</w:t>
      </w:r>
    </w:p>
    <w:p w:rsidR="009037FF" w:rsidRPr="009037FF" w:rsidRDefault="009037FF" w:rsidP="009037FF">
      <w:pPr>
        <w:pStyle w:val="ListParagraph"/>
        <w:numPr>
          <w:ilvl w:val="0"/>
          <w:numId w:val="4"/>
        </w:numPr>
        <w:rPr>
          <w:rFonts w:asciiTheme="minorHAnsi" w:hAnsiTheme="minorHAnsi" w:cs="Arial"/>
          <w:sz w:val="22"/>
          <w:szCs w:val="22"/>
        </w:rPr>
      </w:pPr>
      <w:r w:rsidRPr="009037FF">
        <w:rPr>
          <w:rFonts w:asciiTheme="minorHAnsi" w:hAnsiTheme="minorHAnsi" w:cs="Arial"/>
          <w:sz w:val="22"/>
          <w:szCs w:val="22"/>
        </w:rPr>
        <w:t>Revise and update forms as needed.</w:t>
      </w:r>
    </w:p>
    <w:p w:rsidR="009037FF" w:rsidRDefault="009037FF" w:rsidP="009037FF">
      <w:pPr>
        <w:pStyle w:val="ListParagraph"/>
        <w:numPr>
          <w:ilvl w:val="0"/>
          <w:numId w:val="4"/>
        </w:numPr>
        <w:rPr>
          <w:rFonts w:asciiTheme="minorHAnsi" w:hAnsiTheme="minorHAnsi" w:cs="Arial"/>
          <w:sz w:val="22"/>
          <w:szCs w:val="22"/>
        </w:rPr>
      </w:pPr>
      <w:r w:rsidRPr="009037FF">
        <w:rPr>
          <w:rFonts w:asciiTheme="minorHAnsi" w:hAnsiTheme="minorHAnsi" w:cs="Arial"/>
          <w:sz w:val="22"/>
          <w:szCs w:val="22"/>
        </w:rPr>
        <w:t>Post to website.</w:t>
      </w:r>
    </w:p>
    <w:p w:rsidR="009037FF" w:rsidRPr="009037FF" w:rsidRDefault="009037FF" w:rsidP="009037FF">
      <w:pPr>
        <w:pStyle w:val="ListParagraph"/>
        <w:numPr>
          <w:ilvl w:val="0"/>
          <w:numId w:val="4"/>
        </w:numPr>
        <w:rPr>
          <w:rFonts w:asciiTheme="minorHAnsi" w:hAnsiTheme="minorHAnsi" w:cs="Arial"/>
          <w:sz w:val="22"/>
          <w:szCs w:val="22"/>
        </w:rPr>
      </w:pPr>
      <w:r>
        <w:rPr>
          <w:rFonts w:asciiTheme="minorHAnsi" w:hAnsiTheme="minorHAnsi" w:cs="Arial"/>
          <w:sz w:val="22"/>
          <w:szCs w:val="22"/>
        </w:rPr>
        <w:t>Send email announcement—for those who would like to get started now.</w:t>
      </w:r>
    </w:p>
    <w:p w:rsidR="00056A84" w:rsidRPr="00056A84" w:rsidRDefault="00056A84" w:rsidP="00056A84">
      <w:pPr>
        <w:rPr>
          <w:rFonts w:asciiTheme="minorHAnsi" w:hAnsiTheme="minorHAnsi" w:cs="Arial"/>
          <w:sz w:val="22"/>
          <w:szCs w:val="22"/>
        </w:rPr>
      </w:pPr>
    </w:p>
    <w:p w:rsidR="009037FF" w:rsidRDefault="00056A84" w:rsidP="00056A84">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Track the connection between the Annual Updates and resource allocations</w:t>
      </w:r>
      <w:r w:rsidR="009037FF">
        <w:rPr>
          <w:rFonts w:asciiTheme="minorHAnsi" w:hAnsiTheme="minorHAnsi" w:cs="Arial"/>
          <w:sz w:val="22"/>
          <w:szCs w:val="22"/>
        </w:rPr>
        <w:t xml:space="preserve">—see Mid-Year Closing the Loop report:  </w:t>
      </w:r>
      <w:hyperlink r:id="rId6" w:history="1">
        <w:r w:rsidR="009037FF" w:rsidRPr="00FA075D">
          <w:rPr>
            <w:rStyle w:val="Hyperlink"/>
            <w:rFonts w:asciiTheme="minorHAnsi" w:hAnsiTheme="minorHAnsi" w:cs="Arial"/>
            <w:sz w:val="22"/>
            <w:szCs w:val="22"/>
          </w:rPr>
          <w:t>https://committees.kccd.edu/bc/committee/collegecouncil</w:t>
        </w:r>
      </w:hyperlink>
    </w:p>
    <w:p w:rsidR="009037FF" w:rsidRPr="009037FF" w:rsidRDefault="009037FF" w:rsidP="009037FF">
      <w:pPr>
        <w:pStyle w:val="ListParagraph"/>
        <w:rPr>
          <w:rFonts w:asciiTheme="minorHAnsi" w:hAnsiTheme="minorHAnsi" w:cs="Arial"/>
          <w:sz w:val="22"/>
          <w:szCs w:val="22"/>
        </w:rPr>
      </w:pPr>
    </w:p>
    <w:p w:rsidR="00056A84" w:rsidRPr="006C38D5" w:rsidRDefault="00056A84" w:rsidP="00056A84">
      <w:pPr>
        <w:pStyle w:val="ListParagraph"/>
        <w:ind w:left="360"/>
        <w:rPr>
          <w:rFonts w:asciiTheme="minorHAnsi" w:hAnsiTheme="minorHAnsi" w:cs="Arial"/>
          <w:sz w:val="22"/>
          <w:szCs w:val="22"/>
        </w:rPr>
      </w:pPr>
    </w:p>
    <w:p w:rsidR="00F00ACA" w:rsidRDefault="00906E10" w:rsidP="009037FF">
      <w:pPr>
        <w:tabs>
          <w:tab w:val="num" w:pos="360"/>
        </w:tabs>
      </w:pPr>
      <w:r w:rsidRPr="006C38D5">
        <w:rPr>
          <w:rFonts w:asciiTheme="minorHAnsi" w:hAnsiTheme="minorHAnsi" w:cs="Trebuchet MS"/>
          <w:b/>
          <w:bCs/>
          <w:sz w:val="22"/>
          <w:szCs w:val="22"/>
        </w:rPr>
        <w:t xml:space="preserve">Next meeting:  </w:t>
      </w:r>
      <w:r w:rsidR="00EB5BE0">
        <w:rPr>
          <w:rFonts w:asciiTheme="minorHAnsi" w:hAnsiTheme="minorHAnsi" w:cs="Trebuchet MS"/>
          <w:b/>
          <w:bCs/>
          <w:sz w:val="22"/>
          <w:szCs w:val="22"/>
        </w:rPr>
        <w:t>February 18</w:t>
      </w:r>
      <w:r w:rsidRPr="006C38D5">
        <w:rPr>
          <w:rFonts w:asciiTheme="minorHAnsi" w:hAnsiTheme="minorHAnsi" w:cs="Trebuchet MS"/>
          <w:b/>
          <w:bCs/>
          <w:sz w:val="22"/>
          <w:szCs w:val="22"/>
        </w:rPr>
        <w:t>, 2014</w:t>
      </w:r>
    </w:p>
    <w:sectPr w:rsidR="00F00ACA" w:rsidSect="00BF33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468"/>
    <w:multiLevelType w:val="hybridMultilevel"/>
    <w:tmpl w:val="802ED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0796B"/>
    <w:multiLevelType w:val="hybridMultilevel"/>
    <w:tmpl w:val="86608F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B1394"/>
    <w:multiLevelType w:val="hybridMultilevel"/>
    <w:tmpl w:val="902A3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D953AF"/>
    <w:multiLevelType w:val="hybridMultilevel"/>
    <w:tmpl w:val="54CE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41F1D"/>
    <w:multiLevelType w:val="hybridMultilevel"/>
    <w:tmpl w:val="80524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06E10"/>
    <w:rsid w:val="00056A84"/>
    <w:rsid w:val="00447712"/>
    <w:rsid w:val="0049718A"/>
    <w:rsid w:val="00511823"/>
    <w:rsid w:val="006B1C61"/>
    <w:rsid w:val="009037FF"/>
    <w:rsid w:val="00906E10"/>
    <w:rsid w:val="00BF338B"/>
    <w:rsid w:val="00EB5BE0"/>
    <w:rsid w:val="00F0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10"/>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E10"/>
    <w:pPr>
      <w:ind w:left="720"/>
    </w:pPr>
  </w:style>
  <w:style w:type="paragraph" w:customStyle="1" w:styleId="Default">
    <w:name w:val="Default"/>
    <w:rsid w:val="00906E10"/>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906E10"/>
    <w:rPr>
      <w:color w:val="0000FF"/>
      <w:u w:val="single"/>
    </w:rPr>
  </w:style>
  <w:style w:type="table" w:styleId="TableGrid">
    <w:name w:val="Table Grid"/>
    <w:basedOn w:val="TableNormal"/>
    <w:uiPriority w:val="59"/>
    <w:rsid w:val="00BF338B"/>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2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collegecouncil" TargetMode="External"/><Relationship Id="rId5" Type="http://schemas.openxmlformats.org/officeDocument/2006/relationships/hyperlink" Target="mailto:bc_programreview@bakersfield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imguser</cp:lastModifiedBy>
  <cp:revision>2</cp:revision>
  <cp:lastPrinted>2014-01-27T17:54:00Z</cp:lastPrinted>
  <dcterms:created xsi:type="dcterms:W3CDTF">2014-01-27T17:48:00Z</dcterms:created>
  <dcterms:modified xsi:type="dcterms:W3CDTF">2014-01-27T19:06:00Z</dcterms:modified>
</cp:coreProperties>
</file>