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AB9" w:rsidRPr="00D84AB9" w:rsidRDefault="006C6821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Program Review</w:t>
      </w:r>
    </w:p>
    <w:p w:rsidR="00D84AB9" w:rsidRDefault="00A66E66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 06</w:t>
      </w:r>
      <w:r w:rsidR="00823290">
        <w:rPr>
          <w:rFonts w:ascii="Times New Roman" w:hAnsi="Times New Roman" w:cs="Times New Roman"/>
          <w:sz w:val="28"/>
          <w:szCs w:val="24"/>
        </w:rPr>
        <w:t>, 2018</w:t>
      </w:r>
    </w:p>
    <w:p w:rsidR="006C6821" w:rsidRPr="00D84AB9" w:rsidRDefault="006133DD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L149</w:t>
      </w:r>
    </w:p>
    <w:p w:rsidR="00D84AB9" w:rsidRPr="00E430EB" w:rsidRDefault="006C6821" w:rsidP="00D84AB9">
      <w:pPr>
        <w:jc w:val="center"/>
        <w:rPr>
          <w:rFonts w:ascii="Times New Roman" w:hAnsi="Times New Roman" w:cs="Times New Roman"/>
          <w:sz w:val="36"/>
          <w:szCs w:val="36"/>
        </w:rPr>
      </w:pPr>
      <w:r w:rsidRPr="00E430EB">
        <w:rPr>
          <w:rFonts w:ascii="Times New Roman" w:hAnsi="Times New Roman" w:cs="Times New Roman"/>
          <w:sz w:val="36"/>
          <w:szCs w:val="36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7290"/>
        <w:gridCol w:w="180"/>
        <w:gridCol w:w="1255"/>
      </w:tblGrid>
      <w:tr w:rsidR="00D84AB9" w:rsidTr="00823290">
        <w:tc>
          <w:tcPr>
            <w:tcW w:w="625" w:type="dxa"/>
            <w:tcBorders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470" w:type="dxa"/>
            <w:gridSpan w:val="2"/>
            <w:tcBorders>
              <w:left w:val="nil"/>
              <w:right w:val="nil"/>
            </w:tcBorders>
            <w:shd w:val="clear" w:color="auto" w:fill="C00000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55" w:type="dxa"/>
            <w:tcBorders>
              <w:left w:val="nil"/>
            </w:tcBorders>
            <w:shd w:val="clear" w:color="auto" w:fill="C00000"/>
          </w:tcPr>
          <w:p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rPr>
          <w:trHeight w:val="4283"/>
        </w:trPr>
        <w:tc>
          <w:tcPr>
            <w:tcW w:w="625" w:type="dxa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290" w:type="dxa"/>
          </w:tcPr>
          <w:p w:rsidR="004B2410" w:rsidRDefault="004B2410" w:rsidP="00B6745A">
            <w:pPr>
              <w:pStyle w:val="NoSpacing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>Emmanuel (Manny) Mourtzanos, Dean of Instruction, Fine &amp; Performing Arts, Admin Co-Chair; Kimberly Nickell, ACDV, Faculty Co-Chair; Kristin Rabe, Media Services, Classified Co-Chair</w:t>
            </w:r>
          </w:p>
          <w:p w:rsidR="00B6745A" w:rsidRPr="004B2410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 w:rsidR="004B2410"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Mindy Wilmot, Library; Anna Poetker</w:t>
            </w:r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>Brenda Nyagwachi, FACE; Andrea Tumblin, Mathematics; Heather Baltis,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 w:rsidR="00E0726D"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Neeley Hatridge,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 w:rsidR="00E0726D"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 w:rsidR="00E0726D">
              <w:rPr>
                <w:rFonts w:ascii="Times New Roman" w:eastAsia="Batang" w:hAnsi="Times New Roman" w:cs="Times New Roman"/>
              </w:rPr>
              <w:t>Scott Dameron</w:t>
            </w:r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>; Klint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Ganster, Biology; Brent Wilson, Assessment Liaison 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Vaughn, Child Development Center</w:t>
            </w:r>
            <w:r w:rsidRPr="006D4EEF">
              <w:rPr>
                <w:rFonts w:ascii="Times New Roman" w:hAnsi="Times New Roman" w:cs="Times New Roman"/>
              </w:rPr>
              <w:t>;</w:t>
            </w:r>
          </w:p>
          <w:p w:rsidR="00B6745A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>Meg Stidham, CSEA designee</w:t>
            </w:r>
          </w:p>
          <w:p w:rsidR="00B6745A" w:rsidRPr="006D4EEF" w:rsidRDefault="00B6745A" w:rsidP="00B6745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:rsidR="000B0132" w:rsidRPr="00AB4EC6" w:rsidRDefault="000B0132" w:rsidP="000B0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Present:</w:t>
            </w:r>
            <w:r w:rsidRPr="00AB4E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8CA" w:rsidRDefault="000B0132" w:rsidP="00F46C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EC6">
              <w:rPr>
                <w:rFonts w:ascii="Times New Roman" w:hAnsi="Times New Roman" w:cs="Times New Roman"/>
                <w:b/>
                <w:sz w:val="24"/>
                <w:szCs w:val="24"/>
              </w:rPr>
              <w:t>Absent</w:t>
            </w:r>
            <w:r w:rsidR="00F46C2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93516" w:rsidRDefault="00393516" w:rsidP="00393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2018-19 Goals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Align the Program Review questions to ACCJC Standards and Strategic Directions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for Spring 2019</w:t>
            </w:r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Fully implement </w:t>
            </w:r>
            <w:proofErr w:type="spellStart"/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eLumen</w:t>
            </w:r>
            <w:proofErr w:type="spellEnd"/>
          </w:p>
          <w:p w:rsidR="00393516" w:rsidRPr="007958F0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 w:rsidRPr="007958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We need to do a survey this cycle</w:t>
            </w:r>
          </w:p>
          <w:p w:rsidR="00393516" w:rsidRPr="004A5D4F" w:rsidRDefault="00393516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Guided Pathways </w:t>
            </w:r>
          </w:p>
          <w:p w:rsidR="004A5D4F" w:rsidRPr="00FD6370" w:rsidRDefault="004A5D4F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District Program Review</w:t>
            </w:r>
          </w:p>
          <w:p w:rsidR="00FD6370" w:rsidRPr="007958F0" w:rsidRDefault="00FD6370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Rubric aligning resource requests and prioritization with Mission and Strategic Directions.</w:t>
            </w:r>
          </w:p>
          <w:p w:rsidR="00393516" w:rsidRPr="00BA28CA" w:rsidRDefault="00393516" w:rsidP="00F46C2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D84AB9" w:rsidRDefault="006133DD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Call to Order</w:t>
            </w:r>
          </w:p>
          <w:p w:rsidR="00BA28CA" w:rsidRPr="00D84AB9" w:rsidRDefault="006133DD" w:rsidP="008C35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Note</w:t>
            </w:r>
            <w:r w:rsidR="00D073A4">
              <w:rPr>
                <w:rFonts w:ascii="Times New Roman" w:hAnsi="Times New Roman" w:cs="Times New Roman"/>
                <w:sz w:val="28"/>
                <w:szCs w:val="24"/>
              </w:rPr>
              <w:t xml:space="preserve"> t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aker</w:t>
            </w:r>
            <w:r w:rsidR="00E1112E">
              <w:rPr>
                <w:rFonts w:ascii="Times New Roman" w:hAnsi="Times New Roman" w:cs="Times New Roman"/>
                <w:sz w:val="28"/>
                <w:szCs w:val="24"/>
              </w:rPr>
              <w:t xml:space="preserve">- 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Roll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15D7" w:rsidTr="00FD6370">
        <w:tc>
          <w:tcPr>
            <w:tcW w:w="625" w:type="dxa"/>
          </w:tcPr>
          <w:p w:rsidR="001F15D7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1F15D7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BA28CA" w:rsidRDefault="001F15D7" w:rsidP="00BA28C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Approval of </w:t>
            </w:r>
            <w:r w:rsidR="0091081C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  <w:r w:rsidR="0054115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FD6370">
              <w:rPr>
                <w:rFonts w:ascii="Times New Roman" w:hAnsi="Times New Roman" w:cs="Times New Roman"/>
                <w:sz w:val="28"/>
                <w:szCs w:val="24"/>
              </w:rPr>
              <w:t>Sept. 18</w:t>
            </w:r>
            <w:r w:rsidR="00393516">
              <w:rPr>
                <w:rFonts w:ascii="Times New Roman" w:hAnsi="Times New Roman" w:cs="Times New Roman"/>
                <w:sz w:val="28"/>
                <w:szCs w:val="24"/>
              </w:rPr>
              <w:t>, 2018</w:t>
            </w:r>
            <w:r w:rsidR="00540B71">
              <w:rPr>
                <w:rFonts w:ascii="Times New Roman" w:hAnsi="Times New Roman" w:cs="Times New Roman"/>
                <w:sz w:val="28"/>
                <w:szCs w:val="24"/>
              </w:rPr>
              <w:t>, Oct. 2, Oct. 30</w:t>
            </w:r>
          </w:p>
          <w:p w:rsidR="00BA28CA" w:rsidRPr="00BA28CA" w:rsidRDefault="006133DD" w:rsidP="009953D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Approval of Agenda Items</w:t>
            </w:r>
          </w:p>
        </w:tc>
        <w:tc>
          <w:tcPr>
            <w:tcW w:w="1435" w:type="dxa"/>
            <w:gridSpan w:val="2"/>
          </w:tcPr>
          <w:p w:rsidR="001F15D7" w:rsidRDefault="001F15D7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:rsidTr="00FD6370">
        <w:tc>
          <w:tcPr>
            <w:tcW w:w="625" w:type="dxa"/>
          </w:tcPr>
          <w:p w:rsidR="00D84AB9" w:rsidRPr="00D84AB9" w:rsidRDefault="00F46C23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D84AB9" w:rsidRPr="00D84AB9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7290" w:type="dxa"/>
          </w:tcPr>
          <w:p w:rsidR="005C2A9E" w:rsidRPr="00F46C23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Fall Summary Report</w:t>
            </w:r>
          </w:p>
        </w:tc>
        <w:tc>
          <w:tcPr>
            <w:tcW w:w="1435" w:type="dxa"/>
            <w:gridSpan w:val="2"/>
          </w:tcPr>
          <w:p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FD6370"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4.</w:t>
            </w:r>
          </w:p>
        </w:tc>
        <w:tc>
          <w:tcPr>
            <w:tcW w:w="7290" w:type="dxa"/>
          </w:tcPr>
          <w:p w:rsidR="00540B71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Strategic Directions</w:t>
            </w: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FD6370"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7290" w:type="dxa"/>
          </w:tcPr>
          <w:p w:rsidR="00540B71" w:rsidRDefault="00540B71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District Program Review</w:t>
            </w:r>
            <w:r w:rsidR="00352D69">
              <w:rPr>
                <w:rFonts w:ascii="Times New Roman" w:hAnsi="Times New Roman" w:cs="Times New Roman"/>
                <w:sz w:val="28"/>
                <w:szCs w:val="28"/>
              </w:rPr>
              <w:t>/Budget</w:t>
            </w:r>
            <w:bookmarkStart w:id="0" w:name="_GoBack"/>
            <w:bookmarkEnd w:id="0"/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40B71" w:rsidTr="00FD6370">
        <w:tc>
          <w:tcPr>
            <w:tcW w:w="625" w:type="dxa"/>
          </w:tcPr>
          <w:p w:rsidR="00540B71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6.</w:t>
            </w:r>
          </w:p>
        </w:tc>
        <w:tc>
          <w:tcPr>
            <w:tcW w:w="7290" w:type="dxa"/>
          </w:tcPr>
          <w:p w:rsidR="00540B71" w:rsidRDefault="00352D69" w:rsidP="00FD6370">
            <w:pPr>
              <w:shd w:val="clear" w:color="auto" w:fill="FFFFFF"/>
              <w:spacing w:before="100" w:beforeAutospacing="1" w:after="100" w:afterAutospacing="1" w:line="3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Budget Criteria Document</w:t>
            </w:r>
          </w:p>
        </w:tc>
        <w:tc>
          <w:tcPr>
            <w:tcW w:w="1435" w:type="dxa"/>
            <w:gridSpan w:val="2"/>
          </w:tcPr>
          <w:p w:rsidR="00540B71" w:rsidRPr="00D84AB9" w:rsidRDefault="00540B71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D84AB9" w:rsidRPr="00D84AB9" w:rsidRDefault="00D84AB9" w:rsidP="008C35F1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9"/>
  </w:num>
  <w:num w:numId="7">
    <w:abstractNumId w:val="10"/>
  </w:num>
  <w:num w:numId="8">
    <w:abstractNumId w:val="0"/>
  </w:num>
  <w:num w:numId="9">
    <w:abstractNumId w:val="1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32C18"/>
    <w:rsid w:val="0014357E"/>
    <w:rsid w:val="001F15D7"/>
    <w:rsid w:val="002B1EB4"/>
    <w:rsid w:val="00306FF4"/>
    <w:rsid w:val="003411C3"/>
    <w:rsid w:val="00352D69"/>
    <w:rsid w:val="00393516"/>
    <w:rsid w:val="003C3504"/>
    <w:rsid w:val="003F1683"/>
    <w:rsid w:val="00445145"/>
    <w:rsid w:val="00446783"/>
    <w:rsid w:val="0048214B"/>
    <w:rsid w:val="004A5D4F"/>
    <w:rsid w:val="004B2410"/>
    <w:rsid w:val="004C3095"/>
    <w:rsid w:val="00540B71"/>
    <w:rsid w:val="00541152"/>
    <w:rsid w:val="0054523E"/>
    <w:rsid w:val="005721F4"/>
    <w:rsid w:val="00574562"/>
    <w:rsid w:val="00593FE1"/>
    <w:rsid w:val="005C2A9E"/>
    <w:rsid w:val="006133DD"/>
    <w:rsid w:val="006473FC"/>
    <w:rsid w:val="006726E6"/>
    <w:rsid w:val="006903D7"/>
    <w:rsid w:val="006C6821"/>
    <w:rsid w:val="006F6E42"/>
    <w:rsid w:val="0073619D"/>
    <w:rsid w:val="007368A1"/>
    <w:rsid w:val="007958F0"/>
    <w:rsid w:val="007F35C6"/>
    <w:rsid w:val="00820939"/>
    <w:rsid w:val="00823290"/>
    <w:rsid w:val="008825EA"/>
    <w:rsid w:val="008C35F1"/>
    <w:rsid w:val="008F2AC1"/>
    <w:rsid w:val="008F6A52"/>
    <w:rsid w:val="0091081C"/>
    <w:rsid w:val="009941FA"/>
    <w:rsid w:val="009953D8"/>
    <w:rsid w:val="009C0516"/>
    <w:rsid w:val="009C7804"/>
    <w:rsid w:val="009D694D"/>
    <w:rsid w:val="00A66E66"/>
    <w:rsid w:val="00A72E81"/>
    <w:rsid w:val="00A80937"/>
    <w:rsid w:val="00AA6796"/>
    <w:rsid w:val="00AB4EC6"/>
    <w:rsid w:val="00AB5D9D"/>
    <w:rsid w:val="00B6745A"/>
    <w:rsid w:val="00B7072E"/>
    <w:rsid w:val="00BA28CA"/>
    <w:rsid w:val="00C11BAB"/>
    <w:rsid w:val="00C27E38"/>
    <w:rsid w:val="00C46E1D"/>
    <w:rsid w:val="00CA1C41"/>
    <w:rsid w:val="00CE2214"/>
    <w:rsid w:val="00CF08D8"/>
    <w:rsid w:val="00D073A4"/>
    <w:rsid w:val="00D84AB9"/>
    <w:rsid w:val="00D8724C"/>
    <w:rsid w:val="00DA36C7"/>
    <w:rsid w:val="00E045FA"/>
    <w:rsid w:val="00E0726D"/>
    <w:rsid w:val="00E1112E"/>
    <w:rsid w:val="00E430EB"/>
    <w:rsid w:val="00E94193"/>
    <w:rsid w:val="00EA347E"/>
    <w:rsid w:val="00F46C23"/>
    <w:rsid w:val="00F85A82"/>
    <w:rsid w:val="00FD6370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4</cp:revision>
  <dcterms:created xsi:type="dcterms:W3CDTF">2018-10-30T16:05:00Z</dcterms:created>
  <dcterms:modified xsi:type="dcterms:W3CDTF">2018-10-30T16:06:00Z</dcterms:modified>
</cp:coreProperties>
</file>