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36" w:rsidRPr="008C2A0A" w:rsidRDefault="00CA0F36" w:rsidP="00CA0F36">
      <w:pPr>
        <w:jc w:val="center"/>
        <w:rPr>
          <w:rFonts w:asciiTheme="minorHAnsi" w:hAnsiTheme="minorHAnsi" w:cs="Trebuchet MS"/>
          <w:b/>
          <w:sz w:val="28"/>
          <w:szCs w:val="28"/>
        </w:rPr>
      </w:pP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Program Review Committee</w:t>
      </w:r>
    </w:p>
    <w:p w:rsidR="00CA0F36" w:rsidRPr="008C2A0A" w:rsidRDefault="00CA0F36" w:rsidP="00CA0F36">
      <w:pPr>
        <w:jc w:val="center"/>
        <w:rPr>
          <w:rFonts w:asciiTheme="minorHAnsi" w:hAnsiTheme="minorHAnsi" w:cs="Trebuchet MS"/>
          <w:b/>
          <w:sz w:val="28"/>
          <w:szCs w:val="28"/>
        </w:rPr>
      </w:pP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 xml:space="preserve"> Tuesday, A</w:t>
      </w:r>
      <w:r>
        <w:rPr>
          <w:rFonts w:asciiTheme="minorHAnsi" w:hAnsiTheme="minorHAnsi" w:cs="Trebuchet MS"/>
          <w:b/>
          <w:color w:val="000000"/>
          <w:sz w:val="28"/>
          <w:szCs w:val="28"/>
        </w:rPr>
        <w:t xml:space="preserve">ugust </w:t>
      </w: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2</w:t>
      </w:r>
      <w:r>
        <w:rPr>
          <w:rFonts w:asciiTheme="minorHAnsi" w:hAnsiTheme="minorHAnsi" w:cs="Trebuchet MS"/>
          <w:b/>
          <w:color w:val="000000"/>
          <w:sz w:val="28"/>
          <w:szCs w:val="28"/>
        </w:rPr>
        <w:t>6</w:t>
      </w: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, 2014</w:t>
      </w:r>
    </w:p>
    <w:p w:rsidR="00CA0F36" w:rsidRPr="008C2A0A" w:rsidRDefault="00CA0F36" w:rsidP="00CA0F36">
      <w:pPr>
        <w:jc w:val="center"/>
        <w:rPr>
          <w:rFonts w:asciiTheme="minorHAnsi" w:hAnsiTheme="minorHAnsi" w:cs="Trebuchet MS"/>
          <w:b/>
          <w:sz w:val="28"/>
          <w:szCs w:val="28"/>
        </w:rPr>
      </w:pPr>
      <w:r>
        <w:rPr>
          <w:rFonts w:asciiTheme="minorHAnsi" w:hAnsiTheme="minorHAnsi" w:cs="Trebuchet MS"/>
          <w:b/>
          <w:color w:val="000000"/>
          <w:sz w:val="28"/>
          <w:szCs w:val="28"/>
        </w:rPr>
        <w:t>3</w:t>
      </w: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:</w:t>
      </w:r>
      <w:r>
        <w:rPr>
          <w:rFonts w:asciiTheme="minorHAnsi" w:hAnsiTheme="minorHAnsi" w:cs="Trebuchet MS"/>
          <w:b/>
          <w:color w:val="000000"/>
          <w:sz w:val="28"/>
          <w:szCs w:val="28"/>
        </w:rPr>
        <w:t>30 p.m. – 5:0</w:t>
      </w: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 xml:space="preserve">0 p.m. in Library 149 </w:t>
      </w:r>
    </w:p>
    <w:p w:rsidR="00CA0F36" w:rsidRDefault="00CA0F36" w:rsidP="00CA0F36">
      <w:pPr>
        <w:jc w:val="center"/>
        <w:rPr>
          <w:rFonts w:asciiTheme="minorHAnsi" w:hAnsiTheme="minorHAnsi" w:cs="Trebuchet MS"/>
          <w:b/>
          <w:color w:val="000000"/>
          <w:sz w:val="28"/>
          <w:szCs w:val="28"/>
        </w:rPr>
      </w:pPr>
      <w:r w:rsidRPr="008C2A0A">
        <w:rPr>
          <w:rFonts w:asciiTheme="minorHAnsi" w:hAnsiTheme="minorHAnsi" w:cs="Trebuchet MS"/>
          <w:b/>
          <w:color w:val="000000"/>
          <w:sz w:val="28"/>
          <w:szCs w:val="28"/>
        </w:rPr>
        <w:t>Agenda</w:t>
      </w:r>
    </w:p>
    <w:p w:rsidR="00566C40" w:rsidRPr="00566C40" w:rsidRDefault="00566C40" w:rsidP="00CA0F36">
      <w:pPr>
        <w:jc w:val="center"/>
        <w:rPr>
          <w:rFonts w:asciiTheme="minorHAnsi" w:hAnsiTheme="minorHAnsi" w:cs="Trebuchet MS"/>
          <w:b/>
          <w:color w:val="000000"/>
          <w:sz w:val="16"/>
          <w:szCs w:val="16"/>
        </w:rPr>
      </w:pPr>
    </w:p>
    <w:p w:rsidR="00CA0F36" w:rsidRDefault="00D90636" w:rsidP="00D90636">
      <w:pPr>
        <w:ind w:left="720"/>
        <w:rPr>
          <w:rFonts w:asciiTheme="minorHAnsi" w:hAnsiTheme="minorHAnsi" w:cs="Trebuchet MS"/>
          <w:b/>
          <w:color w:val="4F81BD" w:themeColor="accent1"/>
          <w:sz w:val="22"/>
          <w:szCs w:val="22"/>
        </w:rPr>
      </w:pPr>
      <w:r w:rsidRPr="00D90636">
        <w:rPr>
          <w:rFonts w:asciiTheme="minorHAnsi" w:hAnsiTheme="minorHAnsi" w:cs="Trebuchet MS"/>
          <w:b/>
          <w:color w:val="4F81BD" w:themeColor="accent1"/>
          <w:sz w:val="22"/>
          <w:szCs w:val="22"/>
        </w:rPr>
        <w:t>Present:</w:t>
      </w: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t xml:space="preserve"> </w:t>
      </w:r>
      <w:r w:rsidRPr="00D90636"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Kate Pluta, </w:t>
      </w:r>
      <w:r w:rsidR="00566C40"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Michael Self, </w:t>
      </w:r>
      <w:r w:rsidRPr="00D90636">
        <w:rPr>
          <w:rFonts w:asciiTheme="minorHAnsi" w:hAnsiTheme="minorHAnsi" w:cs="Trebuchet MS"/>
          <w:color w:val="4F81BD" w:themeColor="accent1"/>
          <w:sz w:val="22"/>
          <w:szCs w:val="22"/>
        </w:rPr>
        <w:t>Michelle Bresso, Billie Jo Rice, John C</w:t>
      </w:r>
      <w:r w:rsidR="008F7550"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arpenter, </w:t>
      </w:r>
      <w:r w:rsidR="00BC6968" w:rsidRPr="00326973">
        <w:rPr>
          <w:rFonts w:asciiTheme="minorHAnsi" w:hAnsiTheme="minorHAnsi" w:cs="Trebuchet MS"/>
          <w:color w:val="548DD4" w:themeColor="text2" w:themeTint="99"/>
          <w:sz w:val="22"/>
          <w:szCs w:val="22"/>
        </w:rPr>
        <w:t xml:space="preserve">Diane Baeza, </w:t>
      </w:r>
      <w:r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Kim Nickel, </w:t>
      </w:r>
      <w:r w:rsidRPr="00D90636">
        <w:rPr>
          <w:rFonts w:asciiTheme="minorHAnsi" w:hAnsiTheme="minorHAnsi" w:cs="Trebuchet MS"/>
          <w:color w:val="4F81BD" w:themeColor="accent1"/>
          <w:sz w:val="22"/>
          <w:szCs w:val="22"/>
        </w:rPr>
        <w:t>Michael Carley, Lynn Kra</w:t>
      </w:r>
      <w:r w:rsidR="00BC6968"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usse, Sue Vaughn, Meg Stidham, </w:t>
      </w:r>
      <w:r w:rsidR="00566C40"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and </w:t>
      </w:r>
      <w:r w:rsidR="00144E75">
        <w:rPr>
          <w:rFonts w:asciiTheme="minorHAnsi" w:hAnsiTheme="minorHAnsi" w:cs="Trebuchet MS"/>
          <w:color w:val="4F81BD" w:themeColor="accent1"/>
          <w:sz w:val="22"/>
          <w:szCs w:val="22"/>
        </w:rPr>
        <w:t>Kristi</w:t>
      </w:r>
      <w:r>
        <w:rPr>
          <w:rFonts w:asciiTheme="minorHAnsi" w:hAnsiTheme="minorHAnsi" w:cs="Trebuchet MS"/>
          <w:color w:val="4F81BD" w:themeColor="accent1"/>
          <w:sz w:val="22"/>
          <w:szCs w:val="22"/>
        </w:rPr>
        <w:t>n Rabe</w:t>
      </w:r>
      <w:r>
        <w:rPr>
          <w:rFonts w:asciiTheme="minorHAnsi" w:hAnsiTheme="minorHAnsi" w:cs="Trebuchet MS"/>
          <w:b/>
          <w:color w:val="4F81BD" w:themeColor="accent1"/>
          <w:sz w:val="22"/>
          <w:szCs w:val="22"/>
        </w:rPr>
        <w:t xml:space="preserve"> </w:t>
      </w:r>
    </w:p>
    <w:p w:rsidR="00566C40" w:rsidRPr="00566C40" w:rsidRDefault="00566C40" w:rsidP="00D90636">
      <w:pPr>
        <w:ind w:left="720"/>
        <w:rPr>
          <w:rFonts w:asciiTheme="minorHAnsi" w:hAnsiTheme="minorHAnsi" w:cs="Trebuchet MS"/>
          <w:b/>
          <w:color w:val="000000"/>
          <w:sz w:val="16"/>
          <w:szCs w:val="16"/>
        </w:rPr>
      </w:pPr>
    </w:p>
    <w:p w:rsidR="0029048D" w:rsidRPr="0029048D" w:rsidRDefault="0029048D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Introductions</w:t>
      </w:r>
    </w:p>
    <w:p w:rsidR="0029048D" w:rsidRPr="0029048D" w:rsidRDefault="0029048D" w:rsidP="0029048D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CA0F36" w:rsidRPr="0029048D" w:rsidRDefault="0029048D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="00CA0F36"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CA0F36" w:rsidRPr="0029048D" w:rsidRDefault="00CA0F36" w:rsidP="00CA0F36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4.29.14 – Meg Stidham</w:t>
      </w:r>
    </w:p>
    <w:p w:rsidR="004E0C1B" w:rsidRPr="0029048D" w:rsidRDefault="004E0C1B" w:rsidP="00CA0F36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 xml:space="preserve">8.26.14 </w:t>
      </w:r>
      <w:r w:rsidR="00D90636">
        <w:rPr>
          <w:rFonts w:asciiTheme="minorHAnsi" w:hAnsiTheme="minorHAnsi" w:cs="Trebuchet MS"/>
          <w:color w:val="000000"/>
          <w:sz w:val="22"/>
          <w:szCs w:val="22"/>
        </w:rPr>
        <w:t>–</w:t>
      </w:r>
      <w:r w:rsidRPr="0029048D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="00D90636" w:rsidRPr="00D90636">
        <w:rPr>
          <w:rFonts w:asciiTheme="minorHAnsi" w:hAnsiTheme="minorHAnsi" w:cs="Trebuchet MS"/>
          <w:color w:val="4F81BD" w:themeColor="accent1"/>
          <w:sz w:val="22"/>
          <w:szCs w:val="22"/>
        </w:rPr>
        <w:t>Billie Jo Rice</w:t>
      </w:r>
    </w:p>
    <w:p w:rsidR="00CA0F36" w:rsidRPr="0029048D" w:rsidRDefault="00CA0F36" w:rsidP="00CA0F36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CA0F36" w:rsidRPr="0029048D" w:rsidRDefault="00CA0F36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Review and Approval of 4/29/14 Meeting Minutes</w:t>
      </w:r>
    </w:p>
    <w:p w:rsidR="00002A49" w:rsidRPr="0029048D" w:rsidRDefault="00002A49" w:rsidP="00002A49">
      <w:pPr>
        <w:ind w:left="360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002A49" w:rsidRPr="0029048D" w:rsidRDefault="00002A49" w:rsidP="00002A49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Review the charge</w:t>
      </w:r>
    </w:p>
    <w:p w:rsidR="00D06853" w:rsidRPr="0029048D" w:rsidRDefault="0029048D" w:rsidP="00566C40">
      <w:pPr>
        <w:pStyle w:val="ListParagraph"/>
        <w:numPr>
          <w:ilvl w:val="1"/>
          <w:numId w:val="10"/>
        </w:numPr>
        <w:rPr>
          <w:rFonts w:asciiTheme="minorHAnsi" w:hAnsiTheme="minorHAnsi" w:cs="Trebuchet MS"/>
          <w:color w:val="000000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Proposed c</w:t>
      </w:r>
      <w:r w:rsidR="00D06853" w:rsidRPr="0029048D">
        <w:rPr>
          <w:rFonts w:asciiTheme="minorHAnsi" w:hAnsiTheme="minorHAnsi" w:cs="Trebuchet MS"/>
          <w:color w:val="000000"/>
          <w:sz w:val="22"/>
          <w:szCs w:val="22"/>
        </w:rPr>
        <w:t xml:space="preserve">hange in membership </w:t>
      </w:r>
      <w:r w:rsidR="009A15F2">
        <w:rPr>
          <w:rFonts w:asciiTheme="minorHAnsi" w:hAnsiTheme="minorHAnsi" w:cs="Trebuchet MS"/>
          <w:color w:val="000000"/>
          <w:sz w:val="22"/>
          <w:szCs w:val="22"/>
        </w:rPr>
        <w:t xml:space="preserve"> </w:t>
      </w:r>
      <w:r w:rsidR="009A15F2" w:rsidRPr="009A15F2">
        <w:rPr>
          <w:rFonts w:asciiTheme="minorHAnsi" w:hAnsiTheme="minorHAnsi" w:cs="Trebuchet MS"/>
          <w:color w:val="4F81BD" w:themeColor="accent1"/>
          <w:sz w:val="22"/>
          <w:szCs w:val="22"/>
        </w:rPr>
        <w:t>- increased membership to include representation from all departments</w:t>
      </w:r>
    </w:p>
    <w:p w:rsidR="00D06853" w:rsidRPr="00566C40" w:rsidRDefault="00D06853" w:rsidP="00566C40">
      <w:pPr>
        <w:pStyle w:val="ListParagraph"/>
        <w:numPr>
          <w:ilvl w:val="1"/>
          <w:numId w:val="10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566C40">
        <w:rPr>
          <w:rFonts w:asciiTheme="minorHAnsi" w:hAnsiTheme="minorHAnsi" w:cs="Trebuchet MS"/>
          <w:color w:val="000000"/>
          <w:sz w:val="22"/>
          <w:szCs w:val="22"/>
        </w:rPr>
        <w:t>General clean up</w:t>
      </w:r>
      <w:r w:rsidR="00566C40" w:rsidRPr="00566C40">
        <w:rPr>
          <w:rFonts w:asciiTheme="minorHAnsi" w:hAnsiTheme="minorHAnsi" w:cs="Trebuchet MS"/>
          <w:color w:val="000000"/>
          <w:sz w:val="22"/>
          <w:szCs w:val="22"/>
        </w:rPr>
        <w:t xml:space="preserve"> – </w:t>
      </w:r>
      <w:r w:rsidR="00566C40" w:rsidRPr="00566C40">
        <w:rPr>
          <w:rFonts w:asciiTheme="minorHAnsi" w:hAnsiTheme="minorHAnsi" w:cs="Trebuchet MS"/>
          <w:color w:val="4F81BD" w:themeColor="accent1"/>
          <w:sz w:val="22"/>
          <w:szCs w:val="22"/>
        </w:rPr>
        <w:t>punctuation clean up</w:t>
      </w:r>
    </w:p>
    <w:p w:rsidR="00566C40" w:rsidRPr="00566C40" w:rsidRDefault="00D06853" w:rsidP="00566C40">
      <w:pPr>
        <w:pStyle w:val="ListParagraph"/>
        <w:numPr>
          <w:ilvl w:val="1"/>
          <w:numId w:val="10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566C40">
        <w:rPr>
          <w:rFonts w:asciiTheme="minorHAnsi" w:hAnsiTheme="minorHAnsi" w:cs="Trebuchet MS"/>
          <w:color w:val="000000"/>
          <w:sz w:val="22"/>
          <w:szCs w:val="22"/>
        </w:rPr>
        <w:t>Other?</w:t>
      </w:r>
      <w:r w:rsidR="009A15F2" w:rsidRPr="00566C40">
        <w:rPr>
          <w:rFonts w:asciiTheme="minorHAnsi" w:hAnsiTheme="minorHAnsi" w:cs="Trebuchet MS"/>
          <w:color w:val="000000"/>
          <w:sz w:val="22"/>
          <w:szCs w:val="22"/>
        </w:rPr>
        <w:t xml:space="preserve"> – </w:t>
      </w:r>
    </w:p>
    <w:p w:rsidR="00566C40" w:rsidRPr="00566C40" w:rsidRDefault="00566C40" w:rsidP="00566C40">
      <w:pPr>
        <w:pStyle w:val="ListParagraph"/>
        <w:numPr>
          <w:ilvl w:val="2"/>
          <w:numId w:val="2"/>
        </w:numPr>
        <w:rPr>
          <w:rFonts w:asciiTheme="minorHAnsi" w:hAnsiTheme="minorHAnsi" w:cs="Trebuchet MS"/>
          <w:color w:val="4F81BD" w:themeColor="accent1"/>
          <w:sz w:val="22"/>
          <w:szCs w:val="22"/>
        </w:rPr>
      </w:pPr>
      <w:r w:rsidRPr="00566C40">
        <w:rPr>
          <w:rFonts w:asciiTheme="minorHAnsi" w:hAnsiTheme="minorHAnsi" w:cs="Trebuchet MS"/>
          <w:color w:val="4F81BD" w:themeColor="accent1"/>
          <w:sz w:val="22"/>
          <w:szCs w:val="22"/>
        </w:rPr>
        <w:t>D</w:t>
      </w:r>
      <w:r w:rsidR="009A15F2" w:rsidRPr="00566C40">
        <w:rPr>
          <w:rFonts w:asciiTheme="minorHAnsi" w:hAnsiTheme="minorHAnsi" w:cs="Trebuchet MS"/>
          <w:color w:val="4F81BD" w:themeColor="accent1"/>
          <w:sz w:val="22"/>
          <w:szCs w:val="22"/>
        </w:rPr>
        <w:t>iscussion on including statement regarding “keeping of the knowledge” when transitioning co-chair roles</w:t>
      </w:r>
      <w:r>
        <w:rPr>
          <w:rFonts w:asciiTheme="minorHAnsi" w:hAnsiTheme="minorHAnsi" w:cs="Trebuchet MS"/>
          <w:color w:val="4F81BD" w:themeColor="accent1"/>
          <w:sz w:val="22"/>
          <w:szCs w:val="22"/>
        </w:rPr>
        <w:t>.</w:t>
      </w:r>
      <w:r w:rsidRPr="00566C40"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 </w:t>
      </w:r>
    </w:p>
    <w:p w:rsidR="00D06853" w:rsidRPr="00566C40" w:rsidRDefault="00566C40" w:rsidP="00566C40">
      <w:pPr>
        <w:pStyle w:val="ListParagraph"/>
        <w:numPr>
          <w:ilvl w:val="2"/>
          <w:numId w:val="2"/>
        </w:numPr>
        <w:rPr>
          <w:rFonts w:asciiTheme="minorHAnsi" w:hAnsiTheme="minorHAnsi" w:cs="Trebuchet MS"/>
          <w:color w:val="4F81BD" w:themeColor="accent1"/>
          <w:sz w:val="22"/>
          <w:szCs w:val="22"/>
        </w:rPr>
      </w:pPr>
      <w:r w:rsidRPr="00566C40">
        <w:rPr>
          <w:rFonts w:asciiTheme="minorHAnsi" w:hAnsiTheme="minorHAnsi" w:cs="Trebuchet MS"/>
          <w:color w:val="4F81BD" w:themeColor="accent1"/>
          <w:sz w:val="22"/>
          <w:szCs w:val="22"/>
        </w:rPr>
        <w:t>D</w:t>
      </w:r>
      <w:r w:rsidR="009A15F2" w:rsidRPr="00566C40">
        <w:rPr>
          <w:rFonts w:asciiTheme="minorHAnsi" w:hAnsiTheme="minorHAnsi" w:cs="Trebuchet MS"/>
          <w:color w:val="4F81BD" w:themeColor="accent1"/>
          <w:sz w:val="22"/>
          <w:szCs w:val="22"/>
        </w:rPr>
        <w:t>ecision made to investigate adding the language to the Decision Making Document, so that it applies to all governance committees.</w:t>
      </w:r>
    </w:p>
    <w:p w:rsidR="0029048D" w:rsidRPr="0029048D" w:rsidRDefault="0029048D" w:rsidP="0029048D">
      <w:pPr>
        <w:pStyle w:val="ListParagraph"/>
        <w:ind w:left="1440"/>
        <w:rPr>
          <w:rFonts w:asciiTheme="minorHAnsi" w:hAnsiTheme="minorHAnsi" w:cs="Trebuchet MS"/>
          <w:color w:val="000000"/>
          <w:sz w:val="22"/>
          <w:szCs w:val="22"/>
        </w:rPr>
      </w:pPr>
    </w:p>
    <w:p w:rsidR="00CA0F36" w:rsidRPr="0029048D" w:rsidRDefault="00D06853" w:rsidP="00D06853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Training</w:t>
      </w:r>
      <w:r w:rsidR="0029048D"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29048D" w:rsidRPr="0029048D">
        <w:rPr>
          <w:rFonts w:asciiTheme="minorHAnsi" w:hAnsiTheme="minorHAnsi" w:cs="Trebuchet MS"/>
          <w:color w:val="000000"/>
          <w:sz w:val="22"/>
          <w:szCs w:val="22"/>
        </w:rPr>
        <w:t>(locations to be confirmed)</w:t>
      </w:r>
    </w:p>
    <w:p w:rsidR="00D06853" w:rsidRPr="0029048D" w:rsidRDefault="00D06853" w:rsidP="0029048D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Annual Update, Friday, August 29, Collins, 10:30-11:15</w:t>
      </w:r>
    </w:p>
    <w:p w:rsidR="00D06853" w:rsidRDefault="00D06853" w:rsidP="0029048D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Comprehensive Program Review, Friday, August 29, Collins, 11:15-12:00</w:t>
      </w:r>
    </w:p>
    <w:p w:rsidR="009A15F2" w:rsidRPr="009A15F2" w:rsidRDefault="00566C40" w:rsidP="00566C40">
      <w:pPr>
        <w:pStyle w:val="ListParagraph"/>
        <w:numPr>
          <w:ilvl w:val="1"/>
          <w:numId w:val="9"/>
        </w:numPr>
        <w:rPr>
          <w:rFonts w:asciiTheme="minorHAnsi" w:hAnsiTheme="minorHAnsi" w:cs="Trebuchet MS"/>
          <w:color w:val="4F81BD" w:themeColor="accent1"/>
          <w:sz w:val="22"/>
          <w:szCs w:val="22"/>
        </w:rPr>
      </w:pPr>
      <w:r>
        <w:rPr>
          <w:rFonts w:asciiTheme="minorHAnsi" w:hAnsiTheme="minorHAnsi" w:cs="Trebuchet MS"/>
          <w:color w:val="4F81BD" w:themeColor="accent1"/>
          <w:sz w:val="22"/>
          <w:szCs w:val="22"/>
        </w:rPr>
        <w:t>If available, p</w:t>
      </w:r>
      <w:r w:rsidR="009A15F2" w:rsidRPr="009A15F2">
        <w:rPr>
          <w:rFonts w:asciiTheme="minorHAnsi" w:hAnsiTheme="minorHAnsi" w:cs="Trebuchet MS"/>
          <w:color w:val="4F81BD" w:themeColor="accent1"/>
          <w:sz w:val="22"/>
          <w:szCs w:val="22"/>
        </w:rPr>
        <w:t>lease att</w:t>
      </w:r>
      <w:r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end either session </w:t>
      </w:r>
      <w:r w:rsidR="009A15F2" w:rsidRPr="009A15F2">
        <w:rPr>
          <w:rFonts w:asciiTheme="minorHAnsi" w:hAnsiTheme="minorHAnsi" w:cs="Trebuchet MS"/>
          <w:color w:val="4F81BD" w:themeColor="accent1"/>
          <w:sz w:val="22"/>
          <w:szCs w:val="22"/>
        </w:rPr>
        <w:t>to assist Kate with the training</w:t>
      </w:r>
      <w:r>
        <w:rPr>
          <w:rFonts w:asciiTheme="minorHAnsi" w:hAnsiTheme="minorHAnsi" w:cs="Trebuchet MS"/>
          <w:color w:val="4F81BD" w:themeColor="accent1"/>
          <w:sz w:val="22"/>
          <w:szCs w:val="22"/>
        </w:rPr>
        <w:t>.</w:t>
      </w:r>
    </w:p>
    <w:p w:rsidR="00D06853" w:rsidRPr="0029048D" w:rsidRDefault="00D06853" w:rsidP="0029048D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 xml:space="preserve">Data Analysis, Friday, September 5, </w:t>
      </w:r>
      <w:r w:rsidRPr="00603A96">
        <w:rPr>
          <w:rFonts w:asciiTheme="minorHAnsi" w:hAnsiTheme="minorHAnsi" w:cs="Trebuchet MS"/>
          <w:strike/>
          <w:color w:val="000000"/>
          <w:sz w:val="22"/>
          <w:szCs w:val="22"/>
        </w:rPr>
        <w:t>Collins</w:t>
      </w:r>
      <w:r w:rsidR="009A15F2">
        <w:rPr>
          <w:rFonts w:asciiTheme="minorHAnsi" w:hAnsiTheme="minorHAnsi" w:cs="Trebuchet MS"/>
          <w:strike/>
          <w:color w:val="000000"/>
          <w:sz w:val="22"/>
          <w:szCs w:val="22"/>
        </w:rPr>
        <w:t xml:space="preserve"> </w:t>
      </w:r>
      <w:r w:rsidR="009A15F2" w:rsidRPr="009A15F2">
        <w:rPr>
          <w:rFonts w:asciiTheme="minorHAnsi" w:hAnsiTheme="minorHAnsi" w:cs="Trebuchet MS"/>
          <w:color w:val="4F81BD" w:themeColor="accent1"/>
          <w:sz w:val="22"/>
          <w:szCs w:val="22"/>
        </w:rPr>
        <w:t>Fireside Room</w:t>
      </w:r>
      <w:r w:rsidR="0029048D" w:rsidRPr="0029048D">
        <w:rPr>
          <w:rFonts w:asciiTheme="minorHAnsi" w:hAnsiTheme="minorHAnsi" w:cs="Trebuchet MS"/>
          <w:color w:val="000000"/>
          <w:sz w:val="22"/>
          <w:szCs w:val="22"/>
        </w:rPr>
        <w:t>, 10:45-12:00</w:t>
      </w:r>
    </w:p>
    <w:p w:rsidR="00D06853" w:rsidRDefault="0029048D" w:rsidP="0029048D">
      <w:pPr>
        <w:pStyle w:val="ListParagraph"/>
        <w:numPr>
          <w:ilvl w:val="0"/>
          <w:numId w:val="5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Administrators’ Training</w:t>
      </w:r>
    </w:p>
    <w:p w:rsidR="009A15F2" w:rsidRPr="00326973" w:rsidRDefault="009A15F2" w:rsidP="00566C40">
      <w:pPr>
        <w:pStyle w:val="ListParagraph"/>
        <w:numPr>
          <w:ilvl w:val="1"/>
          <w:numId w:val="8"/>
        </w:numPr>
        <w:rPr>
          <w:rFonts w:asciiTheme="minorHAnsi" w:hAnsiTheme="minorHAnsi" w:cs="Trebuchet MS"/>
          <w:color w:val="548DD4" w:themeColor="text2" w:themeTint="99"/>
          <w:sz w:val="22"/>
          <w:szCs w:val="22"/>
        </w:rPr>
      </w:pPr>
      <w:r w:rsidRPr="00326973">
        <w:rPr>
          <w:rFonts w:asciiTheme="minorHAnsi" w:hAnsiTheme="minorHAnsi" w:cs="Trebuchet MS"/>
          <w:b/>
          <w:color w:val="548DD4" w:themeColor="text2" w:themeTint="99"/>
          <w:sz w:val="22"/>
          <w:szCs w:val="22"/>
        </w:rPr>
        <w:t>Action Item:</w:t>
      </w:r>
      <w:r w:rsidRPr="00326973">
        <w:rPr>
          <w:rFonts w:asciiTheme="minorHAnsi" w:hAnsiTheme="minorHAnsi" w:cs="Trebuchet MS"/>
          <w:color w:val="548DD4" w:themeColor="text2" w:themeTint="99"/>
          <w:sz w:val="22"/>
          <w:szCs w:val="22"/>
        </w:rPr>
        <w:t xml:space="preserve"> Michael Self will identify future dates for </w:t>
      </w:r>
      <w:r w:rsidR="00BC6968" w:rsidRPr="00326973">
        <w:rPr>
          <w:rFonts w:asciiTheme="minorHAnsi" w:hAnsiTheme="minorHAnsi" w:cs="Trebuchet MS"/>
          <w:color w:val="548DD4" w:themeColor="text2" w:themeTint="99"/>
          <w:sz w:val="22"/>
          <w:szCs w:val="22"/>
        </w:rPr>
        <w:t xml:space="preserve">an </w:t>
      </w:r>
      <w:r w:rsidRPr="00326973">
        <w:rPr>
          <w:rFonts w:asciiTheme="minorHAnsi" w:hAnsiTheme="minorHAnsi" w:cs="Trebuchet MS"/>
          <w:color w:val="548DD4" w:themeColor="text2" w:themeTint="99"/>
          <w:sz w:val="22"/>
          <w:szCs w:val="22"/>
        </w:rPr>
        <w:t>Administrator’s Training session</w:t>
      </w:r>
      <w:r w:rsidR="00BC6968" w:rsidRPr="00326973">
        <w:rPr>
          <w:rFonts w:asciiTheme="minorHAnsi" w:hAnsiTheme="minorHAnsi" w:cs="Trebuchet MS"/>
          <w:color w:val="548DD4" w:themeColor="text2" w:themeTint="99"/>
          <w:sz w:val="22"/>
          <w:szCs w:val="22"/>
        </w:rPr>
        <w:t xml:space="preserve"> as well as Annual Update and Comprehensive PR workshops.</w:t>
      </w:r>
    </w:p>
    <w:p w:rsidR="0029048D" w:rsidRPr="0029048D" w:rsidRDefault="0029048D" w:rsidP="0029048D">
      <w:pPr>
        <w:pStyle w:val="ListParagraph"/>
        <w:ind w:left="1440"/>
        <w:rPr>
          <w:rFonts w:asciiTheme="minorHAnsi" w:hAnsiTheme="minorHAnsi" w:cs="Trebuchet MS"/>
          <w:color w:val="000000"/>
          <w:sz w:val="22"/>
          <w:szCs w:val="22"/>
        </w:rPr>
      </w:pPr>
    </w:p>
    <w:p w:rsidR="00CA0F36" w:rsidRPr="0029048D" w:rsidRDefault="00CA0F36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Administrative Support Service Annual Update</w:t>
      </w:r>
      <w:r w:rsidR="0029048D"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29048D" w:rsidRPr="0029048D">
        <w:rPr>
          <w:rFonts w:asciiTheme="minorHAnsi" w:hAnsiTheme="minorHAnsi" w:cs="Trebuchet MS"/>
          <w:color w:val="000000"/>
          <w:sz w:val="22"/>
          <w:szCs w:val="22"/>
        </w:rPr>
        <w:t>(summer pilot)</w:t>
      </w:r>
    </w:p>
    <w:p w:rsidR="00CA0F36" w:rsidRPr="0029048D" w:rsidRDefault="00CA0F36" w:rsidP="00D30603">
      <w:pPr>
        <w:pStyle w:val="ListParagraph"/>
        <w:numPr>
          <w:ilvl w:val="1"/>
          <w:numId w:val="13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 xml:space="preserve">Timeline </w:t>
      </w:r>
    </w:p>
    <w:p w:rsidR="00CA0F36" w:rsidRDefault="00CA0F36" w:rsidP="00D30603">
      <w:pPr>
        <w:pStyle w:val="ListParagraph"/>
        <w:numPr>
          <w:ilvl w:val="1"/>
          <w:numId w:val="13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 w:cs="Trebuchet MS"/>
          <w:color w:val="000000"/>
          <w:sz w:val="22"/>
          <w:szCs w:val="22"/>
        </w:rPr>
        <w:t>Process for PRC response</w:t>
      </w:r>
    </w:p>
    <w:p w:rsidR="00566C40" w:rsidRPr="00566C40" w:rsidRDefault="00566C40" w:rsidP="00566C40">
      <w:pPr>
        <w:pStyle w:val="ListParagraph"/>
        <w:numPr>
          <w:ilvl w:val="2"/>
          <w:numId w:val="2"/>
        </w:numPr>
        <w:rPr>
          <w:rFonts w:asciiTheme="minorHAnsi" w:hAnsiTheme="minorHAnsi" w:cs="Trebuchet MS"/>
          <w:color w:val="4F81BD" w:themeColor="accent1"/>
          <w:sz w:val="22"/>
          <w:szCs w:val="22"/>
        </w:rPr>
      </w:pPr>
      <w:r w:rsidRPr="00566C40">
        <w:rPr>
          <w:rFonts w:asciiTheme="minorHAnsi" w:hAnsiTheme="minorHAnsi" w:cs="Trebuchet MS"/>
          <w:b/>
          <w:color w:val="4F81BD" w:themeColor="accent1"/>
          <w:sz w:val="22"/>
          <w:szCs w:val="22"/>
        </w:rPr>
        <w:t>Action Item:</w:t>
      </w:r>
      <w:r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 Decide if forms and process</w:t>
      </w:r>
      <w:r w:rsidRPr="00566C40"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 are effective or need revision.</w:t>
      </w:r>
    </w:p>
    <w:p w:rsidR="00566C40" w:rsidRPr="00566C40" w:rsidRDefault="00566C40" w:rsidP="00566C40">
      <w:pPr>
        <w:pStyle w:val="ListParagraph"/>
        <w:numPr>
          <w:ilvl w:val="2"/>
          <w:numId w:val="2"/>
        </w:numPr>
        <w:rPr>
          <w:rFonts w:asciiTheme="minorHAnsi" w:hAnsiTheme="minorHAnsi" w:cs="Trebuchet MS"/>
          <w:color w:val="4F81BD" w:themeColor="accent1"/>
          <w:sz w:val="22"/>
          <w:szCs w:val="22"/>
        </w:rPr>
      </w:pPr>
      <w:r w:rsidRPr="00566C40">
        <w:rPr>
          <w:rFonts w:asciiTheme="minorHAnsi" w:hAnsiTheme="minorHAnsi" w:cs="Trebuchet MS"/>
          <w:color w:val="4F81BD" w:themeColor="accent1"/>
          <w:sz w:val="22"/>
          <w:szCs w:val="22"/>
        </w:rPr>
        <w:t>Not all Administrative Support Areas submitted annual update – Consequences?</w:t>
      </w:r>
    </w:p>
    <w:p w:rsidR="009A15F2" w:rsidRPr="00144E75" w:rsidRDefault="00144E75" w:rsidP="009A15F2">
      <w:pPr>
        <w:pStyle w:val="ListParagraph"/>
        <w:numPr>
          <w:ilvl w:val="2"/>
          <w:numId w:val="2"/>
        </w:numPr>
        <w:rPr>
          <w:rFonts w:asciiTheme="minorHAnsi" w:hAnsiTheme="minorHAnsi" w:cs="Trebuchet MS"/>
          <w:color w:val="4F81BD" w:themeColor="accent1"/>
          <w:sz w:val="22"/>
          <w:szCs w:val="22"/>
        </w:rPr>
      </w:pPr>
      <w:r w:rsidRPr="00144E75">
        <w:rPr>
          <w:rFonts w:asciiTheme="minorHAnsi" w:hAnsiTheme="minorHAnsi" w:cs="Trebuchet MS"/>
          <w:b/>
          <w:color w:val="4F81BD" w:themeColor="accent1"/>
          <w:sz w:val="22"/>
          <w:szCs w:val="22"/>
        </w:rPr>
        <w:t>Action Item:</w:t>
      </w:r>
      <w:r w:rsidRPr="00144E75">
        <w:rPr>
          <w:rFonts w:asciiTheme="minorHAnsi" w:hAnsiTheme="minorHAnsi" w:cs="Trebuchet MS"/>
          <w:color w:val="4F81BD" w:themeColor="accent1"/>
          <w:sz w:val="22"/>
          <w:szCs w:val="22"/>
        </w:rPr>
        <w:t xml:space="preserve"> Kristin will send out share point link</w:t>
      </w:r>
      <w:r w:rsidR="00566C40">
        <w:rPr>
          <w:rFonts w:asciiTheme="minorHAnsi" w:hAnsiTheme="minorHAnsi" w:cs="Trebuchet MS"/>
          <w:color w:val="4F81BD" w:themeColor="accent1"/>
          <w:sz w:val="22"/>
          <w:szCs w:val="22"/>
        </w:rPr>
        <w:t>.</w:t>
      </w:r>
    </w:p>
    <w:p w:rsidR="009A15F2" w:rsidRPr="009A15F2" w:rsidRDefault="009A15F2" w:rsidP="00566C40">
      <w:pPr>
        <w:pStyle w:val="ListParagraph"/>
        <w:numPr>
          <w:ilvl w:val="2"/>
          <w:numId w:val="2"/>
        </w:numPr>
        <w:rPr>
          <w:rFonts w:asciiTheme="minorHAnsi" w:hAnsiTheme="minorHAnsi" w:cs="Trebuchet MS"/>
          <w:color w:val="4F81BD" w:themeColor="accent1"/>
          <w:sz w:val="22"/>
          <w:szCs w:val="22"/>
        </w:rPr>
      </w:pPr>
      <w:r w:rsidRPr="009A15F2">
        <w:rPr>
          <w:rFonts w:asciiTheme="minorHAnsi" w:hAnsiTheme="minorHAnsi" w:cs="Trebuchet MS"/>
          <w:color w:val="4F81BD" w:themeColor="accent1"/>
          <w:sz w:val="22"/>
          <w:szCs w:val="22"/>
        </w:rPr>
        <w:t>Distributing Forms</w:t>
      </w:r>
    </w:p>
    <w:p w:rsidR="00CA0F36" w:rsidRPr="0029048D" w:rsidRDefault="00CA0F36" w:rsidP="00CA0F36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CA0F36" w:rsidRPr="0029048D" w:rsidRDefault="00CA0F36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/>
          <w:b/>
          <w:sz w:val="22"/>
          <w:szCs w:val="22"/>
        </w:rPr>
        <w:t>Annual Update</w:t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b/>
          <w:sz w:val="22"/>
          <w:szCs w:val="22"/>
        </w:rPr>
        <w:tab/>
      </w:r>
    </w:p>
    <w:p w:rsidR="00CA0F36" w:rsidRDefault="00CA0F36" w:rsidP="0029048D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Cs/>
          <w:sz w:val="22"/>
          <w:szCs w:val="22"/>
        </w:rPr>
        <w:t>Develop checklist similar to norming checklist</w:t>
      </w:r>
      <w:r w:rsidRPr="0029048D">
        <w:rPr>
          <w:rFonts w:asciiTheme="minorHAnsi" w:hAnsiTheme="minorHAnsi" w:cs="Trebuchet MS"/>
          <w:bCs/>
          <w:sz w:val="22"/>
          <w:szCs w:val="22"/>
        </w:rPr>
        <w:tab/>
      </w:r>
    </w:p>
    <w:p w:rsidR="00144E75" w:rsidRDefault="00144E75" w:rsidP="00144E75">
      <w:pPr>
        <w:pStyle w:val="ListParagraph"/>
        <w:numPr>
          <w:ilvl w:val="1"/>
          <w:numId w:val="7"/>
        </w:numPr>
        <w:rPr>
          <w:rFonts w:asciiTheme="minorHAnsi" w:hAnsiTheme="minorHAnsi" w:cs="Trebuchet MS"/>
          <w:bCs/>
          <w:color w:val="4F81BD" w:themeColor="accent1"/>
          <w:sz w:val="22"/>
          <w:szCs w:val="22"/>
        </w:rPr>
      </w:pPr>
      <w:r w:rsidRPr="00144E75">
        <w:rPr>
          <w:rFonts w:asciiTheme="minorHAnsi" w:hAnsiTheme="minorHAnsi" w:cs="Trebuchet MS"/>
          <w:b/>
          <w:bCs/>
          <w:color w:val="4F81BD" w:themeColor="accent1"/>
          <w:sz w:val="22"/>
          <w:szCs w:val="22"/>
        </w:rPr>
        <w:t>Action Item:</w:t>
      </w:r>
      <w:r w:rsidRPr="00144E75">
        <w:rPr>
          <w:rFonts w:asciiTheme="minorHAnsi" w:hAnsiTheme="minorHAnsi" w:cs="Trebuchet MS"/>
          <w:bCs/>
          <w:color w:val="4F81BD" w:themeColor="accent1"/>
          <w:sz w:val="22"/>
          <w:szCs w:val="22"/>
        </w:rPr>
        <w:t xml:space="preserve"> Members need to read the submissions from the summer pilot prior to next meeting, so that norming criteria can be established.</w:t>
      </w:r>
    </w:p>
    <w:p w:rsidR="00D30603" w:rsidRPr="00D30603" w:rsidRDefault="00D30603" w:rsidP="00D30603">
      <w:pPr>
        <w:pStyle w:val="ListParagraph"/>
        <w:numPr>
          <w:ilvl w:val="1"/>
          <w:numId w:val="7"/>
        </w:numPr>
        <w:rPr>
          <w:rFonts w:asciiTheme="minorHAnsi" w:hAnsiTheme="minorHAnsi" w:cs="Trebuchet MS"/>
          <w:bCs/>
          <w:color w:val="4F81BD" w:themeColor="accent1"/>
          <w:sz w:val="22"/>
          <w:szCs w:val="22"/>
        </w:rPr>
      </w:pPr>
      <w:r w:rsidRPr="00D30603">
        <w:rPr>
          <w:rFonts w:asciiTheme="minorHAnsi" w:hAnsiTheme="minorHAnsi" w:cs="Trebuchet MS"/>
          <w:b/>
          <w:bCs/>
          <w:color w:val="4F81BD" w:themeColor="accent1"/>
          <w:sz w:val="22"/>
          <w:szCs w:val="22"/>
        </w:rPr>
        <w:t>Action Item:</w:t>
      </w:r>
      <w:r w:rsidRPr="00D30603">
        <w:rPr>
          <w:rFonts w:asciiTheme="minorHAnsi" w:hAnsiTheme="minorHAnsi" w:cs="Trebuchet MS"/>
          <w:bCs/>
          <w:color w:val="4F81BD" w:themeColor="accent1"/>
          <w:sz w:val="22"/>
          <w:szCs w:val="22"/>
        </w:rPr>
        <w:t xml:space="preserve"> Kate will develop norming checklist to be used at the next meeting for norming training. </w:t>
      </w:r>
    </w:p>
    <w:p w:rsidR="00CA0F36" w:rsidRPr="00144E75" w:rsidRDefault="00CA0F36" w:rsidP="00144E75">
      <w:pPr>
        <w:rPr>
          <w:rFonts w:asciiTheme="minorHAnsi" w:hAnsiTheme="minorHAnsi" w:cs="Trebuchet MS"/>
          <w:bCs/>
          <w:sz w:val="22"/>
          <w:szCs w:val="22"/>
        </w:rPr>
      </w:pPr>
      <w:r w:rsidRPr="00144E75">
        <w:rPr>
          <w:rFonts w:asciiTheme="minorHAnsi" w:hAnsiTheme="minorHAnsi" w:cs="Trebuchet MS"/>
          <w:bCs/>
          <w:sz w:val="22"/>
          <w:szCs w:val="22"/>
        </w:rPr>
        <w:tab/>
      </w:r>
    </w:p>
    <w:p w:rsidR="00CA0F36" w:rsidRPr="0029048D" w:rsidRDefault="0029048D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/>
          <w:bCs/>
          <w:sz w:val="22"/>
          <w:szCs w:val="22"/>
        </w:rPr>
        <w:t>Comprehensive Program Review</w:t>
      </w:r>
      <w:r w:rsidR="00CA0F36" w:rsidRPr="0029048D">
        <w:rPr>
          <w:rFonts w:asciiTheme="minorHAnsi" w:hAnsiTheme="minorHAnsi" w:cs="Trebuchet MS"/>
          <w:bCs/>
          <w:sz w:val="22"/>
          <w:szCs w:val="22"/>
        </w:rPr>
        <w:t xml:space="preserve"> </w:t>
      </w:r>
    </w:p>
    <w:p w:rsidR="00CA0F36" w:rsidRPr="0029048D" w:rsidRDefault="00CA0F36" w:rsidP="00D30603">
      <w:pPr>
        <w:pStyle w:val="ListParagraph"/>
        <w:numPr>
          <w:ilvl w:val="1"/>
          <w:numId w:val="14"/>
        </w:numPr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Cs/>
          <w:sz w:val="22"/>
          <w:szCs w:val="22"/>
        </w:rPr>
        <w:t>3-year cycle</w:t>
      </w:r>
      <w:r w:rsidR="0029048D" w:rsidRPr="0029048D">
        <w:rPr>
          <w:rFonts w:asciiTheme="minorHAnsi" w:hAnsiTheme="minorHAnsi" w:cs="Trebuchet MS"/>
          <w:bCs/>
          <w:sz w:val="22"/>
          <w:szCs w:val="22"/>
        </w:rPr>
        <w:t>—do we need to revise the list based on programs earning AD-T status since the list was developed?</w:t>
      </w:r>
      <w:r w:rsidR="00144E75">
        <w:rPr>
          <w:rFonts w:asciiTheme="minorHAnsi" w:hAnsiTheme="minorHAnsi" w:cs="Trebuchet MS"/>
          <w:bCs/>
          <w:sz w:val="22"/>
          <w:szCs w:val="22"/>
        </w:rPr>
        <w:t xml:space="preserve"> </w:t>
      </w:r>
      <w:r w:rsidR="00144E75" w:rsidRPr="00144E75">
        <w:rPr>
          <w:rFonts w:asciiTheme="minorHAnsi" w:hAnsiTheme="minorHAnsi" w:cs="Trebuchet MS"/>
          <w:bCs/>
          <w:color w:val="4F81BD" w:themeColor="accent1"/>
          <w:sz w:val="22"/>
          <w:szCs w:val="22"/>
        </w:rPr>
        <w:t>No</w:t>
      </w:r>
      <w:r w:rsidRPr="00144E75">
        <w:rPr>
          <w:rFonts w:asciiTheme="minorHAnsi" w:hAnsiTheme="minorHAnsi" w:cs="Trebuchet MS"/>
          <w:bCs/>
          <w:color w:val="4F81BD" w:themeColor="accent1"/>
          <w:sz w:val="22"/>
          <w:szCs w:val="22"/>
        </w:rPr>
        <w:tab/>
      </w:r>
      <w:r w:rsidRPr="0029048D">
        <w:rPr>
          <w:rFonts w:asciiTheme="minorHAnsi" w:hAnsiTheme="minorHAnsi" w:cs="Trebuchet MS"/>
          <w:bCs/>
          <w:sz w:val="22"/>
          <w:szCs w:val="22"/>
        </w:rPr>
        <w:tab/>
      </w:r>
    </w:p>
    <w:p w:rsidR="00CA0F36" w:rsidRDefault="00CA0F36" w:rsidP="00D30603">
      <w:pPr>
        <w:pStyle w:val="ListParagraph"/>
        <w:numPr>
          <w:ilvl w:val="1"/>
          <w:numId w:val="14"/>
        </w:numPr>
        <w:rPr>
          <w:rFonts w:asciiTheme="minorHAnsi" w:hAnsiTheme="minorHAnsi" w:cs="Trebuchet MS"/>
          <w:bCs/>
          <w:sz w:val="22"/>
          <w:szCs w:val="22"/>
        </w:rPr>
      </w:pPr>
      <w:r w:rsidRPr="0029048D">
        <w:rPr>
          <w:rFonts w:asciiTheme="minorHAnsi" w:hAnsiTheme="minorHAnsi" w:cs="Trebuchet MS"/>
          <w:bCs/>
          <w:sz w:val="22"/>
          <w:szCs w:val="22"/>
        </w:rPr>
        <w:t>Revise checklist</w:t>
      </w:r>
    </w:p>
    <w:p w:rsidR="00D30603" w:rsidRPr="00904F74" w:rsidRDefault="00D30603" w:rsidP="00904F74">
      <w:pPr>
        <w:pStyle w:val="ListParagraph"/>
        <w:numPr>
          <w:ilvl w:val="0"/>
          <w:numId w:val="16"/>
        </w:numPr>
        <w:rPr>
          <w:rFonts w:asciiTheme="minorHAnsi" w:hAnsiTheme="minorHAnsi" w:cs="Trebuchet MS"/>
          <w:bCs/>
          <w:color w:val="4F81BD" w:themeColor="accent1"/>
          <w:sz w:val="22"/>
          <w:szCs w:val="22"/>
        </w:rPr>
      </w:pPr>
      <w:r w:rsidRPr="00904F74">
        <w:rPr>
          <w:rFonts w:asciiTheme="minorHAnsi" w:hAnsiTheme="minorHAnsi" w:cs="Trebuchet MS"/>
          <w:bCs/>
          <w:color w:val="4F81BD" w:themeColor="accent1"/>
          <w:sz w:val="22"/>
          <w:szCs w:val="22"/>
        </w:rPr>
        <w:t>EMS will conduct comprehensive review this year – 2014-2015.</w:t>
      </w:r>
    </w:p>
    <w:p w:rsidR="00D30603" w:rsidRPr="00904F74" w:rsidRDefault="00D30603" w:rsidP="00904F74">
      <w:pPr>
        <w:pStyle w:val="ListParagraph"/>
        <w:numPr>
          <w:ilvl w:val="0"/>
          <w:numId w:val="16"/>
        </w:numPr>
        <w:rPr>
          <w:rFonts w:asciiTheme="minorHAnsi" w:hAnsiTheme="minorHAnsi" w:cs="Trebuchet MS"/>
          <w:bCs/>
          <w:color w:val="4F81BD" w:themeColor="accent1"/>
          <w:sz w:val="22"/>
          <w:szCs w:val="22"/>
        </w:rPr>
      </w:pPr>
      <w:r w:rsidRPr="00904F74">
        <w:rPr>
          <w:rFonts w:asciiTheme="minorHAnsi" w:hAnsiTheme="minorHAnsi" w:cs="Trebuchet MS"/>
          <w:bCs/>
          <w:color w:val="4F81BD" w:themeColor="accent1"/>
          <w:sz w:val="22"/>
          <w:szCs w:val="22"/>
        </w:rPr>
        <w:t>Academic Development will conduct comprehensive review – 2015-2016.</w:t>
      </w:r>
    </w:p>
    <w:p w:rsidR="00D30603" w:rsidRPr="00904F74" w:rsidRDefault="00D30603" w:rsidP="00904F74">
      <w:pPr>
        <w:pStyle w:val="ListParagraph"/>
        <w:numPr>
          <w:ilvl w:val="0"/>
          <w:numId w:val="16"/>
        </w:numPr>
        <w:rPr>
          <w:rFonts w:asciiTheme="minorHAnsi" w:hAnsiTheme="minorHAnsi" w:cs="Trebuchet MS"/>
          <w:bCs/>
          <w:color w:val="4F81BD" w:themeColor="accent1"/>
          <w:sz w:val="22"/>
          <w:szCs w:val="22"/>
        </w:rPr>
      </w:pPr>
      <w:r w:rsidRPr="00904F74">
        <w:rPr>
          <w:rFonts w:asciiTheme="minorHAnsi" w:hAnsiTheme="minorHAnsi" w:cs="Trebuchet MS"/>
          <w:bCs/>
          <w:color w:val="4F81BD" w:themeColor="accent1"/>
          <w:sz w:val="22"/>
          <w:szCs w:val="22"/>
        </w:rPr>
        <w:t>Library will conduct comprehensive review – 2016-2017.</w:t>
      </w:r>
    </w:p>
    <w:p w:rsidR="00CA0F36" w:rsidRPr="0029048D" w:rsidRDefault="00CA0F36" w:rsidP="004E0C1B">
      <w:pPr>
        <w:ind w:left="1080"/>
        <w:rPr>
          <w:rFonts w:asciiTheme="minorHAnsi" w:hAnsiTheme="minorHAnsi" w:cs="Trebuchet MS"/>
          <w:bCs/>
          <w:sz w:val="22"/>
          <w:szCs w:val="22"/>
        </w:rPr>
      </w:pPr>
    </w:p>
    <w:p w:rsidR="00CA0F36" w:rsidRPr="00144E75" w:rsidRDefault="004E0C1B" w:rsidP="00CA0F36">
      <w:pPr>
        <w:pStyle w:val="ListParagraph"/>
        <w:numPr>
          <w:ilvl w:val="0"/>
          <w:numId w:val="2"/>
        </w:numPr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/>
          <w:b/>
          <w:sz w:val="22"/>
          <w:szCs w:val="22"/>
        </w:rPr>
        <w:t xml:space="preserve">Updated </w:t>
      </w:r>
      <w:r w:rsidR="00CA0F36" w:rsidRPr="0029048D">
        <w:rPr>
          <w:rFonts w:asciiTheme="minorHAnsi" w:hAnsiTheme="minorHAnsi"/>
          <w:b/>
          <w:sz w:val="22"/>
          <w:szCs w:val="22"/>
        </w:rPr>
        <w:t>Master List of Programs—</w:t>
      </w:r>
      <w:proofErr w:type="gramStart"/>
      <w:r w:rsidR="00CA0F36" w:rsidRPr="0029048D">
        <w:rPr>
          <w:rFonts w:asciiTheme="minorHAnsi" w:hAnsiTheme="minorHAnsi"/>
          <w:sz w:val="22"/>
          <w:szCs w:val="22"/>
        </w:rPr>
        <w:t>How</w:t>
      </w:r>
      <w:proofErr w:type="gramEnd"/>
      <w:r w:rsidR="00CA0F36" w:rsidRPr="0029048D">
        <w:rPr>
          <w:rFonts w:asciiTheme="minorHAnsi" w:hAnsiTheme="minorHAnsi"/>
          <w:sz w:val="22"/>
          <w:szCs w:val="22"/>
        </w:rPr>
        <w:t xml:space="preserve"> do we confirm accuracy?</w:t>
      </w:r>
    </w:p>
    <w:p w:rsidR="00144E75" w:rsidRPr="00566C40" w:rsidRDefault="00144E75" w:rsidP="00144E75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4F81BD" w:themeColor="accent1"/>
          <w:sz w:val="22"/>
          <w:szCs w:val="22"/>
        </w:rPr>
      </w:pPr>
      <w:r w:rsidRPr="00144E75">
        <w:rPr>
          <w:rFonts w:asciiTheme="minorHAnsi" w:hAnsiTheme="minorHAnsi"/>
          <w:color w:val="4F81BD" w:themeColor="accent1"/>
          <w:sz w:val="22"/>
          <w:szCs w:val="22"/>
        </w:rPr>
        <w:t>Tracy Hall is the keeper of the master list of programs</w:t>
      </w:r>
    </w:p>
    <w:p w:rsidR="00566C40" w:rsidRPr="00566C40" w:rsidRDefault="00566C40" w:rsidP="00144E75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4F81BD" w:themeColor="accent1"/>
          <w:sz w:val="22"/>
          <w:szCs w:val="22"/>
        </w:rPr>
      </w:pPr>
      <w:r>
        <w:rPr>
          <w:rFonts w:asciiTheme="minorHAnsi" w:hAnsiTheme="minorHAnsi"/>
          <w:color w:val="4F81BD" w:themeColor="accent1"/>
          <w:sz w:val="22"/>
          <w:szCs w:val="22"/>
        </w:rPr>
        <w:t>Discussion regarding future tracking of approval process of programs to ensure an on-going accuracy</w:t>
      </w:r>
    </w:p>
    <w:p w:rsidR="00566C40" w:rsidRPr="00144E75" w:rsidRDefault="00566C40" w:rsidP="00144E75">
      <w:pPr>
        <w:pStyle w:val="ListParagraph"/>
        <w:numPr>
          <w:ilvl w:val="1"/>
          <w:numId w:val="2"/>
        </w:numPr>
        <w:rPr>
          <w:rFonts w:asciiTheme="minorHAnsi" w:hAnsiTheme="minorHAnsi" w:cs="Trebuchet MS"/>
          <w:color w:val="4F81BD" w:themeColor="accent1"/>
          <w:sz w:val="22"/>
          <w:szCs w:val="22"/>
        </w:rPr>
      </w:pPr>
      <w:r>
        <w:rPr>
          <w:rFonts w:asciiTheme="minorHAnsi" w:hAnsiTheme="minorHAnsi"/>
          <w:color w:val="4F81BD" w:themeColor="accent1"/>
          <w:sz w:val="22"/>
          <w:szCs w:val="22"/>
        </w:rPr>
        <w:t>Action Item: Billie Jo &amp; John will investigate the programs/courses associated with the Apprenticeship program</w:t>
      </w:r>
    </w:p>
    <w:p w:rsidR="00CA0F36" w:rsidRPr="0029048D" w:rsidRDefault="00CA0F36" w:rsidP="00CA0F36">
      <w:pPr>
        <w:pStyle w:val="ListParagraph"/>
        <w:rPr>
          <w:rFonts w:asciiTheme="minorHAnsi" w:hAnsiTheme="minorHAnsi" w:cs="Trebuchet MS"/>
          <w:color w:val="000000"/>
          <w:sz w:val="22"/>
          <w:szCs w:val="22"/>
        </w:rPr>
      </w:pPr>
      <w:r w:rsidRPr="0029048D">
        <w:rPr>
          <w:rFonts w:asciiTheme="minorHAnsi" w:hAnsiTheme="minorHAnsi"/>
          <w:b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  <w:r w:rsidRPr="0029048D">
        <w:rPr>
          <w:rFonts w:asciiTheme="minorHAnsi" w:hAnsiTheme="minorHAnsi"/>
          <w:sz w:val="22"/>
          <w:szCs w:val="22"/>
        </w:rPr>
        <w:tab/>
      </w:r>
    </w:p>
    <w:p w:rsidR="00CA0F36" w:rsidRPr="0029048D" w:rsidRDefault="00CA0F36" w:rsidP="00CA0F36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="Trebuchet MS"/>
          <w:b/>
          <w:color w:val="000000"/>
          <w:sz w:val="22"/>
          <w:szCs w:val="22"/>
        </w:rPr>
      </w:pPr>
      <w:r w:rsidRPr="0029048D">
        <w:rPr>
          <w:rFonts w:asciiTheme="minorHAnsi" w:hAnsiTheme="minorHAnsi" w:cs="Arial"/>
          <w:b/>
          <w:sz w:val="22"/>
          <w:szCs w:val="22"/>
        </w:rPr>
        <w:t>Track the connection between the Annual Updates and resource allocations</w:t>
      </w:r>
      <w:r w:rsidRPr="0029048D">
        <w:rPr>
          <w:rFonts w:asciiTheme="minorHAnsi" w:hAnsiTheme="minorHAnsi" w:cs="Arial"/>
          <w:sz w:val="22"/>
          <w:szCs w:val="22"/>
        </w:rPr>
        <w:t xml:space="preserve">—see Mid-Year Closing the Loop report:  </w:t>
      </w:r>
      <w:hyperlink r:id="rId6" w:history="1">
        <w:r w:rsidRPr="0029048D">
          <w:rPr>
            <w:rStyle w:val="Hyperlink"/>
            <w:rFonts w:asciiTheme="minorHAnsi" w:hAnsiTheme="minorHAnsi" w:cs="Arial"/>
            <w:sz w:val="22"/>
            <w:szCs w:val="22"/>
          </w:rPr>
          <w:t>https://committees.kccd.edu/bc/committee/collegecouncil</w:t>
        </w:r>
      </w:hyperlink>
    </w:p>
    <w:p w:rsidR="00CA0F36" w:rsidRPr="0029048D" w:rsidRDefault="00CA0F36" w:rsidP="00CA0F36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CA0F36" w:rsidRPr="0029048D" w:rsidRDefault="00CA0F36" w:rsidP="00CA0F36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</w:p>
    <w:p w:rsidR="00CA0F36" w:rsidRDefault="00CA0F36" w:rsidP="00CA0F36">
      <w:pPr>
        <w:tabs>
          <w:tab w:val="num" w:pos="360"/>
        </w:tabs>
        <w:rPr>
          <w:rFonts w:asciiTheme="minorHAnsi" w:hAnsiTheme="minorHAnsi" w:cs="Trebuchet MS"/>
          <w:b/>
          <w:bCs/>
          <w:sz w:val="22"/>
          <w:szCs w:val="22"/>
        </w:rPr>
      </w:pPr>
      <w:r w:rsidRPr="0029048D">
        <w:rPr>
          <w:rFonts w:asciiTheme="minorHAnsi" w:hAnsiTheme="minorHAnsi" w:cs="Trebuchet MS"/>
          <w:b/>
          <w:bCs/>
          <w:sz w:val="22"/>
          <w:szCs w:val="22"/>
        </w:rPr>
        <w:t xml:space="preserve">Next meeting:  </w:t>
      </w:r>
      <w:r w:rsidR="004E0C1B" w:rsidRPr="0029048D">
        <w:rPr>
          <w:rFonts w:asciiTheme="minorHAnsi" w:hAnsiTheme="minorHAnsi" w:cs="Trebuchet MS"/>
          <w:b/>
          <w:bCs/>
          <w:sz w:val="22"/>
          <w:szCs w:val="22"/>
        </w:rPr>
        <w:t>Tuesday, September 9</w:t>
      </w:r>
    </w:p>
    <w:p w:rsidR="002C0565" w:rsidRPr="002C0565" w:rsidRDefault="002C0565" w:rsidP="002C0565">
      <w:pPr>
        <w:tabs>
          <w:tab w:val="num" w:pos="360"/>
        </w:tabs>
        <w:ind w:left="720"/>
        <w:rPr>
          <w:rFonts w:asciiTheme="minorHAnsi" w:hAnsiTheme="minorHAnsi" w:cs="Trebuchet MS"/>
          <w:bCs/>
          <w:sz w:val="22"/>
          <w:szCs w:val="22"/>
        </w:rPr>
      </w:pPr>
      <w:r>
        <w:rPr>
          <w:rFonts w:asciiTheme="minorHAnsi" w:hAnsiTheme="minorHAnsi" w:cs="Trebuchet MS"/>
          <w:bCs/>
          <w:sz w:val="22"/>
          <w:szCs w:val="22"/>
        </w:rPr>
        <w:tab/>
      </w:r>
      <w:r w:rsidRPr="002C0565">
        <w:rPr>
          <w:rFonts w:asciiTheme="minorHAnsi" w:hAnsiTheme="minorHAnsi" w:cs="Trebuchet MS"/>
          <w:bCs/>
          <w:sz w:val="22"/>
          <w:szCs w:val="22"/>
        </w:rPr>
        <w:t>September 23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October 7 &amp; 21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November 4 &amp; 25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December 9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January 27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February 10 &amp; 24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March 10 &amp; 24</w:t>
      </w:r>
    </w:p>
    <w:p w:rsidR="002C0565" w:rsidRPr="002C0565" w:rsidRDefault="002C0565" w:rsidP="002C0565">
      <w:pPr>
        <w:tabs>
          <w:tab w:val="num" w:pos="360"/>
        </w:tabs>
        <w:ind w:left="1440"/>
        <w:rPr>
          <w:rFonts w:asciiTheme="minorHAnsi" w:hAnsiTheme="minorHAnsi" w:cs="Trebuchet MS"/>
          <w:bCs/>
          <w:sz w:val="22"/>
          <w:szCs w:val="22"/>
        </w:rPr>
      </w:pPr>
      <w:r w:rsidRPr="002C0565">
        <w:rPr>
          <w:rFonts w:asciiTheme="minorHAnsi" w:hAnsiTheme="minorHAnsi" w:cs="Trebuchet MS"/>
          <w:bCs/>
          <w:sz w:val="22"/>
          <w:szCs w:val="22"/>
        </w:rPr>
        <w:t>April 14 &amp; 28</w:t>
      </w:r>
    </w:p>
    <w:sectPr w:rsidR="002C0565" w:rsidRPr="002C0565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555"/>
    <w:multiLevelType w:val="hybridMultilevel"/>
    <w:tmpl w:val="24C049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F6AC2"/>
    <w:multiLevelType w:val="hybridMultilevel"/>
    <w:tmpl w:val="8D00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7E35"/>
    <w:multiLevelType w:val="hybridMultilevel"/>
    <w:tmpl w:val="0A4C65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7A46A4"/>
    <w:multiLevelType w:val="hybridMultilevel"/>
    <w:tmpl w:val="8BD28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AF7E2B"/>
    <w:multiLevelType w:val="hybridMultilevel"/>
    <w:tmpl w:val="14A6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D7BD6"/>
    <w:multiLevelType w:val="hybridMultilevel"/>
    <w:tmpl w:val="07B6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748D"/>
    <w:multiLevelType w:val="hybridMultilevel"/>
    <w:tmpl w:val="4656E5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5970E1"/>
    <w:multiLevelType w:val="hybridMultilevel"/>
    <w:tmpl w:val="8C96C0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6D7D03"/>
    <w:multiLevelType w:val="hybridMultilevel"/>
    <w:tmpl w:val="5D40F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2D55"/>
    <w:multiLevelType w:val="hybridMultilevel"/>
    <w:tmpl w:val="16E008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5B5E56"/>
    <w:multiLevelType w:val="hybridMultilevel"/>
    <w:tmpl w:val="DB7EE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8C4DE5"/>
    <w:multiLevelType w:val="hybridMultilevel"/>
    <w:tmpl w:val="0CF45AE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2146478"/>
    <w:multiLevelType w:val="hybridMultilevel"/>
    <w:tmpl w:val="5B6C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0977"/>
    <w:multiLevelType w:val="hybridMultilevel"/>
    <w:tmpl w:val="9DBA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B47DD"/>
    <w:multiLevelType w:val="hybridMultilevel"/>
    <w:tmpl w:val="473C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B4C68"/>
    <w:multiLevelType w:val="hybridMultilevel"/>
    <w:tmpl w:val="D6E0E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0"/>
  </w:num>
  <w:num w:numId="7">
    <w:abstractNumId w:val="15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36"/>
    <w:rsid w:val="00002A49"/>
    <w:rsid w:val="00144E75"/>
    <w:rsid w:val="001B1723"/>
    <w:rsid w:val="0029048D"/>
    <w:rsid w:val="002C0565"/>
    <w:rsid w:val="00326973"/>
    <w:rsid w:val="00397C4E"/>
    <w:rsid w:val="004019A4"/>
    <w:rsid w:val="004E0C1B"/>
    <w:rsid w:val="00565FDC"/>
    <w:rsid w:val="00566C40"/>
    <w:rsid w:val="00603A96"/>
    <w:rsid w:val="008F7550"/>
    <w:rsid w:val="00904F74"/>
    <w:rsid w:val="009A15F2"/>
    <w:rsid w:val="00A50857"/>
    <w:rsid w:val="00BC6968"/>
    <w:rsid w:val="00C2044D"/>
    <w:rsid w:val="00CA0F36"/>
    <w:rsid w:val="00D0325F"/>
    <w:rsid w:val="00D06853"/>
    <w:rsid w:val="00D30603"/>
    <w:rsid w:val="00D90636"/>
    <w:rsid w:val="00DE1982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36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F36"/>
    <w:pPr>
      <w:ind w:left="720"/>
    </w:pPr>
  </w:style>
  <w:style w:type="character" w:styleId="Hyperlink">
    <w:name w:val="Hyperlink"/>
    <w:basedOn w:val="DefaultParagraphFont"/>
    <w:uiPriority w:val="99"/>
    <w:unhideWhenUsed/>
    <w:rsid w:val="00CA0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36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F36"/>
    <w:pPr>
      <w:ind w:left="720"/>
    </w:pPr>
  </w:style>
  <w:style w:type="character" w:styleId="Hyperlink">
    <w:name w:val="Hyperlink"/>
    <w:basedOn w:val="DefaultParagraphFont"/>
    <w:uiPriority w:val="99"/>
    <w:unhideWhenUsed/>
    <w:rsid w:val="00CA0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college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2014-08-27T21:59:00Z</dcterms:created>
  <dcterms:modified xsi:type="dcterms:W3CDTF">2014-08-27T21:59:00Z</dcterms:modified>
</cp:coreProperties>
</file>