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22" w:rsidRDefault="00D64D22">
      <w:pPr>
        <w:rPr>
          <w:b/>
        </w:rPr>
      </w:pPr>
    </w:p>
    <w:p w:rsidR="00D64D22" w:rsidRDefault="00D64D22" w:rsidP="00D64D22">
      <w:pPr>
        <w:jc w:val="center"/>
        <w:rPr>
          <w:b/>
        </w:rPr>
      </w:pPr>
      <w:r>
        <w:rPr>
          <w:b/>
        </w:rPr>
        <w:t>P8 Coalition Meeting</w:t>
      </w:r>
    </w:p>
    <w:p w:rsidR="00D64D22" w:rsidRDefault="00D64D22" w:rsidP="00D64D22">
      <w:pPr>
        <w:jc w:val="center"/>
        <w:rPr>
          <w:b/>
        </w:rPr>
      </w:pPr>
      <w:r>
        <w:rPr>
          <w:b/>
        </w:rPr>
        <w:t>Porterville Unified School District</w:t>
      </w:r>
    </w:p>
    <w:p w:rsidR="00D64D22" w:rsidRDefault="00D64D22" w:rsidP="00D64D22">
      <w:pPr>
        <w:jc w:val="center"/>
        <w:rPr>
          <w:b/>
        </w:rPr>
      </w:pPr>
      <w:r>
        <w:rPr>
          <w:b/>
        </w:rPr>
        <w:t>Governing Board Room</w:t>
      </w:r>
    </w:p>
    <w:p w:rsidR="00D64D22" w:rsidRDefault="00D64D22" w:rsidP="00D64D22">
      <w:pPr>
        <w:jc w:val="center"/>
        <w:rPr>
          <w:b/>
        </w:rPr>
      </w:pPr>
      <w:r>
        <w:rPr>
          <w:b/>
        </w:rPr>
        <w:t>Friday, April 13, 2018</w:t>
      </w:r>
    </w:p>
    <w:p w:rsidR="00D64D22" w:rsidRDefault="00D64D22" w:rsidP="00D64D22">
      <w:pPr>
        <w:jc w:val="center"/>
        <w:rPr>
          <w:b/>
        </w:rPr>
      </w:pPr>
      <w:r>
        <w:rPr>
          <w:b/>
        </w:rPr>
        <w:t>10:00 – 11:00 a.m.</w:t>
      </w:r>
    </w:p>
    <w:p w:rsidR="00D64D22" w:rsidRDefault="00D64D22" w:rsidP="00D64D22">
      <w:pPr>
        <w:jc w:val="center"/>
        <w:rPr>
          <w:b/>
        </w:rPr>
      </w:pPr>
    </w:p>
    <w:p w:rsidR="00D64D22" w:rsidRDefault="00D64D22" w:rsidP="00D64D22">
      <w:pPr>
        <w:jc w:val="center"/>
        <w:rPr>
          <w:b/>
          <w:u w:val="single"/>
        </w:rPr>
      </w:pPr>
      <w:r>
        <w:rPr>
          <w:b/>
          <w:u w:val="single"/>
        </w:rPr>
        <w:t>Minutes</w:t>
      </w:r>
    </w:p>
    <w:p w:rsidR="00D64D22" w:rsidRDefault="00D64D22" w:rsidP="00D64D22">
      <w:pPr>
        <w:jc w:val="center"/>
        <w:rPr>
          <w:b/>
          <w:u w:val="single"/>
        </w:rPr>
      </w:pPr>
    </w:p>
    <w:p w:rsidR="00D64D22" w:rsidRDefault="00D64D22">
      <w:r>
        <w:rPr>
          <w:b/>
          <w:u w:val="single"/>
        </w:rPr>
        <w:t xml:space="preserve">Members Present: </w:t>
      </w:r>
      <w:r>
        <w:t xml:space="preserve"> Jake </w:t>
      </w:r>
      <w:proofErr w:type="spellStart"/>
      <w:r>
        <w:t>Duffin</w:t>
      </w:r>
      <w:proofErr w:type="spellEnd"/>
      <w:r>
        <w:t xml:space="preserve"> (EAT</w:t>
      </w:r>
      <w:r w:rsidRPr="00D64D22">
        <w:t>); Allen Ishida</w:t>
      </w:r>
      <w:r>
        <w:t xml:space="preserve"> (EAT)</w:t>
      </w:r>
      <w:r w:rsidRPr="00D64D22">
        <w:t xml:space="preserve">, </w:t>
      </w:r>
      <w:r>
        <w:t xml:space="preserve">John </w:t>
      </w:r>
      <w:proofErr w:type="spellStart"/>
      <w:r>
        <w:t>Corkins</w:t>
      </w:r>
      <w:proofErr w:type="spellEnd"/>
      <w:r>
        <w:t xml:space="preserve">, Myron Lord, Amy </w:t>
      </w:r>
      <w:proofErr w:type="spellStart"/>
      <w:r>
        <w:t>G</w:t>
      </w:r>
      <w:r w:rsidRPr="00D64D22">
        <w:t>raybehl</w:t>
      </w:r>
      <w:proofErr w:type="spellEnd"/>
      <w:r>
        <w:t xml:space="preserve"> (AH!)</w:t>
      </w:r>
      <w:r w:rsidRPr="00D64D22">
        <w:t xml:space="preserve">, Jason </w:t>
      </w:r>
      <w:proofErr w:type="spellStart"/>
      <w:r w:rsidRPr="00D64D22">
        <w:t>Biagio</w:t>
      </w:r>
      <w:proofErr w:type="spellEnd"/>
      <w:r>
        <w:t xml:space="preserve"> (ESA)</w:t>
      </w:r>
      <w:r w:rsidRPr="00D64D22">
        <w:t>, Stacy Phipps</w:t>
      </w:r>
      <w:r>
        <w:t xml:space="preserve"> (ACE)</w:t>
      </w:r>
      <w:r w:rsidRPr="00D64D22">
        <w:t xml:space="preserve">, Mimi Schuler, Ruben Alvarez, Martha </w:t>
      </w:r>
      <w:proofErr w:type="spellStart"/>
      <w:r w:rsidRPr="00D64D22">
        <w:t>Stuemky</w:t>
      </w:r>
      <w:proofErr w:type="spellEnd"/>
      <w:r w:rsidRPr="00D64D22">
        <w:t xml:space="preserve">, Bob </w:t>
      </w:r>
      <w:proofErr w:type="spellStart"/>
      <w:r w:rsidRPr="00D64D22">
        <w:t>Merzoian</w:t>
      </w:r>
      <w:proofErr w:type="spellEnd"/>
      <w:r>
        <w:t xml:space="preserve"> (APA)</w:t>
      </w:r>
      <w:r w:rsidRPr="00D64D22">
        <w:t xml:space="preserve">, Robert </w:t>
      </w:r>
      <w:proofErr w:type="spellStart"/>
      <w:r w:rsidRPr="00D64D22">
        <w:t>Dempsie</w:t>
      </w:r>
      <w:proofErr w:type="spellEnd"/>
      <w:r>
        <w:t xml:space="preserve"> (LJE)</w:t>
      </w:r>
      <w:r w:rsidRPr="00D64D22">
        <w:t>, Suzanne Shearer, Felipe Mart</w:t>
      </w:r>
      <w:r>
        <w:t>inez,</w:t>
      </w:r>
      <w:r w:rsidRPr="00D64D22">
        <w:t xml:space="preserve"> Henry Lerma</w:t>
      </w:r>
      <w:r>
        <w:t xml:space="preserve"> (MCTA)</w:t>
      </w:r>
      <w:r w:rsidRPr="00D64D22">
        <w:t>, Randy Wallace, Kevin McCurdy</w:t>
      </w:r>
      <w:r>
        <w:t xml:space="preserve"> (PAHS)</w:t>
      </w:r>
      <w:r w:rsidRPr="00D64D22">
        <w:t xml:space="preserve">, John </w:t>
      </w:r>
      <w:proofErr w:type="spellStart"/>
      <w:r w:rsidRPr="00D64D22">
        <w:t>Corkins</w:t>
      </w:r>
      <w:proofErr w:type="spellEnd"/>
      <w:r w:rsidRPr="00D64D22">
        <w:t>, Robert Keeley</w:t>
      </w:r>
      <w:r>
        <w:t xml:space="preserve"> (AOE)</w:t>
      </w:r>
      <w:r w:rsidRPr="00D64D22">
        <w:t xml:space="preserve">, Kyle </w:t>
      </w:r>
      <w:proofErr w:type="spellStart"/>
      <w:r w:rsidRPr="00D64D22">
        <w:t>Ladrigan</w:t>
      </w:r>
      <w:proofErr w:type="spellEnd"/>
      <w:r w:rsidRPr="00D64D22">
        <w:t>, Ken Gibbs, Nate Nelson</w:t>
      </w:r>
      <w:r>
        <w:t>, Cindy Brown</w:t>
      </w:r>
    </w:p>
    <w:p w:rsidR="00D64D22" w:rsidRDefault="00D64D22"/>
    <w:p w:rsidR="00D64D22" w:rsidRDefault="00D64D22">
      <w:r>
        <w:rPr>
          <w:b/>
          <w:u w:val="single"/>
        </w:rPr>
        <w:t>Members Absent:</w:t>
      </w:r>
      <w:r>
        <w:t xml:space="preserve">  Dustin Della (PAB); (MTA); (PMA); (AERO)</w:t>
      </w:r>
    </w:p>
    <w:p w:rsidR="00D64D22" w:rsidRDefault="00D64D22"/>
    <w:p w:rsidR="00D64D22" w:rsidRPr="00D64D22" w:rsidRDefault="00D64D22">
      <w:r>
        <w:rPr>
          <w:b/>
          <w:u w:val="single"/>
        </w:rPr>
        <w:t>Welcome and Introductions:</w:t>
      </w:r>
      <w:r>
        <w:t xml:space="preserve">  John </w:t>
      </w:r>
      <w:proofErr w:type="spellStart"/>
      <w:r>
        <w:t>Corkins</w:t>
      </w:r>
      <w:proofErr w:type="spellEnd"/>
      <w:r>
        <w:t xml:space="preserve"> opened the meeting at 10:06 a.m. with welcome and introduction of members present.</w:t>
      </w:r>
    </w:p>
    <w:p w:rsidR="00D64D22" w:rsidRPr="00D64D22" w:rsidRDefault="00D64D22"/>
    <w:p w:rsidR="00D64D22" w:rsidRDefault="00D64D22">
      <w:r>
        <w:rPr>
          <w:b/>
          <w:u w:val="single"/>
        </w:rPr>
        <w:t>PUSD Update:</w:t>
      </w:r>
      <w:r>
        <w:t xml:space="preserve">  Ken Gibbs announced his decision to retire effective July 1, 2018.  The Governing Board selected Nate Nelson as the incoming Superintendent replacement.  Dr. Gibbs introduced Dr. Nelson.</w:t>
      </w:r>
    </w:p>
    <w:p w:rsidR="00D64D22" w:rsidRDefault="00D64D22"/>
    <w:p w:rsidR="00D64D22" w:rsidRPr="00D64D22" w:rsidRDefault="00D64D22">
      <w:r>
        <w:t>Dr. Gibbs shared that he recently attended a</w:t>
      </w:r>
      <w:r w:rsidRPr="00D64D22">
        <w:t xml:space="preserve"> meeting with Assembly</w:t>
      </w:r>
      <w:r w:rsidR="005220FF">
        <w:t xml:space="preserve"> </w:t>
      </w:r>
      <w:r w:rsidRPr="00D64D22">
        <w:t>member</w:t>
      </w:r>
      <w:r>
        <w:t>s</w:t>
      </w:r>
      <w:r w:rsidRPr="00D64D22">
        <w:t xml:space="preserve"> regarding $10 million</w:t>
      </w:r>
      <w:r>
        <w:t xml:space="preserve"> funding proposal to support the Porterville Military Academy.</w:t>
      </w:r>
      <w:r w:rsidRPr="00D64D22">
        <w:t xml:space="preserve"> Senate has passed</w:t>
      </w:r>
      <w:r>
        <w:t xml:space="preserve"> the allocation. Discussion will go to </w:t>
      </w:r>
      <w:r w:rsidRPr="00D64D22">
        <w:t>legislature for th</w:t>
      </w:r>
      <w:r>
        <w:t>e full vote by end of April.  These monies will fund military</w:t>
      </w:r>
      <w:r w:rsidRPr="00D64D22">
        <w:t xml:space="preserve"> guardsmen, un</w:t>
      </w:r>
      <w:r>
        <w:t>iforms, vans, equipment and</w:t>
      </w:r>
      <w:r w:rsidRPr="00D64D22">
        <w:t xml:space="preserve"> staff.  Ken shared pictures of PMA</w:t>
      </w:r>
      <w:r>
        <w:t xml:space="preserve"> construction</w:t>
      </w:r>
      <w:r w:rsidRPr="00D64D22">
        <w:t xml:space="preserve">.  </w:t>
      </w:r>
      <w:r>
        <w:t>Completion target date is August 1, 2018</w:t>
      </w:r>
      <w:r w:rsidRPr="00D64D22">
        <w:t>.</w:t>
      </w:r>
    </w:p>
    <w:p w:rsidR="00D64D22" w:rsidRPr="00D64D22" w:rsidRDefault="00D64D22"/>
    <w:p w:rsidR="00D64D22" w:rsidRPr="00D64D22" w:rsidRDefault="009439FD">
      <w:r>
        <w:t>Stakeholders can assist to carry message of PMA purpose and structure.</w:t>
      </w:r>
      <w:r w:rsidR="00D64D22" w:rsidRPr="00D64D22">
        <w:t xml:space="preserve"> O</w:t>
      </w:r>
      <w:r w:rsidR="005220FF">
        <w:t xml:space="preserve">akland </w:t>
      </w:r>
      <w:r w:rsidR="00D64D22" w:rsidRPr="00D64D22">
        <w:t>M</w:t>
      </w:r>
      <w:r w:rsidR="005220FF">
        <w:t xml:space="preserve">ilitary </w:t>
      </w:r>
      <w:r w:rsidR="00D64D22" w:rsidRPr="00D64D22">
        <w:t>I</w:t>
      </w:r>
      <w:r w:rsidR="005220FF">
        <w:t>nstitute</w:t>
      </w:r>
      <w:r w:rsidR="00D64D22" w:rsidRPr="00D64D22">
        <w:t xml:space="preserve"> was created for at risk students.  Which </w:t>
      </w:r>
      <w:r w:rsidR="005220FF">
        <w:t>is not PUSD military academy design. PMA is adopting the</w:t>
      </w:r>
      <w:r w:rsidR="00D64D22" w:rsidRPr="00D64D22">
        <w:t xml:space="preserve"> H</w:t>
      </w:r>
      <w:r w:rsidR="005220FF">
        <w:t>MA/Pathway design of</w:t>
      </w:r>
      <w:r w:rsidR="00D64D22" w:rsidRPr="00D64D22">
        <w:t xml:space="preserve"> rigor</w:t>
      </w:r>
      <w:r w:rsidR="005220FF">
        <w:t>ous academics</w:t>
      </w:r>
      <w:r w:rsidR="00D64D22" w:rsidRPr="00D64D22">
        <w:t xml:space="preserve">, </w:t>
      </w:r>
      <w:r w:rsidR="005220FF">
        <w:t xml:space="preserve">technical </w:t>
      </w:r>
      <w:r w:rsidR="00D64D22" w:rsidRPr="00D64D22">
        <w:t>STEM</w:t>
      </w:r>
      <w:r w:rsidR="005220FF">
        <w:t xml:space="preserve"> embedded with</w:t>
      </w:r>
      <w:r w:rsidR="00D64D22" w:rsidRPr="00D64D22">
        <w:t xml:space="preserve"> college and career ready</w:t>
      </w:r>
      <w:r w:rsidR="005220FF">
        <w:t xml:space="preserve"> preparation around the pillar </w:t>
      </w:r>
      <w:proofErr w:type="gramStart"/>
      <w:r w:rsidR="005220FF">
        <w:t>of</w:t>
      </w:r>
      <w:r w:rsidR="003269AE">
        <w:t xml:space="preserve">  l</w:t>
      </w:r>
      <w:r w:rsidR="00D64D22" w:rsidRPr="00D64D22">
        <w:t>eadership</w:t>
      </w:r>
      <w:proofErr w:type="gramEnd"/>
      <w:r w:rsidR="00D64D22" w:rsidRPr="00D64D22">
        <w:t xml:space="preserve"> </w:t>
      </w:r>
      <w:r w:rsidR="005220FF">
        <w:t xml:space="preserve"> and civic</w:t>
      </w:r>
      <w:r w:rsidR="00D64D22" w:rsidRPr="00D64D22">
        <w:t xml:space="preserve"> 21</w:t>
      </w:r>
      <w:r w:rsidR="00D64D22" w:rsidRPr="00D64D22">
        <w:rPr>
          <w:vertAlign w:val="superscript"/>
        </w:rPr>
        <w:t>st</w:t>
      </w:r>
      <w:r w:rsidR="00D64D22" w:rsidRPr="00D64D22">
        <w:t xml:space="preserve"> century skill building.  This is the first military school in California that is built from ground up.  </w:t>
      </w:r>
    </w:p>
    <w:p w:rsidR="00D64D22" w:rsidRPr="00D64D22" w:rsidRDefault="00D64D22"/>
    <w:p w:rsidR="00D64D22" w:rsidRPr="00D64D22" w:rsidRDefault="005220FF" w:rsidP="00D64D22">
      <w:r>
        <w:rPr>
          <w:b/>
          <w:u w:val="single"/>
        </w:rPr>
        <w:t>Marke</w:t>
      </w:r>
      <w:r w:rsidR="00D64D22">
        <w:rPr>
          <w:b/>
          <w:u w:val="single"/>
        </w:rPr>
        <w:t>ting Update:</w:t>
      </w:r>
      <w:r w:rsidR="00D64D22">
        <w:t xml:space="preserve">  </w:t>
      </w:r>
      <w:r w:rsidR="009439FD">
        <w:t xml:space="preserve">John </w:t>
      </w:r>
      <w:proofErr w:type="spellStart"/>
      <w:r w:rsidR="009439FD">
        <w:t>Corkins</w:t>
      </w:r>
      <w:proofErr w:type="spellEnd"/>
      <w:r w:rsidR="009439FD">
        <w:t xml:space="preserve"> opened discussion about Pathway </w:t>
      </w:r>
      <w:r w:rsidR="00D64D22" w:rsidRPr="00D64D22">
        <w:t>Marketing</w:t>
      </w:r>
      <w:r w:rsidR="009439FD">
        <w:t>.</w:t>
      </w:r>
      <w:r w:rsidR="00D64D22" w:rsidRPr="00D64D22">
        <w:t xml:space="preserve"> </w:t>
      </w:r>
      <w:r w:rsidR="009439FD">
        <w:t xml:space="preserve">Advisory Board was created </w:t>
      </w:r>
      <w:r w:rsidR="00D64D22" w:rsidRPr="00D64D22">
        <w:t>to be a volunteer group and not a fun</w:t>
      </w:r>
      <w:r w:rsidR="009439FD">
        <w:t>draising group.  Input on next marketing steps is welcome.</w:t>
      </w:r>
      <w:r w:rsidR="00D64D22" w:rsidRPr="00D64D22">
        <w:t xml:space="preserve"> </w:t>
      </w:r>
      <w:r w:rsidR="009439FD">
        <w:t xml:space="preserve">P8 </w:t>
      </w:r>
      <w:r w:rsidR="000C278F">
        <w:t xml:space="preserve">members can message Pathway </w:t>
      </w:r>
      <w:r w:rsidR="009439FD">
        <w:t xml:space="preserve">will </w:t>
      </w:r>
      <w:r w:rsidR="00D64D22" w:rsidRPr="00D64D22">
        <w:t>story to ne</w:t>
      </w:r>
      <w:r w:rsidR="000C278F">
        <w:t>w partners.  Agreement that presentations need</w:t>
      </w:r>
      <w:r w:rsidR="003269AE">
        <w:t xml:space="preserve"> be concise</w:t>
      </w:r>
      <w:r w:rsidR="00D64D22" w:rsidRPr="00D64D22">
        <w:t xml:space="preserve"> and students are best marketers.  Trial run could occur late summer</w:t>
      </w:r>
      <w:r w:rsidR="000C278F">
        <w:t>.</w:t>
      </w:r>
      <w:r w:rsidR="00D64D22" w:rsidRPr="00D64D22">
        <w:t xml:space="preserve"> </w:t>
      </w:r>
      <w:r w:rsidR="000C278F">
        <w:t>Plan is i</w:t>
      </w:r>
      <w:r w:rsidR="00D64D22" w:rsidRPr="00D64D22">
        <w:t xml:space="preserve">n fall, October, bring in first group of 20 to inform them on pathways as a whole.    There are many people </w:t>
      </w:r>
      <w:r w:rsidR="00D64D22" w:rsidRPr="00D64D22">
        <w:lastRenderedPageBreak/>
        <w:t>that do not know about pathways.  First reach out to whole community and sell them on the concept.</w:t>
      </w:r>
    </w:p>
    <w:p w:rsidR="00D64D22" w:rsidRPr="00D64D22" w:rsidRDefault="00D64D22" w:rsidP="00D64D22"/>
    <w:p w:rsidR="000C278F" w:rsidRDefault="00D64D22" w:rsidP="00D64D22">
      <w:r w:rsidRPr="00D64D22">
        <w:t>Other area</w:t>
      </w:r>
      <w:r w:rsidR="000C278F">
        <w:t>s to focus on include:</w:t>
      </w:r>
    </w:p>
    <w:p w:rsidR="000C278F" w:rsidRDefault="000C278F" w:rsidP="00D64D22"/>
    <w:p w:rsidR="00A5094C" w:rsidRPr="00D64D22" w:rsidRDefault="000C278F" w:rsidP="00A5094C">
      <w:r>
        <w:t>B</w:t>
      </w:r>
      <w:r w:rsidR="00D64D22" w:rsidRPr="00D64D22">
        <w:t>uild up more understanding</w:t>
      </w:r>
      <w:r>
        <w:t xml:space="preserve"> with consistent </w:t>
      </w:r>
      <w:r w:rsidR="00A5094C">
        <w:t xml:space="preserve">message and build the Pathways “Empower the Future” brand; </w:t>
      </w:r>
      <w:r>
        <w:t>maintain success and quality; create/share calendar of pathway events to support other pathways and educate on all that is going in as a whole program</w:t>
      </w:r>
      <w:r w:rsidR="004A20DE">
        <w:t>; Include</w:t>
      </w:r>
      <w:r w:rsidR="004A20DE" w:rsidRPr="00D64D22">
        <w:t xml:space="preserve"> what the indiv</w:t>
      </w:r>
      <w:r w:rsidR="004A20DE">
        <w:t>idual academies are doing and fold int</w:t>
      </w:r>
      <w:r w:rsidR="00835B20">
        <w:t xml:space="preserve">o whole pathway program </w:t>
      </w:r>
      <w:proofErr w:type="gramStart"/>
      <w:r w:rsidR="00835B20">
        <w:t xml:space="preserve">concept; </w:t>
      </w:r>
      <w:r w:rsidR="003269AE">
        <w:t xml:space="preserve"> m</w:t>
      </w:r>
      <w:r w:rsidR="00A5094C" w:rsidRPr="00D64D22">
        <w:t>arket</w:t>
      </w:r>
      <w:proofErr w:type="gramEnd"/>
      <w:r w:rsidR="00A5094C" w:rsidRPr="00D64D22">
        <w:t xml:space="preserve"> the “real world” application of success </w:t>
      </w:r>
      <w:r w:rsidR="00A5094C">
        <w:t>in each pathway (i.e. PAHS</w:t>
      </w:r>
      <w:r w:rsidR="00A5094C" w:rsidRPr="00D64D22">
        <w:t xml:space="preserve"> student saving a life).</w:t>
      </w:r>
    </w:p>
    <w:p w:rsidR="00A5094C" w:rsidRPr="00D64D22" w:rsidRDefault="00A5094C" w:rsidP="00A5094C"/>
    <w:p w:rsidR="00835B20" w:rsidRPr="00D64D22" w:rsidRDefault="00835B20" w:rsidP="00835B20">
      <w:r>
        <w:t>Follow the PUSD mission statement as a foundation.</w:t>
      </w:r>
    </w:p>
    <w:p w:rsidR="00D64D22" w:rsidRPr="00D64D22" w:rsidRDefault="00D64D22" w:rsidP="00D64D22"/>
    <w:p w:rsidR="00D64D22" w:rsidRDefault="000C278F" w:rsidP="00D64D22">
      <w:r>
        <w:t xml:space="preserve">It was voiced that supporting </w:t>
      </w:r>
      <w:r w:rsidR="004A20DE">
        <w:t xml:space="preserve">CTE </w:t>
      </w:r>
      <w:r>
        <w:t>Pathways</w:t>
      </w:r>
      <w:r w:rsidR="004A20DE">
        <w:t xml:space="preserve"> “is</w:t>
      </w:r>
      <w:r w:rsidR="00D64D22" w:rsidRPr="00D64D22">
        <w:t xml:space="preserve"> an investment for the future workforce”</w:t>
      </w:r>
      <w:r w:rsidR="004A20DE">
        <w:t>, we have responsibility to help</w:t>
      </w:r>
      <w:r w:rsidR="00D64D22" w:rsidRPr="00D64D22">
        <w:t xml:space="preserve"> develop the upcoming workforc</w:t>
      </w:r>
      <w:r w:rsidR="004A20DE">
        <w:t xml:space="preserve">e with </w:t>
      </w:r>
      <w:r w:rsidR="00D64D22" w:rsidRPr="00D64D22">
        <w:t xml:space="preserve">the practical application and theoretical knowledge. </w:t>
      </w:r>
      <w:r w:rsidR="004A20DE">
        <w:t>Mar</w:t>
      </w:r>
      <w:r w:rsidR="00D64D22" w:rsidRPr="00D64D22">
        <w:t>k</w:t>
      </w:r>
      <w:r w:rsidR="004A20DE">
        <w:t>eting</w:t>
      </w:r>
      <w:r w:rsidR="00D64D22" w:rsidRPr="00D64D22">
        <w:t xml:space="preserve"> carries more weight if talk about the investment. </w:t>
      </w:r>
      <w:r w:rsidR="004A20DE">
        <w:t xml:space="preserve"> An idea brought up was to create</w:t>
      </w:r>
      <w:r w:rsidR="00D64D22" w:rsidRPr="00D64D22">
        <w:t xml:space="preserve"> </w:t>
      </w:r>
      <w:r w:rsidR="004A20DE">
        <w:t>short videos of success stories and bringing in the</w:t>
      </w:r>
      <w:r w:rsidR="00A5094C">
        <w:t xml:space="preserve"> alumni group voice</w:t>
      </w:r>
      <w:r w:rsidR="00835B20">
        <w:t xml:space="preserve"> </w:t>
      </w:r>
    </w:p>
    <w:p w:rsidR="00A5094C" w:rsidRPr="00D64D22" w:rsidRDefault="00A5094C" w:rsidP="00D64D22"/>
    <w:p w:rsidR="00D64D22" w:rsidRPr="00D64D22" w:rsidRDefault="00835B20" w:rsidP="00D64D22">
      <w:r>
        <w:t>Recommendation was to hold a</w:t>
      </w:r>
      <w:r w:rsidR="003269AE">
        <w:t xml:space="preserve"> meeting with</w:t>
      </w:r>
      <w:r>
        <w:t xml:space="preserve"> princi</w:t>
      </w:r>
      <w:r w:rsidR="00D64D22" w:rsidRPr="00D64D22">
        <w:t>pals</w:t>
      </w:r>
      <w:r>
        <w:t xml:space="preserve"> and learn more from each other as a whole group.</w:t>
      </w:r>
    </w:p>
    <w:p w:rsidR="00D64D22" w:rsidRPr="00D64D22" w:rsidRDefault="00D64D22" w:rsidP="00D64D22"/>
    <w:p w:rsidR="00D64D22" w:rsidRPr="00D64D22" w:rsidRDefault="00835B20" w:rsidP="00D64D22">
      <w:r>
        <w:t xml:space="preserve">It was agreed that Pathways Program is at a point and ready for marketing effort. Important to </w:t>
      </w:r>
      <w:r w:rsidR="00A5094C">
        <w:t>do it well with follow-through as a</w:t>
      </w:r>
      <w:r w:rsidR="00D64D22" w:rsidRPr="00D64D22">
        <w:t xml:space="preserve"> critical</w:t>
      </w:r>
      <w:r w:rsidR="00A5094C">
        <w:t xml:space="preserve"> element and make it</w:t>
      </w:r>
      <w:r w:rsidR="00D64D22" w:rsidRPr="00D64D22">
        <w:t xml:space="preserve"> attractive.</w:t>
      </w:r>
    </w:p>
    <w:p w:rsidR="00D64D22" w:rsidRPr="00D64D22" w:rsidRDefault="00D64D22" w:rsidP="00D64D22"/>
    <w:p w:rsidR="00D64D22" w:rsidRDefault="00A5094C" w:rsidP="00D64D22">
      <w:r>
        <w:t>W</w:t>
      </w:r>
      <w:r w:rsidR="00D64D22" w:rsidRPr="00D64D22">
        <w:t xml:space="preserve">e are selling PUSD as a success story. </w:t>
      </w:r>
      <w:r>
        <w:t xml:space="preserve">Important to mention all PUSD students that are also successful – best quality education in PUSD </w:t>
      </w:r>
      <w:r w:rsidR="00D64D22" w:rsidRPr="00D64D22">
        <w:t xml:space="preserve">encompasses the entire student body. </w:t>
      </w:r>
    </w:p>
    <w:p w:rsidR="00D64D22" w:rsidRPr="00D64D22" w:rsidRDefault="00D64D22" w:rsidP="00D64D22"/>
    <w:p w:rsidR="00D64D22" w:rsidRPr="00D64D22" w:rsidRDefault="00A5094C" w:rsidP="00D64D22">
      <w:r>
        <w:t>Bill Henry stated from PC perspective, s</w:t>
      </w:r>
      <w:r w:rsidR="00D64D22" w:rsidRPr="00D64D22">
        <w:t xml:space="preserve">tudent success numbers at PC are better because of pathways.  The level has jumped because of quality.  </w:t>
      </w:r>
    </w:p>
    <w:p w:rsidR="00D64D22" w:rsidRPr="00D64D22" w:rsidRDefault="00D64D22" w:rsidP="00D64D22"/>
    <w:p w:rsidR="00D64D22" w:rsidRPr="00D64D22" w:rsidRDefault="00D64D22" w:rsidP="00D64D22">
      <w:r>
        <w:rPr>
          <w:b/>
          <w:u w:val="single"/>
        </w:rPr>
        <w:t>House Building Project Update:</w:t>
      </w:r>
      <w:r>
        <w:t xml:space="preserve">  </w:t>
      </w:r>
      <w:r w:rsidRPr="00D64D22">
        <w:t xml:space="preserve">Ruben </w:t>
      </w:r>
      <w:r w:rsidR="00A5094C">
        <w:t>Alvarez started his report by thanking</w:t>
      </w:r>
      <w:r w:rsidRPr="00D64D22">
        <w:t xml:space="preserve"> Henry</w:t>
      </w:r>
      <w:r w:rsidR="00A5094C">
        <w:t xml:space="preserve"> Lerma for his management of the h</w:t>
      </w:r>
      <w:r w:rsidRPr="00D64D22">
        <w:t>ouse building project</w:t>
      </w:r>
      <w:r w:rsidR="00A5094C">
        <w:t xml:space="preserve">.  </w:t>
      </w:r>
      <w:r w:rsidR="009D074D">
        <w:t>House is taking shape with framework and roofing with student interns work.</w:t>
      </w:r>
    </w:p>
    <w:p w:rsidR="00D64D22" w:rsidRPr="00D64D22" w:rsidRDefault="00D64D22" w:rsidP="00D64D22"/>
    <w:p w:rsidR="00D64D22" w:rsidRDefault="00D64D22" w:rsidP="00D64D22">
      <w:r>
        <w:rPr>
          <w:b/>
          <w:u w:val="single"/>
        </w:rPr>
        <w:t>WBL Update:</w:t>
      </w:r>
      <w:r>
        <w:t xml:space="preserve">  </w:t>
      </w:r>
      <w:proofErr w:type="gramStart"/>
      <w:r w:rsidRPr="00D64D22">
        <w:t xml:space="preserve">Mimi </w:t>
      </w:r>
      <w:r w:rsidR="009D074D">
        <w:t xml:space="preserve"> Schuler</w:t>
      </w:r>
      <w:proofErr w:type="gramEnd"/>
      <w:r w:rsidR="009D074D">
        <w:t xml:space="preserve"> reminded members of the </w:t>
      </w:r>
      <w:r w:rsidRPr="00D64D22">
        <w:t>6</w:t>
      </w:r>
      <w:r w:rsidRPr="00D64D22">
        <w:rPr>
          <w:vertAlign w:val="superscript"/>
        </w:rPr>
        <w:t>th</w:t>
      </w:r>
      <w:r w:rsidR="009D074D">
        <w:t xml:space="preserve"> annual Mentors C</w:t>
      </w:r>
      <w:r w:rsidRPr="00D64D22">
        <w:t>onference for all 10</w:t>
      </w:r>
      <w:r w:rsidRPr="00D64D22">
        <w:rPr>
          <w:vertAlign w:val="superscript"/>
        </w:rPr>
        <w:t>th</w:t>
      </w:r>
      <w:r w:rsidR="009D074D">
        <w:rPr>
          <w:vertAlign w:val="superscript"/>
        </w:rPr>
        <w:t xml:space="preserve"> </w:t>
      </w:r>
      <w:r w:rsidRPr="00D64D22">
        <w:t xml:space="preserve"> </w:t>
      </w:r>
      <w:r w:rsidR="009D074D">
        <w:t>pathway students</w:t>
      </w:r>
      <w:r w:rsidRPr="00D64D22">
        <w:t xml:space="preserve"> at Port </w:t>
      </w:r>
      <w:proofErr w:type="spellStart"/>
      <w:r w:rsidRPr="00D64D22">
        <w:t>Naz</w:t>
      </w:r>
      <w:proofErr w:type="spellEnd"/>
      <w:r w:rsidR="009D074D">
        <w:t xml:space="preserve"> Church on Friday, April 20.  </w:t>
      </w:r>
      <w:proofErr w:type="gramStart"/>
      <w:r w:rsidR="009D074D">
        <w:t>Alumni,</w:t>
      </w:r>
      <w:r w:rsidRPr="00D64D22">
        <w:t xml:space="preserve">  Elyse</w:t>
      </w:r>
      <w:proofErr w:type="gramEnd"/>
      <w:r w:rsidRPr="00D64D22">
        <w:t xml:space="preserve"> Willis</w:t>
      </w:r>
      <w:r w:rsidR="009D074D">
        <w:t xml:space="preserve"> will serve as</w:t>
      </w:r>
      <w:r w:rsidRPr="00D64D22">
        <w:t xml:space="preserve"> keynote and </w:t>
      </w:r>
      <w:r w:rsidR="009D074D">
        <w:t xml:space="preserve">the local </w:t>
      </w:r>
      <w:proofErr w:type="spellStart"/>
      <w:r w:rsidRPr="00D64D22">
        <w:t>Nelms</w:t>
      </w:r>
      <w:proofErr w:type="spellEnd"/>
      <w:r w:rsidRPr="00D64D22">
        <w:t xml:space="preserve"> brothers</w:t>
      </w:r>
      <w:r w:rsidR="009D074D">
        <w:t>, movie director/producer team will close event</w:t>
      </w:r>
      <w:r w:rsidRPr="00D64D22">
        <w:t>.</w:t>
      </w:r>
      <w:r w:rsidR="009D074D">
        <w:t xml:space="preserve">  Thank you to the over 80 count business partners for agreeing to serve as breakout facilitators.</w:t>
      </w:r>
    </w:p>
    <w:p w:rsidR="003269AE" w:rsidRDefault="003269AE" w:rsidP="00D64D22"/>
    <w:p w:rsidR="003269AE" w:rsidRPr="00D64D22" w:rsidRDefault="003269AE" w:rsidP="00D64D22">
      <w:r>
        <w:lastRenderedPageBreak/>
        <w:t>Partner/Teacher Recognition to be held immediately following the May 21 Pathways Exhibition Event at Porterville College.  This event with reception will be held in lieu of May P8 Coalition Meeting. Invitation forthcoming.</w:t>
      </w:r>
      <w:bookmarkStart w:id="0" w:name="_GoBack"/>
      <w:bookmarkEnd w:id="0"/>
    </w:p>
    <w:p w:rsidR="00D64D22" w:rsidRPr="00D64D22" w:rsidRDefault="00D64D22"/>
    <w:p w:rsidR="00D64D22" w:rsidRDefault="00D64D22">
      <w:r>
        <w:t>Meeting Adjourned at 11:10 a.m.</w:t>
      </w:r>
    </w:p>
    <w:p w:rsidR="00D64D22" w:rsidRPr="00D64D22" w:rsidRDefault="00D64D22">
      <w:r>
        <w:t>Minutes Respectfully Submitted By:  Cynthia Garcia Brown, P8 Coalition Secretary</w:t>
      </w:r>
    </w:p>
    <w:sectPr w:rsidR="00D64D22" w:rsidRPr="00D64D22" w:rsidSect="007661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3A"/>
    <w:rsid w:val="0000643A"/>
    <w:rsid w:val="000C278F"/>
    <w:rsid w:val="003269AE"/>
    <w:rsid w:val="004A20DE"/>
    <w:rsid w:val="005220FF"/>
    <w:rsid w:val="00766155"/>
    <w:rsid w:val="007C5776"/>
    <w:rsid w:val="00835B20"/>
    <w:rsid w:val="009439FD"/>
    <w:rsid w:val="009D0652"/>
    <w:rsid w:val="009D074D"/>
    <w:rsid w:val="00A5094C"/>
    <w:rsid w:val="00D6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29DB3"/>
  <w14:defaultImageDpi w14:val="300"/>
  <w15:docId w15:val="{71F961DF-A4BB-47A3-92C0-2966425B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Brown</dc:creator>
  <cp:keywords/>
  <dc:description/>
  <cp:lastModifiedBy>Cynthia Brown</cp:lastModifiedBy>
  <cp:revision>4</cp:revision>
  <dcterms:created xsi:type="dcterms:W3CDTF">2018-04-29T21:53:00Z</dcterms:created>
  <dcterms:modified xsi:type="dcterms:W3CDTF">2018-09-11T16:08:00Z</dcterms:modified>
</cp:coreProperties>
</file>