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716" w:rsidRDefault="00F20716" w:rsidP="00F20716">
      <w:pPr>
        <w:pStyle w:val="Heading1"/>
      </w:pPr>
      <w:r>
        <w:t>Distance Education Committee</w:t>
      </w:r>
      <w:r w:rsidR="00656D2C">
        <w:br/>
      </w:r>
      <w:r>
        <w:t xml:space="preserve">Meeting </w:t>
      </w:r>
      <w:r w:rsidR="00F97C95">
        <w:t>Minutes</w:t>
      </w:r>
    </w:p>
    <w:p w:rsidR="00656D2C" w:rsidRDefault="00F97C95" w:rsidP="00656D2C">
      <w:pPr>
        <w:pStyle w:val="Heading2"/>
        <w:rPr>
          <w:noProof/>
        </w:rPr>
      </w:pPr>
      <w:r>
        <w:rPr>
          <w:noProof/>
        </w:rPr>
        <w:t>From</w:t>
      </w:r>
      <w:r w:rsidR="00AA6CE4">
        <w:rPr>
          <w:noProof/>
        </w:rPr>
        <w:t xml:space="preserve"> </w:t>
      </w:r>
      <w:r w:rsidR="00E01BC8">
        <w:rPr>
          <w:noProof/>
        </w:rPr>
        <w:t>4</w:t>
      </w:r>
      <w:r w:rsidR="00AF2D22">
        <w:rPr>
          <w:noProof/>
        </w:rPr>
        <w:t>/</w:t>
      </w:r>
      <w:r w:rsidR="009E0CF3">
        <w:rPr>
          <w:noProof/>
        </w:rPr>
        <w:t>2</w:t>
      </w:r>
      <w:r w:rsidR="00E01BC8">
        <w:rPr>
          <w:noProof/>
        </w:rPr>
        <w:t>7</w:t>
      </w:r>
      <w:r w:rsidR="00AF2D22">
        <w:rPr>
          <w:noProof/>
        </w:rPr>
        <w:t>/1</w:t>
      </w:r>
      <w:r w:rsidR="00FA7CA5">
        <w:rPr>
          <w:noProof/>
        </w:rPr>
        <w:t>7</w:t>
      </w:r>
    </w:p>
    <w:p w:rsidR="00F97C95" w:rsidRDefault="00F97C95" w:rsidP="00F97C95">
      <w:r>
        <w:t>Present: Karen Bishop, Tom Fiormonti, Sarah Phinney</w:t>
      </w:r>
    </w:p>
    <w:p w:rsidR="00D4133E" w:rsidRDefault="00D4133E" w:rsidP="00D4133E"/>
    <w:p w:rsidR="00B61DD8" w:rsidRDefault="00F97C95" w:rsidP="00E9607C">
      <w:pPr>
        <w:pStyle w:val="ListParagraph"/>
        <w:numPr>
          <w:ilvl w:val="0"/>
          <w:numId w:val="1"/>
        </w:numPr>
        <w:spacing w:after="480" w:line="240" w:lineRule="auto"/>
        <w:contextualSpacing w:val="0"/>
      </w:pPr>
      <w:r>
        <w:t>Minutes from</w:t>
      </w:r>
      <w:r w:rsidR="00B3467C">
        <w:t xml:space="preserve"> </w:t>
      </w:r>
      <w:r w:rsidR="00A81EBF">
        <w:t>3</w:t>
      </w:r>
      <w:r w:rsidR="003A5F82">
        <w:t>/</w:t>
      </w:r>
      <w:r w:rsidR="00B3467C">
        <w:t>23</w:t>
      </w:r>
      <w:r w:rsidR="00EC594F">
        <w:t>/17</w:t>
      </w:r>
      <w:r w:rsidR="00057C03">
        <w:t xml:space="preserve"> </w:t>
      </w:r>
      <w:r>
        <w:t>approved.</w:t>
      </w:r>
    </w:p>
    <w:p w:rsidR="009248A5" w:rsidRDefault="00F97C95" w:rsidP="00E9607C">
      <w:pPr>
        <w:pStyle w:val="ListParagraph"/>
        <w:numPr>
          <w:ilvl w:val="0"/>
          <w:numId w:val="1"/>
        </w:numPr>
        <w:spacing w:after="480" w:line="240" w:lineRule="auto"/>
        <w:contextualSpacing w:val="0"/>
      </w:pPr>
      <w:r>
        <w:t xml:space="preserve">Went over the </w:t>
      </w:r>
      <w:r w:rsidRPr="00572FEB">
        <w:rPr>
          <w:b/>
        </w:rPr>
        <w:t>end of</w:t>
      </w:r>
      <w:r w:rsidR="009248A5" w:rsidRPr="00572FEB">
        <w:rPr>
          <w:b/>
        </w:rPr>
        <w:t xml:space="preserve"> year committee report</w:t>
      </w:r>
      <w:r>
        <w:t xml:space="preserve"> that was submitted to Jodie.</w:t>
      </w:r>
    </w:p>
    <w:p w:rsidR="001A1ECF" w:rsidRDefault="00F97C95" w:rsidP="00042DE8">
      <w:pPr>
        <w:pStyle w:val="ListParagraph"/>
        <w:numPr>
          <w:ilvl w:val="0"/>
          <w:numId w:val="1"/>
        </w:numPr>
        <w:spacing w:after="480" w:line="240" w:lineRule="auto"/>
        <w:contextualSpacing w:val="0"/>
      </w:pPr>
      <w:r>
        <w:t xml:space="preserve">Karen shared that she attended the latest Curriculum Committee meeting where they approved the changes we suggested be made to the </w:t>
      </w:r>
      <w:r w:rsidRPr="00572FEB">
        <w:rPr>
          <w:b/>
        </w:rPr>
        <w:t>DE Addendum</w:t>
      </w:r>
      <w:r>
        <w:t>. Judy is working on incorporating them into the new system that will be used for course outlines (</w:t>
      </w:r>
      <w:proofErr w:type="spellStart"/>
      <w:r>
        <w:t>eLumen</w:t>
      </w:r>
      <w:proofErr w:type="spellEnd"/>
      <w:r>
        <w:t>), and does not see any issues with getting that done.</w:t>
      </w:r>
      <w:r w:rsidR="001A1ECF">
        <w:t xml:space="preserve"> </w:t>
      </w:r>
    </w:p>
    <w:p w:rsidR="003A5F82" w:rsidRPr="00096A50" w:rsidRDefault="00096A50" w:rsidP="00042DE8">
      <w:pPr>
        <w:pStyle w:val="ListParagraph"/>
        <w:numPr>
          <w:ilvl w:val="0"/>
          <w:numId w:val="1"/>
        </w:numPr>
        <w:spacing w:after="480" w:line="240" w:lineRule="auto"/>
        <w:contextualSpacing w:val="0"/>
      </w:pPr>
      <w:r w:rsidRPr="00096A50">
        <w:t>It looks like California will not be joining SARA</w:t>
      </w:r>
      <w:r w:rsidR="00580611">
        <w:t xml:space="preserve"> (State Authorization Reciprocity Agreement)</w:t>
      </w:r>
      <w:r w:rsidRPr="00096A50">
        <w:t xml:space="preserve"> anytime soon, and there are hints that new Federal legislation could use non-compliance with </w:t>
      </w:r>
      <w:r w:rsidRPr="00572FEB">
        <w:rPr>
          <w:b/>
        </w:rPr>
        <w:t>out-of-state authorization</w:t>
      </w:r>
      <w:r w:rsidRPr="00096A50">
        <w:t xml:space="preserve"> as cause to withdraw financial aid funding to colleges. Not to mention that in order to be compliance with state laws we need to </w:t>
      </w:r>
      <w:r w:rsidR="00572FEB">
        <w:t>check with all</w:t>
      </w:r>
      <w:r w:rsidRPr="00096A50">
        <w:t xml:space="preserve"> 50 </w:t>
      </w:r>
      <w:r w:rsidR="00572FEB">
        <w:t>states, submit their forms, and in many cases pay fees. This we had</w:t>
      </w:r>
      <w:r w:rsidRPr="00096A50">
        <w:t xml:space="preserve"> 7</w:t>
      </w:r>
      <w:r w:rsidR="00572FEB">
        <w:t xml:space="preserve"> students enrolled form out-of-state</w:t>
      </w:r>
      <w:r w:rsidRPr="00096A50">
        <w:t xml:space="preserve">. Figures for previous semesters have been about the same. The logical thing for us to do would be to not allow enrollment from out of state students. This would not affect many students nor substantially affect enrollment. And it will </w:t>
      </w:r>
      <w:r w:rsidR="00572FEB">
        <w:t>hopefully be only temporary, and</w:t>
      </w:r>
      <w:r w:rsidRPr="00096A50">
        <w:t xml:space="preserve"> once California joins SARA</w:t>
      </w:r>
      <w:bookmarkStart w:id="0" w:name="_GoBack"/>
      <w:bookmarkEnd w:id="0"/>
      <w:r w:rsidRPr="00096A50">
        <w:t xml:space="preserve"> we could also join and then offer enrollment again to out of state students. Karen will take this suggestion forward to Academic Senate for approval.</w:t>
      </w:r>
      <w:r w:rsidR="00F942B3" w:rsidRPr="00096A50">
        <w:t xml:space="preserve"> </w:t>
      </w:r>
    </w:p>
    <w:p w:rsidR="00DC3017" w:rsidRPr="003540E7" w:rsidRDefault="00BA30B3" w:rsidP="00E478B3">
      <w:pPr>
        <w:pStyle w:val="ListParagraph"/>
        <w:numPr>
          <w:ilvl w:val="0"/>
          <w:numId w:val="1"/>
        </w:numPr>
        <w:spacing w:after="480" w:line="240" w:lineRule="auto"/>
        <w:contextualSpacing w:val="0"/>
      </w:pPr>
      <w:r w:rsidRPr="003540E7">
        <w:t>At the last DE Coordinator’s meeting the main topic was the FERPA rules and the use of publisher integrations in Canvas. The general suggestion was to have the college or district’s legal counsel determine what they were comfortable in allowing. In our case, that is what is supposed to be happening. However, we have been waiting since before the fall semester for our legal counsel to give us feedback on several publisher integrations.</w:t>
      </w:r>
    </w:p>
    <w:p w:rsidR="00B639C0" w:rsidRPr="003540E7" w:rsidRDefault="00B639C0" w:rsidP="00E478B3">
      <w:pPr>
        <w:pStyle w:val="ListParagraph"/>
        <w:numPr>
          <w:ilvl w:val="0"/>
          <w:numId w:val="1"/>
        </w:numPr>
        <w:spacing w:after="480" w:line="240" w:lineRule="auto"/>
        <w:contextualSpacing w:val="0"/>
      </w:pPr>
      <w:proofErr w:type="spellStart"/>
      <w:r w:rsidRPr="003540E7">
        <w:t>NetTutor</w:t>
      </w:r>
      <w:proofErr w:type="spellEnd"/>
      <w:r w:rsidRPr="003540E7">
        <w:t xml:space="preserve"> usage report</w:t>
      </w:r>
      <w:r w:rsidR="009248A5" w:rsidRPr="003540E7">
        <w:t xml:space="preserve"> </w:t>
      </w:r>
      <w:r w:rsidR="00BA30B3" w:rsidRPr="003540E7">
        <w:t>–</w:t>
      </w:r>
      <w:r w:rsidR="009248A5" w:rsidRPr="003540E7">
        <w:t xml:space="preserve"> Sarah</w:t>
      </w:r>
      <w:r w:rsidR="00BA30B3" w:rsidRPr="003540E7">
        <w:t xml:space="preserve"> shared the latest figures on </w:t>
      </w:r>
      <w:proofErr w:type="spellStart"/>
      <w:r w:rsidR="00BA30B3" w:rsidRPr="003540E7">
        <w:t>NetTutor</w:t>
      </w:r>
      <w:proofErr w:type="spellEnd"/>
      <w:r w:rsidR="00BA30B3" w:rsidRPr="003540E7">
        <w:t xml:space="preserve"> usage with the committee. February and March averaged more than one hour a day of </w:t>
      </w:r>
      <w:proofErr w:type="spellStart"/>
      <w:r w:rsidR="00BA30B3" w:rsidRPr="003540E7">
        <w:t>NetTutor</w:t>
      </w:r>
      <w:proofErr w:type="spellEnd"/>
      <w:r w:rsidR="00BA30B3" w:rsidRPr="003540E7">
        <w:t xml:space="preserve"> usage. With even a modest increase in use we should be able to continue offering </w:t>
      </w:r>
      <w:proofErr w:type="spellStart"/>
      <w:r w:rsidR="00BA30B3" w:rsidRPr="003540E7">
        <w:t>NetTutor</w:t>
      </w:r>
      <w:proofErr w:type="spellEnd"/>
      <w:r w:rsidR="00BA30B3" w:rsidRPr="003540E7">
        <w:t xml:space="preserve"> through the Fall semester before we have to provide more funds.</w:t>
      </w:r>
    </w:p>
    <w:p w:rsidR="0040024E" w:rsidRPr="0051322A" w:rsidRDefault="005E22A4" w:rsidP="005C5BDE">
      <w:pPr>
        <w:pStyle w:val="ListParagraph"/>
        <w:numPr>
          <w:ilvl w:val="0"/>
          <w:numId w:val="1"/>
        </w:numPr>
        <w:spacing w:after="480" w:line="240" w:lineRule="auto"/>
        <w:contextualSpacing w:val="0"/>
      </w:pPr>
      <w:r>
        <w:t>Fall</w:t>
      </w:r>
      <w:r w:rsidR="005C5BDE">
        <w:t xml:space="preserve"> meeting</w:t>
      </w:r>
      <w:r>
        <w:t xml:space="preserve"> times</w:t>
      </w:r>
      <w:r w:rsidR="005C5BDE">
        <w:t xml:space="preserve"> – </w:t>
      </w:r>
      <w:r w:rsidR="00C91BF0">
        <w:t>Everyone present was ok with sticking with our current meeting time, the 4</w:t>
      </w:r>
      <w:r w:rsidR="00C91BF0" w:rsidRPr="00C91BF0">
        <w:rPr>
          <w:vertAlign w:val="superscript"/>
        </w:rPr>
        <w:t>th</w:t>
      </w:r>
      <w:r w:rsidR="00C91BF0">
        <w:t xml:space="preserve"> Thursday from 3:00-4:00. Rebecca and Jay were not present, so if they are not able to make this time, we will discuss a new time through emails.</w:t>
      </w:r>
    </w:p>
    <w:sectPr w:rsidR="0040024E" w:rsidRPr="0051322A" w:rsidSect="00942394">
      <w:headerReference w:type="default" r:id="rId8"/>
      <w:pgSz w:w="12240" w:h="15840" w:code="1"/>
      <w:pgMar w:top="1440" w:right="1728" w:bottom="1152" w:left="1296" w:header="792" w:footer="720" w:gutter="0"/>
      <w:pgBorders>
        <w:top w:val="single" w:sz="2" w:space="1" w:color="auto"/>
        <w:left w:val="single" w:sz="2" w:space="4" w:color="auto"/>
        <w:bottom w:val="single" w:sz="2" w:space="1" w:color="auto"/>
        <w:right w:val="single" w:sz="2"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D0" w:rsidRDefault="00AF64D0" w:rsidP="00F20716">
      <w:r>
        <w:separator/>
      </w:r>
    </w:p>
  </w:endnote>
  <w:endnote w:type="continuationSeparator" w:id="0">
    <w:p w:rsidR="00AF64D0" w:rsidRDefault="00AF64D0" w:rsidP="00F2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D0" w:rsidRDefault="00AF64D0" w:rsidP="00F20716">
      <w:r>
        <w:separator/>
      </w:r>
    </w:p>
  </w:footnote>
  <w:footnote w:type="continuationSeparator" w:id="0">
    <w:p w:rsidR="00AF64D0" w:rsidRDefault="00AF64D0" w:rsidP="00F20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4D0" w:rsidRDefault="00AF64D0" w:rsidP="00942394">
    <w:pPr>
      <w:pStyle w:val="Header"/>
      <w:tabs>
        <w:tab w:val="clear" w:pos="4680"/>
      </w:tabs>
      <w:ind w:left="-360"/>
      <w:rPr>
        <w:rFonts w:ascii="Arial Black" w:hAnsi="Arial Black"/>
        <w:sz w:val="22"/>
      </w:rPr>
    </w:pPr>
    <w:r>
      <w:rPr>
        <w:rFonts w:ascii="Arial Black" w:hAnsi="Arial Black"/>
        <w:sz w:val="22"/>
      </w:rPr>
      <w:t>PORTERVILLE</w:t>
    </w:r>
  </w:p>
  <w:p w:rsidR="00AF64D0" w:rsidRPr="00F20716" w:rsidRDefault="00AF64D0" w:rsidP="00942394">
    <w:pPr>
      <w:pStyle w:val="Header"/>
      <w:tabs>
        <w:tab w:val="clear" w:pos="4680"/>
      </w:tabs>
      <w:ind w:left="-360"/>
      <w:rPr>
        <w:rFonts w:ascii="Arial Black" w:hAnsi="Arial Black"/>
        <w:sz w:val="22"/>
      </w:rPr>
    </w:pPr>
    <w:r>
      <w:rPr>
        <w:rFonts w:ascii="Arial Black" w:hAnsi="Arial Black"/>
        <w:sz w:val="22"/>
      </w:rPr>
      <w:t>COLLEGE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956CA"/>
    <w:multiLevelType w:val="hybridMultilevel"/>
    <w:tmpl w:val="7F741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963973"/>
    <w:multiLevelType w:val="hybridMultilevel"/>
    <w:tmpl w:val="57945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7F22B1"/>
    <w:multiLevelType w:val="hybridMultilevel"/>
    <w:tmpl w:val="27AE8D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8B86F12"/>
    <w:multiLevelType w:val="hybridMultilevel"/>
    <w:tmpl w:val="CC9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16"/>
    <w:rsid w:val="000137D0"/>
    <w:rsid w:val="00042686"/>
    <w:rsid w:val="00042DE8"/>
    <w:rsid w:val="000507B1"/>
    <w:rsid w:val="00050CB2"/>
    <w:rsid w:val="00057C03"/>
    <w:rsid w:val="000673FB"/>
    <w:rsid w:val="000701B6"/>
    <w:rsid w:val="00071D93"/>
    <w:rsid w:val="00081DE9"/>
    <w:rsid w:val="00084C70"/>
    <w:rsid w:val="000851E6"/>
    <w:rsid w:val="00086207"/>
    <w:rsid w:val="0008785D"/>
    <w:rsid w:val="000917F3"/>
    <w:rsid w:val="000940AC"/>
    <w:rsid w:val="000966E7"/>
    <w:rsid w:val="00096A50"/>
    <w:rsid w:val="000B6493"/>
    <w:rsid w:val="000C39C3"/>
    <w:rsid w:val="000C40E5"/>
    <w:rsid w:val="000C4DA9"/>
    <w:rsid w:val="000C78EE"/>
    <w:rsid w:val="000D2717"/>
    <w:rsid w:val="000D4133"/>
    <w:rsid w:val="000D5DA2"/>
    <w:rsid w:val="000D6C02"/>
    <w:rsid w:val="000E173A"/>
    <w:rsid w:val="000E60CB"/>
    <w:rsid w:val="000E7086"/>
    <w:rsid w:val="0010254A"/>
    <w:rsid w:val="00104818"/>
    <w:rsid w:val="00117679"/>
    <w:rsid w:val="0012242F"/>
    <w:rsid w:val="0012575E"/>
    <w:rsid w:val="001323CB"/>
    <w:rsid w:val="00134047"/>
    <w:rsid w:val="0015498E"/>
    <w:rsid w:val="00165191"/>
    <w:rsid w:val="00173000"/>
    <w:rsid w:val="0017628F"/>
    <w:rsid w:val="00196EC4"/>
    <w:rsid w:val="001A1ECF"/>
    <w:rsid w:val="001C3864"/>
    <w:rsid w:val="001D5594"/>
    <w:rsid w:val="001E4810"/>
    <w:rsid w:val="001F04A6"/>
    <w:rsid w:val="002001A1"/>
    <w:rsid w:val="00221EC7"/>
    <w:rsid w:val="0023611A"/>
    <w:rsid w:val="0024104D"/>
    <w:rsid w:val="0024461F"/>
    <w:rsid w:val="00250F0F"/>
    <w:rsid w:val="002520D5"/>
    <w:rsid w:val="002877B0"/>
    <w:rsid w:val="002B14A5"/>
    <w:rsid w:val="002B1936"/>
    <w:rsid w:val="002B4CC7"/>
    <w:rsid w:val="002C7E98"/>
    <w:rsid w:val="002D5F12"/>
    <w:rsid w:val="002E1C83"/>
    <w:rsid w:val="002E36D0"/>
    <w:rsid w:val="002E7D9A"/>
    <w:rsid w:val="002F0831"/>
    <w:rsid w:val="002F60CD"/>
    <w:rsid w:val="002F6AF2"/>
    <w:rsid w:val="003042AA"/>
    <w:rsid w:val="00314E98"/>
    <w:rsid w:val="003225E8"/>
    <w:rsid w:val="003252CD"/>
    <w:rsid w:val="003360F2"/>
    <w:rsid w:val="00353FDA"/>
    <w:rsid w:val="003540E7"/>
    <w:rsid w:val="00357645"/>
    <w:rsid w:val="00360745"/>
    <w:rsid w:val="00380E2E"/>
    <w:rsid w:val="00383111"/>
    <w:rsid w:val="003943AF"/>
    <w:rsid w:val="00395B72"/>
    <w:rsid w:val="00396EB3"/>
    <w:rsid w:val="003A1063"/>
    <w:rsid w:val="003A1C9D"/>
    <w:rsid w:val="003A20BC"/>
    <w:rsid w:val="003A5F82"/>
    <w:rsid w:val="003C26AA"/>
    <w:rsid w:val="003D17B5"/>
    <w:rsid w:val="003D1A02"/>
    <w:rsid w:val="003D53CB"/>
    <w:rsid w:val="003F2C79"/>
    <w:rsid w:val="003F6688"/>
    <w:rsid w:val="0040024E"/>
    <w:rsid w:val="004012DA"/>
    <w:rsid w:val="00404215"/>
    <w:rsid w:val="00407364"/>
    <w:rsid w:val="0041536D"/>
    <w:rsid w:val="00421A42"/>
    <w:rsid w:val="004328A9"/>
    <w:rsid w:val="00433290"/>
    <w:rsid w:val="004337C9"/>
    <w:rsid w:val="004554CB"/>
    <w:rsid w:val="004641E1"/>
    <w:rsid w:val="004B1181"/>
    <w:rsid w:val="004B2DFB"/>
    <w:rsid w:val="004B5922"/>
    <w:rsid w:val="004C48A4"/>
    <w:rsid w:val="004D3DF7"/>
    <w:rsid w:val="004E1F45"/>
    <w:rsid w:val="005010E4"/>
    <w:rsid w:val="00505C38"/>
    <w:rsid w:val="00505E06"/>
    <w:rsid w:val="0051322A"/>
    <w:rsid w:val="00525DEC"/>
    <w:rsid w:val="0053639E"/>
    <w:rsid w:val="00560CE9"/>
    <w:rsid w:val="00560DD3"/>
    <w:rsid w:val="00566594"/>
    <w:rsid w:val="00572FEB"/>
    <w:rsid w:val="00580611"/>
    <w:rsid w:val="00584461"/>
    <w:rsid w:val="005931FA"/>
    <w:rsid w:val="005A0802"/>
    <w:rsid w:val="005A31D9"/>
    <w:rsid w:val="005C18FB"/>
    <w:rsid w:val="005C4ACC"/>
    <w:rsid w:val="005C5BDE"/>
    <w:rsid w:val="005D0BAD"/>
    <w:rsid w:val="005D6CC9"/>
    <w:rsid w:val="005E22A4"/>
    <w:rsid w:val="005E7675"/>
    <w:rsid w:val="005F7B74"/>
    <w:rsid w:val="00614E05"/>
    <w:rsid w:val="00622D64"/>
    <w:rsid w:val="006315C9"/>
    <w:rsid w:val="00651B95"/>
    <w:rsid w:val="00652935"/>
    <w:rsid w:val="00656D2C"/>
    <w:rsid w:val="00657D9E"/>
    <w:rsid w:val="006624DB"/>
    <w:rsid w:val="00663347"/>
    <w:rsid w:val="00663A54"/>
    <w:rsid w:val="0066757C"/>
    <w:rsid w:val="006751D7"/>
    <w:rsid w:val="00687144"/>
    <w:rsid w:val="00692919"/>
    <w:rsid w:val="00693399"/>
    <w:rsid w:val="006953E0"/>
    <w:rsid w:val="006958E6"/>
    <w:rsid w:val="006A1013"/>
    <w:rsid w:val="006B31B4"/>
    <w:rsid w:val="006C7CEE"/>
    <w:rsid w:val="006D68F4"/>
    <w:rsid w:val="006E758D"/>
    <w:rsid w:val="00702732"/>
    <w:rsid w:val="00716262"/>
    <w:rsid w:val="00732BBF"/>
    <w:rsid w:val="007639DB"/>
    <w:rsid w:val="00770766"/>
    <w:rsid w:val="00771799"/>
    <w:rsid w:val="007725BF"/>
    <w:rsid w:val="00776952"/>
    <w:rsid w:val="00780841"/>
    <w:rsid w:val="007B588F"/>
    <w:rsid w:val="007D3C3D"/>
    <w:rsid w:val="007D5BB3"/>
    <w:rsid w:val="007E369D"/>
    <w:rsid w:val="007F1173"/>
    <w:rsid w:val="008127D8"/>
    <w:rsid w:val="0082533A"/>
    <w:rsid w:val="00841592"/>
    <w:rsid w:val="008565C0"/>
    <w:rsid w:val="0086051A"/>
    <w:rsid w:val="00877132"/>
    <w:rsid w:val="00885FD7"/>
    <w:rsid w:val="008931A1"/>
    <w:rsid w:val="008A41FE"/>
    <w:rsid w:val="008A7B2B"/>
    <w:rsid w:val="008B58F8"/>
    <w:rsid w:val="008C1774"/>
    <w:rsid w:val="008D2E46"/>
    <w:rsid w:val="008D3107"/>
    <w:rsid w:val="008D33E5"/>
    <w:rsid w:val="009032BF"/>
    <w:rsid w:val="00916F8C"/>
    <w:rsid w:val="00921717"/>
    <w:rsid w:val="009248A5"/>
    <w:rsid w:val="009362E2"/>
    <w:rsid w:val="00942394"/>
    <w:rsid w:val="00947548"/>
    <w:rsid w:val="00967034"/>
    <w:rsid w:val="00992BE1"/>
    <w:rsid w:val="009931BC"/>
    <w:rsid w:val="009A1F83"/>
    <w:rsid w:val="009A3BF8"/>
    <w:rsid w:val="009B41D5"/>
    <w:rsid w:val="009B7E4C"/>
    <w:rsid w:val="009C0966"/>
    <w:rsid w:val="009C2549"/>
    <w:rsid w:val="009D0603"/>
    <w:rsid w:val="009D080A"/>
    <w:rsid w:val="009D41DF"/>
    <w:rsid w:val="009D65BA"/>
    <w:rsid w:val="009E0CF3"/>
    <w:rsid w:val="009E430C"/>
    <w:rsid w:val="009F53FA"/>
    <w:rsid w:val="00A05F13"/>
    <w:rsid w:val="00A12423"/>
    <w:rsid w:val="00A12C68"/>
    <w:rsid w:val="00A1682C"/>
    <w:rsid w:val="00A24D13"/>
    <w:rsid w:val="00A463B1"/>
    <w:rsid w:val="00A641FF"/>
    <w:rsid w:val="00A65C71"/>
    <w:rsid w:val="00A662D2"/>
    <w:rsid w:val="00A70B0F"/>
    <w:rsid w:val="00A75446"/>
    <w:rsid w:val="00A7744B"/>
    <w:rsid w:val="00A81EBF"/>
    <w:rsid w:val="00AA178F"/>
    <w:rsid w:val="00AA596A"/>
    <w:rsid w:val="00AA6CE4"/>
    <w:rsid w:val="00AA7045"/>
    <w:rsid w:val="00AB145E"/>
    <w:rsid w:val="00AB40F7"/>
    <w:rsid w:val="00AC2135"/>
    <w:rsid w:val="00AC29DB"/>
    <w:rsid w:val="00AD437E"/>
    <w:rsid w:val="00AF2D22"/>
    <w:rsid w:val="00AF64D0"/>
    <w:rsid w:val="00AF6C4A"/>
    <w:rsid w:val="00B0455D"/>
    <w:rsid w:val="00B104C9"/>
    <w:rsid w:val="00B11A04"/>
    <w:rsid w:val="00B21D0A"/>
    <w:rsid w:val="00B3467C"/>
    <w:rsid w:val="00B3470B"/>
    <w:rsid w:val="00B451D8"/>
    <w:rsid w:val="00B46D1B"/>
    <w:rsid w:val="00B47FFC"/>
    <w:rsid w:val="00B57F98"/>
    <w:rsid w:val="00B61DD8"/>
    <w:rsid w:val="00B639C0"/>
    <w:rsid w:val="00B65296"/>
    <w:rsid w:val="00B655FD"/>
    <w:rsid w:val="00B679AE"/>
    <w:rsid w:val="00B85343"/>
    <w:rsid w:val="00B86622"/>
    <w:rsid w:val="00B945F3"/>
    <w:rsid w:val="00BA30B3"/>
    <w:rsid w:val="00BA53D0"/>
    <w:rsid w:val="00BA635F"/>
    <w:rsid w:val="00BB02ED"/>
    <w:rsid w:val="00BB1787"/>
    <w:rsid w:val="00BB4745"/>
    <w:rsid w:val="00BC2E47"/>
    <w:rsid w:val="00BC43D0"/>
    <w:rsid w:val="00BC536F"/>
    <w:rsid w:val="00BD1386"/>
    <w:rsid w:val="00BE3795"/>
    <w:rsid w:val="00BE4FED"/>
    <w:rsid w:val="00BF3F27"/>
    <w:rsid w:val="00C06B46"/>
    <w:rsid w:val="00C07DA4"/>
    <w:rsid w:val="00C16186"/>
    <w:rsid w:val="00C23CEA"/>
    <w:rsid w:val="00C3047F"/>
    <w:rsid w:val="00C343C6"/>
    <w:rsid w:val="00C473D2"/>
    <w:rsid w:val="00C52447"/>
    <w:rsid w:val="00C55419"/>
    <w:rsid w:val="00C56CE6"/>
    <w:rsid w:val="00C57277"/>
    <w:rsid w:val="00C61B49"/>
    <w:rsid w:val="00C67A21"/>
    <w:rsid w:val="00C77D5A"/>
    <w:rsid w:val="00C81063"/>
    <w:rsid w:val="00C85304"/>
    <w:rsid w:val="00C90F27"/>
    <w:rsid w:val="00C91BF0"/>
    <w:rsid w:val="00C93FB3"/>
    <w:rsid w:val="00C946CD"/>
    <w:rsid w:val="00CA594A"/>
    <w:rsid w:val="00CB29FC"/>
    <w:rsid w:val="00CB4484"/>
    <w:rsid w:val="00CB7A19"/>
    <w:rsid w:val="00CC1B60"/>
    <w:rsid w:val="00CC67FD"/>
    <w:rsid w:val="00CD1070"/>
    <w:rsid w:val="00CF0512"/>
    <w:rsid w:val="00CF3083"/>
    <w:rsid w:val="00CF3B4A"/>
    <w:rsid w:val="00CF5D0C"/>
    <w:rsid w:val="00D0686C"/>
    <w:rsid w:val="00D116A1"/>
    <w:rsid w:val="00D1643F"/>
    <w:rsid w:val="00D16F66"/>
    <w:rsid w:val="00D174C2"/>
    <w:rsid w:val="00D24411"/>
    <w:rsid w:val="00D32554"/>
    <w:rsid w:val="00D4072F"/>
    <w:rsid w:val="00D4133E"/>
    <w:rsid w:val="00D45419"/>
    <w:rsid w:val="00D54CD2"/>
    <w:rsid w:val="00D60E6F"/>
    <w:rsid w:val="00D6205C"/>
    <w:rsid w:val="00D7157A"/>
    <w:rsid w:val="00D761BC"/>
    <w:rsid w:val="00D96DEB"/>
    <w:rsid w:val="00D96FF2"/>
    <w:rsid w:val="00DB23E7"/>
    <w:rsid w:val="00DB47B4"/>
    <w:rsid w:val="00DB5966"/>
    <w:rsid w:val="00DB74B3"/>
    <w:rsid w:val="00DC3017"/>
    <w:rsid w:val="00DD1D00"/>
    <w:rsid w:val="00DE2587"/>
    <w:rsid w:val="00DE6149"/>
    <w:rsid w:val="00DF164A"/>
    <w:rsid w:val="00E01BC8"/>
    <w:rsid w:val="00E03476"/>
    <w:rsid w:val="00E350F1"/>
    <w:rsid w:val="00E478B3"/>
    <w:rsid w:val="00E510B7"/>
    <w:rsid w:val="00E5743A"/>
    <w:rsid w:val="00E57B0D"/>
    <w:rsid w:val="00E83BCD"/>
    <w:rsid w:val="00E83EB6"/>
    <w:rsid w:val="00E86356"/>
    <w:rsid w:val="00E9607C"/>
    <w:rsid w:val="00EB56C4"/>
    <w:rsid w:val="00EB668A"/>
    <w:rsid w:val="00EC594F"/>
    <w:rsid w:val="00EC7257"/>
    <w:rsid w:val="00EF72E6"/>
    <w:rsid w:val="00F01F25"/>
    <w:rsid w:val="00F043C2"/>
    <w:rsid w:val="00F20716"/>
    <w:rsid w:val="00F23ECD"/>
    <w:rsid w:val="00F31984"/>
    <w:rsid w:val="00F3715C"/>
    <w:rsid w:val="00F63F5A"/>
    <w:rsid w:val="00F71E62"/>
    <w:rsid w:val="00F76DFA"/>
    <w:rsid w:val="00F942B3"/>
    <w:rsid w:val="00F96CE1"/>
    <w:rsid w:val="00F97C95"/>
    <w:rsid w:val="00FA7CA5"/>
    <w:rsid w:val="00FB5114"/>
    <w:rsid w:val="00FC3A69"/>
    <w:rsid w:val="00FE5531"/>
    <w:rsid w:val="00FE7674"/>
    <w:rsid w:val="00FF4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14:docId w14:val="4CE9BDE2"/>
  <w15:docId w15:val="{E94E8333-4902-447B-8C09-23CF4FE1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D2C"/>
    <w:pPr>
      <w:spacing w:after="0" w:line="240" w:lineRule="auto"/>
    </w:pPr>
    <w:rPr>
      <w:rFonts w:ascii="Garamond" w:hAnsi="Garamond"/>
    </w:rPr>
  </w:style>
  <w:style w:type="paragraph" w:styleId="Heading1">
    <w:name w:val="heading 1"/>
    <w:basedOn w:val="Normal"/>
    <w:next w:val="Normal"/>
    <w:link w:val="Heading1Char"/>
    <w:uiPriority w:val="9"/>
    <w:qFormat/>
    <w:rsid w:val="00D4133E"/>
    <w:pPr>
      <w:keepNext/>
      <w:keepLines/>
      <w:spacing w:before="360" w:after="240"/>
      <w:jc w:val="center"/>
      <w:outlineLvl w:val="0"/>
    </w:pPr>
    <w:rPr>
      <w:rFonts w:ascii="Trebuchet MS" w:eastAsiaTheme="majorEastAsia" w:hAnsi="Trebuchet MS" w:cstheme="majorBidi"/>
      <w:b/>
      <w:bCs/>
      <w:sz w:val="28"/>
      <w:szCs w:val="28"/>
    </w:rPr>
  </w:style>
  <w:style w:type="paragraph" w:styleId="Heading2">
    <w:name w:val="heading 2"/>
    <w:basedOn w:val="Normal"/>
    <w:next w:val="Normal"/>
    <w:link w:val="Heading2Char"/>
    <w:uiPriority w:val="9"/>
    <w:unhideWhenUsed/>
    <w:qFormat/>
    <w:rsid w:val="00D4133E"/>
    <w:pPr>
      <w:keepNext/>
      <w:keepLines/>
      <w:spacing w:after="240"/>
      <w:jc w:val="center"/>
      <w:outlineLvl w:val="1"/>
    </w:pPr>
    <w:rPr>
      <w:rFonts w:ascii="Trebuchet MS" w:eastAsiaTheme="majorEastAsia" w:hAnsi="Trebuchet MS" w:cstheme="majorBidi"/>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33E"/>
    <w:rPr>
      <w:rFonts w:ascii="Trebuchet MS" w:eastAsiaTheme="majorEastAsia" w:hAnsi="Trebuchet MS" w:cstheme="majorBidi"/>
      <w:b/>
      <w:bCs/>
      <w:sz w:val="28"/>
      <w:szCs w:val="28"/>
    </w:rPr>
  </w:style>
  <w:style w:type="paragraph" w:styleId="Header">
    <w:name w:val="header"/>
    <w:basedOn w:val="Normal"/>
    <w:link w:val="HeaderChar"/>
    <w:uiPriority w:val="99"/>
    <w:semiHidden/>
    <w:unhideWhenUsed/>
    <w:rsid w:val="00656D2C"/>
    <w:pPr>
      <w:tabs>
        <w:tab w:val="center" w:pos="4680"/>
        <w:tab w:val="right" w:pos="9360"/>
      </w:tabs>
      <w:spacing w:line="200" w:lineRule="exact"/>
    </w:pPr>
    <w:rPr>
      <w:rFonts w:ascii="Verdana" w:hAnsi="Verdana"/>
    </w:rPr>
  </w:style>
  <w:style w:type="character" w:customStyle="1" w:styleId="HeaderChar">
    <w:name w:val="Header Char"/>
    <w:basedOn w:val="DefaultParagraphFont"/>
    <w:link w:val="Header"/>
    <w:uiPriority w:val="99"/>
    <w:semiHidden/>
    <w:rsid w:val="00656D2C"/>
    <w:rPr>
      <w:rFonts w:ascii="Verdana" w:hAnsi="Verdana"/>
    </w:rPr>
  </w:style>
  <w:style w:type="paragraph" w:styleId="Footer">
    <w:name w:val="footer"/>
    <w:basedOn w:val="Normal"/>
    <w:link w:val="FooterChar"/>
    <w:uiPriority w:val="99"/>
    <w:semiHidden/>
    <w:unhideWhenUsed/>
    <w:rsid w:val="00F20716"/>
    <w:pPr>
      <w:tabs>
        <w:tab w:val="center" w:pos="4680"/>
        <w:tab w:val="right" w:pos="9360"/>
      </w:tabs>
    </w:pPr>
  </w:style>
  <w:style w:type="character" w:customStyle="1" w:styleId="FooterChar">
    <w:name w:val="Footer Char"/>
    <w:basedOn w:val="DefaultParagraphFont"/>
    <w:link w:val="Footer"/>
    <w:uiPriority w:val="99"/>
    <w:semiHidden/>
    <w:rsid w:val="00F20716"/>
  </w:style>
  <w:style w:type="character" w:customStyle="1" w:styleId="Heading2Char">
    <w:name w:val="Heading 2 Char"/>
    <w:basedOn w:val="DefaultParagraphFont"/>
    <w:link w:val="Heading2"/>
    <w:uiPriority w:val="9"/>
    <w:rsid w:val="00D4133E"/>
    <w:rPr>
      <w:rFonts w:ascii="Trebuchet MS" w:eastAsiaTheme="majorEastAsia" w:hAnsi="Trebuchet MS" w:cstheme="majorBidi"/>
      <w:bCs/>
      <w:sz w:val="26"/>
      <w:szCs w:val="26"/>
    </w:rPr>
  </w:style>
  <w:style w:type="paragraph" w:styleId="ListParagraph">
    <w:name w:val="List Paragraph"/>
    <w:basedOn w:val="Normal"/>
    <w:uiPriority w:val="34"/>
    <w:qFormat/>
    <w:rsid w:val="003D17B5"/>
    <w:pPr>
      <w:spacing w:line="360" w:lineRule="auto"/>
      <w:ind w:left="720"/>
      <w:contextualSpacing/>
    </w:pPr>
  </w:style>
  <w:style w:type="paragraph" w:styleId="BalloonText">
    <w:name w:val="Balloon Text"/>
    <w:basedOn w:val="Normal"/>
    <w:link w:val="BalloonTextChar"/>
    <w:uiPriority w:val="99"/>
    <w:semiHidden/>
    <w:unhideWhenUsed/>
    <w:rsid w:val="000C40E5"/>
    <w:rPr>
      <w:rFonts w:ascii="Tahoma" w:hAnsi="Tahoma" w:cs="Tahoma"/>
      <w:sz w:val="16"/>
      <w:szCs w:val="16"/>
    </w:rPr>
  </w:style>
  <w:style w:type="character" w:customStyle="1" w:styleId="BalloonTextChar">
    <w:name w:val="Balloon Text Char"/>
    <w:basedOn w:val="DefaultParagraphFont"/>
    <w:link w:val="BalloonText"/>
    <w:uiPriority w:val="99"/>
    <w:semiHidden/>
    <w:rsid w:val="000C40E5"/>
    <w:rPr>
      <w:rFonts w:ascii="Tahoma" w:hAnsi="Tahoma" w:cs="Tahoma"/>
      <w:sz w:val="16"/>
      <w:szCs w:val="16"/>
    </w:rPr>
  </w:style>
  <w:style w:type="character" w:styleId="Hyperlink">
    <w:name w:val="Hyperlink"/>
    <w:basedOn w:val="DefaultParagraphFont"/>
    <w:uiPriority w:val="99"/>
    <w:unhideWhenUsed/>
    <w:rsid w:val="000507B1"/>
    <w:rPr>
      <w:color w:val="0000FF" w:themeColor="hyperlink"/>
      <w:u w:val="single"/>
    </w:rPr>
  </w:style>
  <w:style w:type="character" w:styleId="FollowedHyperlink">
    <w:name w:val="FollowedHyperlink"/>
    <w:basedOn w:val="DefaultParagraphFont"/>
    <w:uiPriority w:val="99"/>
    <w:semiHidden/>
    <w:unhideWhenUsed/>
    <w:rsid w:val="00A168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97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EE0FF-7481-468B-92C8-77DF5F857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Sarah Phinney</cp:lastModifiedBy>
  <cp:revision>6</cp:revision>
  <cp:lastPrinted>2017-01-26T21:49:00Z</cp:lastPrinted>
  <dcterms:created xsi:type="dcterms:W3CDTF">2017-05-01T14:31:00Z</dcterms:created>
  <dcterms:modified xsi:type="dcterms:W3CDTF">2017-05-01T15:33:00Z</dcterms:modified>
</cp:coreProperties>
</file>