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0AAA6" w14:textId="77777777" w:rsidR="00004201" w:rsidRDefault="00004201" w:rsidP="00082067">
      <w:pPr>
        <w:spacing w:after="0" w:line="240" w:lineRule="auto"/>
        <w:jc w:val="center"/>
      </w:pPr>
      <w:bookmarkStart w:id="0" w:name="_GoBack"/>
      <w:bookmarkEnd w:id="0"/>
    </w:p>
    <w:p w14:paraId="644F5721" w14:textId="3AE39FF4" w:rsidR="00004201" w:rsidRDefault="00004201" w:rsidP="00004201">
      <w:pPr>
        <w:spacing w:after="0" w:line="240" w:lineRule="auto"/>
        <w:jc w:val="center"/>
        <w:rPr>
          <w:b/>
        </w:rPr>
      </w:pPr>
      <w:r>
        <w:rPr>
          <w:b/>
        </w:rPr>
        <w:t>8</w:t>
      </w:r>
      <w:r w:rsidRPr="00004201">
        <w:rPr>
          <w:b/>
        </w:rPr>
        <w:t xml:space="preserve">:00 AM </w:t>
      </w:r>
      <w:r w:rsidRPr="00004201">
        <w:rPr>
          <w:b/>
        </w:rPr>
        <w:sym w:font="Wingdings" w:char="F09F"/>
      </w:r>
      <w:r w:rsidRPr="00004201">
        <w:rPr>
          <w:b/>
        </w:rPr>
        <w:t xml:space="preserve">   </w:t>
      </w:r>
      <w:r>
        <w:rPr>
          <w:b/>
        </w:rPr>
        <w:t>Thursday</w:t>
      </w:r>
      <w:r w:rsidRPr="00004201">
        <w:rPr>
          <w:b/>
        </w:rPr>
        <w:t xml:space="preserve">, </w:t>
      </w:r>
      <w:r w:rsidR="00DB6D35">
        <w:rPr>
          <w:b/>
        </w:rPr>
        <w:t>November 19,</w:t>
      </w:r>
      <w:r w:rsidRPr="00004201">
        <w:rPr>
          <w:b/>
        </w:rPr>
        <w:t xml:space="preserve"> 2020  </w:t>
      </w:r>
      <w:r w:rsidRPr="00004201">
        <w:rPr>
          <w:b/>
        </w:rPr>
        <w:sym w:font="Wingdings" w:char="F09F"/>
      </w:r>
      <w:r w:rsidRPr="00004201">
        <w:rPr>
          <w:b/>
        </w:rPr>
        <w:t xml:space="preserve">  Zoom Meeting</w:t>
      </w:r>
    </w:p>
    <w:p w14:paraId="44EBF39F" w14:textId="62B2EAC0" w:rsidR="00E0716F" w:rsidRDefault="00E0716F" w:rsidP="00E0716F">
      <w:pPr>
        <w:spacing w:after="0" w:line="240" w:lineRule="auto"/>
        <w:jc w:val="center"/>
      </w:pPr>
    </w:p>
    <w:p w14:paraId="04E4C2C9" w14:textId="77777777" w:rsidR="00DB6D35" w:rsidRDefault="00DB6D35" w:rsidP="00E0716F">
      <w:pPr>
        <w:spacing w:after="0" w:line="240" w:lineRule="auto"/>
        <w:jc w:val="center"/>
        <w:rPr>
          <w:sz w:val="18"/>
        </w:rPr>
      </w:pPr>
    </w:p>
    <w:p w14:paraId="5711563C" w14:textId="77777777" w:rsidR="00DB6D35" w:rsidRDefault="00DB6D35" w:rsidP="00DB6D35">
      <w:pPr>
        <w:pStyle w:val="BodyText"/>
        <w:spacing w:line="253" w:lineRule="exact"/>
        <w:ind w:left="398"/>
        <w:jc w:val="center"/>
      </w:pPr>
      <w:r>
        <w:rPr>
          <w:color w:val="006FC0"/>
        </w:rPr>
        <w:t>https://cccconfer.zoom.us/j/7891648588</w:t>
      </w:r>
    </w:p>
    <w:p w14:paraId="4F2624FF" w14:textId="77777777" w:rsidR="00DB6D35" w:rsidRDefault="00DB6D35" w:rsidP="00DB6D35">
      <w:pPr>
        <w:tabs>
          <w:tab w:val="left" w:pos="2360"/>
        </w:tabs>
        <w:spacing w:line="207" w:lineRule="exact"/>
        <w:ind w:left="398"/>
        <w:jc w:val="center"/>
        <w:rPr>
          <w:sz w:val="18"/>
        </w:rPr>
      </w:pPr>
      <w:r>
        <w:rPr>
          <w:sz w:val="18"/>
        </w:rPr>
        <w:t>Password:</w:t>
      </w:r>
      <w:r>
        <w:rPr>
          <w:spacing w:val="-2"/>
          <w:sz w:val="18"/>
        </w:rPr>
        <w:t xml:space="preserve"> </w:t>
      </w:r>
      <w:r>
        <w:rPr>
          <w:sz w:val="18"/>
        </w:rPr>
        <w:t>see</w:t>
      </w:r>
      <w:r>
        <w:rPr>
          <w:spacing w:val="-1"/>
          <w:sz w:val="18"/>
        </w:rPr>
        <w:t xml:space="preserve"> </w:t>
      </w:r>
      <w:r>
        <w:rPr>
          <w:sz w:val="18"/>
        </w:rPr>
        <w:t>email</w:t>
      </w:r>
      <w:r>
        <w:rPr>
          <w:sz w:val="18"/>
        </w:rPr>
        <w:tab/>
        <w:t>Meeting ID: 789 164</w:t>
      </w:r>
      <w:r>
        <w:rPr>
          <w:spacing w:val="-1"/>
          <w:sz w:val="18"/>
        </w:rPr>
        <w:t xml:space="preserve"> </w:t>
      </w:r>
      <w:r>
        <w:rPr>
          <w:sz w:val="18"/>
        </w:rPr>
        <w:t>8588</w:t>
      </w:r>
    </w:p>
    <w:p w14:paraId="2AEDF37A" w14:textId="77777777" w:rsidR="00004201" w:rsidRDefault="00004201" w:rsidP="00E0716F">
      <w:pPr>
        <w:spacing w:after="0" w:line="240" w:lineRule="auto"/>
        <w:jc w:val="center"/>
        <w:rPr>
          <w:sz w:val="18"/>
        </w:rPr>
      </w:pPr>
    </w:p>
    <w:p w14:paraId="05A26B90" w14:textId="77777777" w:rsidR="00E0716F" w:rsidRDefault="00E0716F" w:rsidP="00E0716F">
      <w:pPr>
        <w:spacing w:after="0" w:line="240" w:lineRule="auto"/>
        <w:jc w:val="center"/>
        <w:rPr>
          <w:sz w:val="18"/>
        </w:rPr>
      </w:pPr>
    </w:p>
    <w:p w14:paraId="4305176E" w14:textId="77777777" w:rsidR="009B452F" w:rsidRDefault="009B452F" w:rsidP="00E0716F">
      <w:pPr>
        <w:spacing w:after="0" w:line="240" w:lineRule="auto"/>
        <w:ind w:left="1080" w:hanging="1080"/>
        <w:rPr>
          <w:b/>
        </w:rPr>
      </w:pPr>
    </w:p>
    <w:p w14:paraId="35609F91" w14:textId="77777777" w:rsidR="001010F3" w:rsidRDefault="00E0716F" w:rsidP="00E0716F">
      <w:pPr>
        <w:spacing w:after="0" w:line="240" w:lineRule="auto"/>
        <w:ind w:left="1080" w:hanging="1080"/>
      </w:pPr>
      <w:r w:rsidRPr="00E0716F">
        <w:rPr>
          <w:b/>
        </w:rPr>
        <w:t>Members:</w:t>
      </w:r>
      <w:r w:rsidRPr="00E0716F">
        <w:t xml:space="preserve"> Carley, Michael; Carranza, Araceli; Keele, Jeff; Michelle Miller-Galaz; Phinney, Sarah; Harmon, Arlitha </w:t>
      </w:r>
    </w:p>
    <w:p w14:paraId="77F693FA" w14:textId="77777777" w:rsidR="00E0716F" w:rsidRDefault="00E0716F" w:rsidP="00E0716F">
      <w:pPr>
        <w:spacing w:after="0" w:line="240" w:lineRule="auto"/>
        <w:ind w:left="1080" w:hanging="1080"/>
      </w:pPr>
    </w:p>
    <w:p w14:paraId="4997C8F8" w14:textId="34807917" w:rsidR="009B452F" w:rsidRPr="002C4EB0" w:rsidRDefault="002803FA" w:rsidP="00E0716F">
      <w:pPr>
        <w:spacing w:after="0" w:line="240" w:lineRule="auto"/>
        <w:ind w:left="1080" w:hanging="1080"/>
        <w:rPr>
          <w:b/>
        </w:rPr>
      </w:pPr>
      <w:r w:rsidRPr="002C4EB0">
        <w:rPr>
          <w:b/>
        </w:rPr>
        <w:t>Call to Order 8:04am</w:t>
      </w:r>
    </w:p>
    <w:p w14:paraId="5F05A257" w14:textId="77777777" w:rsidR="00E0716F" w:rsidRPr="00E0716F" w:rsidRDefault="00E0716F" w:rsidP="00E0716F">
      <w:pPr>
        <w:spacing w:after="0" w:line="240" w:lineRule="auto"/>
        <w:ind w:left="1080" w:hanging="1080"/>
      </w:pPr>
    </w:p>
    <w:p w14:paraId="7631D20C" w14:textId="1716178C" w:rsidR="001010F3" w:rsidRDefault="009B452F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 xml:space="preserve">Review Minutes – </w:t>
      </w:r>
      <w:r w:rsidR="00AC5F1B">
        <w:rPr>
          <w:b/>
        </w:rPr>
        <w:t xml:space="preserve">October </w:t>
      </w:r>
      <w:r w:rsidR="00DB6D35">
        <w:rPr>
          <w:b/>
        </w:rPr>
        <w:t>29</w:t>
      </w:r>
      <w:r>
        <w:rPr>
          <w:b/>
        </w:rPr>
        <w:t>, 2020 Meeting</w:t>
      </w:r>
    </w:p>
    <w:p w14:paraId="45921420" w14:textId="61B4F01E" w:rsidR="002803FA" w:rsidRPr="002803FA" w:rsidRDefault="002803FA" w:rsidP="002803FA">
      <w:pPr>
        <w:spacing w:after="0" w:line="240" w:lineRule="auto"/>
        <w:ind w:left="360"/>
      </w:pPr>
      <w:r w:rsidRPr="002803FA">
        <w:t>M/S/C: Michelle/Sarah</w:t>
      </w:r>
    </w:p>
    <w:p w14:paraId="70540C85" w14:textId="77777777" w:rsidR="001010F3" w:rsidRPr="001010F3" w:rsidRDefault="001010F3" w:rsidP="001010F3">
      <w:pPr>
        <w:spacing w:after="0" w:line="240" w:lineRule="auto"/>
        <w:rPr>
          <w:b/>
        </w:rPr>
      </w:pPr>
    </w:p>
    <w:p w14:paraId="091A0689" w14:textId="77777777" w:rsidR="001010F3" w:rsidRPr="001010F3" w:rsidRDefault="001010F3" w:rsidP="001010F3">
      <w:pPr>
        <w:spacing w:after="0" w:line="240" w:lineRule="auto"/>
      </w:pPr>
    </w:p>
    <w:p w14:paraId="46797B01" w14:textId="77777777" w:rsidR="00AC5F1B" w:rsidRPr="00AC5F1B" w:rsidRDefault="009A652F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>Campus Learning Opportunities</w:t>
      </w:r>
      <w:r w:rsidR="00AC5F1B">
        <w:rPr>
          <w:b/>
        </w:rPr>
        <w:t xml:space="preserve"> </w:t>
      </w:r>
      <w:r w:rsidR="00AC5F1B" w:rsidRPr="00AC5F1B">
        <w:t>(Michelle)</w:t>
      </w:r>
    </w:p>
    <w:p w14:paraId="3D70A8E9" w14:textId="4405ED23" w:rsidR="009A652F" w:rsidRPr="009A652F" w:rsidRDefault="00AC5F1B" w:rsidP="00AC5F1B">
      <w:pPr>
        <w:numPr>
          <w:ilvl w:val="1"/>
          <w:numId w:val="11"/>
        </w:numPr>
        <w:spacing w:after="0" w:line="240" w:lineRule="auto"/>
      </w:pPr>
      <w:r w:rsidRPr="00AC5F1B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Grants CANVAS Classroom </w:t>
      </w:r>
      <w:r w:rsidR="007232C4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>Feedback</w:t>
      </w:r>
    </w:p>
    <w:p w14:paraId="260CBA6E" w14:textId="77777777" w:rsidR="00AC5F1B" w:rsidRPr="009A652F" w:rsidRDefault="00C865EC" w:rsidP="007232C4">
      <w:pPr>
        <w:numPr>
          <w:ilvl w:val="2"/>
          <w:numId w:val="11"/>
        </w:numPr>
        <w:spacing w:after="0" w:line="240" w:lineRule="auto"/>
        <w:ind w:left="1170"/>
      </w:pPr>
      <w:hyperlink r:id="rId11" w:history="1">
        <w:r w:rsidR="009A652F" w:rsidRPr="002B72C0">
          <w:rPr>
            <w:rStyle w:val="Hyperlink"/>
            <w:rFonts w:ascii="Helvetica" w:hAnsi="Helvetica" w:cs="Helvetica"/>
            <w:bCs/>
            <w:sz w:val="21"/>
            <w:szCs w:val="21"/>
            <w:shd w:val="clear" w:color="auto" w:fill="FFFFFF"/>
          </w:rPr>
          <w:t>https://kccd.instructure.com/enroll/HKXLNJ</w:t>
        </w:r>
      </w:hyperlink>
      <w:r w:rsidR="00AC5F1B" w:rsidRPr="00AC5F1B">
        <w:rPr>
          <w:rFonts w:ascii="Helvetica" w:hAnsi="Helvetica" w:cs="Helvetica"/>
          <w:color w:val="2D3B45"/>
          <w:sz w:val="21"/>
          <w:szCs w:val="21"/>
          <w:shd w:val="clear" w:color="auto" w:fill="FFFFFF"/>
        </w:rPr>
        <w:t> </w:t>
      </w:r>
    </w:p>
    <w:p w14:paraId="5158C1E3" w14:textId="77777777" w:rsidR="009A652F" w:rsidRPr="00AC5F1B" w:rsidRDefault="009A652F" w:rsidP="009A652F">
      <w:pPr>
        <w:spacing w:after="0" w:line="240" w:lineRule="auto"/>
        <w:ind w:left="1620"/>
      </w:pPr>
    </w:p>
    <w:p w14:paraId="5512F695" w14:textId="756CA608" w:rsidR="00AC5F1B" w:rsidRPr="002803FA" w:rsidRDefault="00AC5F1B" w:rsidP="00AC5F1B">
      <w:pPr>
        <w:numPr>
          <w:ilvl w:val="1"/>
          <w:numId w:val="11"/>
        </w:numPr>
        <w:spacing w:after="0" w:line="240" w:lineRule="auto"/>
      </w:pPr>
      <w:r>
        <w:rPr>
          <w:rFonts w:ascii="Helvetica" w:hAnsi="Helvetica" w:cs="Helvetica"/>
          <w:color w:val="2D3B45"/>
          <w:sz w:val="21"/>
          <w:szCs w:val="21"/>
          <w:shd w:val="clear" w:color="auto" w:fill="FFFFFF"/>
        </w:rPr>
        <w:t>District Training Webinar</w:t>
      </w:r>
      <w:r w:rsidR="007232C4">
        <w:rPr>
          <w:rFonts w:ascii="Helvetica" w:hAnsi="Helvetica" w:cs="Helvetica"/>
          <w:color w:val="2D3B45"/>
          <w:sz w:val="21"/>
          <w:szCs w:val="21"/>
          <w:shd w:val="clear" w:color="auto" w:fill="FFFFFF"/>
        </w:rPr>
        <w:t xml:space="preserve"> Update (October 28, 2020)</w:t>
      </w:r>
    </w:p>
    <w:p w14:paraId="7728A45F" w14:textId="447EDED7" w:rsidR="00DA0B91" w:rsidRDefault="002803FA" w:rsidP="002803FA">
      <w:pPr>
        <w:spacing w:after="0" w:line="240" w:lineRule="auto"/>
        <w:ind w:left="900"/>
      </w:pPr>
      <w:r>
        <w:t xml:space="preserve">-Next Meeting will be </w:t>
      </w:r>
      <w:r w:rsidR="008D760A">
        <w:t xml:space="preserve">on </w:t>
      </w:r>
      <w:r>
        <w:t>January 27</w:t>
      </w:r>
      <w:r w:rsidRPr="002803FA">
        <w:rPr>
          <w:vertAlign w:val="superscript"/>
        </w:rPr>
        <w:t>th</w:t>
      </w:r>
      <w:r>
        <w:t xml:space="preserve"> at 2pm.</w:t>
      </w:r>
      <w:r w:rsidR="00DA0B91">
        <w:t xml:space="preserve"> The meeting will cover budgeting, how to develop a budget etc. </w:t>
      </w:r>
    </w:p>
    <w:p w14:paraId="2345EAC2" w14:textId="0F977303" w:rsidR="00DA0B91" w:rsidRDefault="00DA0B91" w:rsidP="002803FA">
      <w:pPr>
        <w:spacing w:after="0" w:line="240" w:lineRule="auto"/>
        <w:ind w:left="900"/>
      </w:pPr>
      <w:r>
        <w:t xml:space="preserve">-Discuss budgeting for staff and address </w:t>
      </w:r>
      <w:r w:rsidR="00564E62">
        <w:t>fiscal sustainability</w:t>
      </w:r>
      <w:r w:rsidR="006E366A">
        <w:t xml:space="preserve">. Also address </w:t>
      </w:r>
      <w:r w:rsidR="00564E62">
        <w:t xml:space="preserve">reporting from a fiscal and </w:t>
      </w:r>
      <w:r w:rsidR="006E366A">
        <w:t xml:space="preserve">programmatic perspective. </w:t>
      </w:r>
      <w:r w:rsidR="00F87E8F">
        <w:t xml:space="preserve">Address data and how we go about getting data. </w:t>
      </w:r>
    </w:p>
    <w:p w14:paraId="59635EC1" w14:textId="1C73BFE5" w:rsidR="00DA0B91" w:rsidRDefault="00DA0B91" w:rsidP="002803FA">
      <w:pPr>
        <w:spacing w:after="0" w:line="240" w:lineRule="auto"/>
        <w:ind w:left="900"/>
      </w:pPr>
      <w:r>
        <w:t>-Kathy and Carlene from the District office will present at the meeting.</w:t>
      </w:r>
      <w:r w:rsidR="00CB6664">
        <w:t xml:space="preserve"> </w:t>
      </w:r>
      <w:proofErr w:type="spellStart"/>
      <w:r w:rsidR="00CB6664">
        <w:t>Arlitha</w:t>
      </w:r>
      <w:proofErr w:type="spellEnd"/>
      <w:r w:rsidR="00CB6664">
        <w:t xml:space="preserve"> will reach out to them to create a list of </w:t>
      </w:r>
      <w:r w:rsidR="00D74C2B">
        <w:t xml:space="preserve">common problems they see at a District level. </w:t>
      </w:r>
      <w:r>
        <w:t xml:space="preserve"> </w:t>
      </w:r>
    </w:p>
    <w:p w14:paraId="0058210E" w14:textId="23A31E01" w:rsidR="00DA0B91" w:rsidRPr="00AC5F1B" w:rsidRDefault="00DA0B91" w:rsidP="002803FA">
      <w:pPr>
        <w:spacing w:after="0" w:line="240" w:lineRule="auto"/>
        <w:ind w:left="900"/>
      </w:pPr>
      <w:r>
        <w:t xml:space="preserve">-The third and final meeting will be held around spring break. Date TBD.  </w:t>
      </w:r>
    </w:p>
    <w:p w14:paraId="538A9928" w14:textId="77777777" w:rsidR="00AC5F1B" w:rsidRDefault="00AC5F1B" w:rsidP="00AC5F1B">
      <w:pPr>
        <w:spacing w:after="0" w:line="240" w:lineRule="auto"/>
        <w:rPr>
          <w:b/>
        </w:rPr>
      </w:pPr>
    </w:p>
    <w:p w14:paraId="07226402" w14:textId="77777777" w:rsidR="00AC5F1B" w:rsidRDefault="00AC5F1B" w:rsidP="00AC5F1B">
      <w:pPr>
        <w:spacing w:after="0" w:line="240" w:lineRule="auto"/>
        <w:rPr>
          <w:b/>
        </w:rPr>
      </w:pPr>
    </w:p>
    <w:p w14:paraId="4D635759" w14:textId="77777777" w:rsidR="00AC5F1B" w:rsidRDefault="00AC5F1B" w:rsidP="001010F3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 xml:space="preserve">New Grant Opportunities </w:t>
      </w:r>
    </w:p>
    <w:p w14:paraId="70F36CA5" w14:textId="31C03C2E" w:rsidR="007232C4" w:rsidRDefault="007232C4" w:rsidP="00DB6D35">
      <w:pPr>
        <w:numPr>
          <w:ilvl w:val="1"/>
          <w:numId w:val="11"/>
        </w:numPr>
        <w:spacing w:after="0" w:line="240" w:lineRule="auto"/>
      </w:pPr>
      <w:r w:rsidRPr="007232C4">
        <w:t>CalFresh Outreach Funding Opportunity</w:t>
      </w:r>
      <w:r>
        <w:t xml:space="preserve"> (Michelle)</w:t>
      </w:r>
    </w:p>
    <w:p w14:paraId="49116AAD" w14:textId="144D2605" w:rsidR="007232C4" w:rsidRPr="00F05FB3" w:rsidRDefault="007232C4" w:rsidP="007232C4">
      <w:pPr>
        <w:pStyle w:val="xxparagraph"/>
        <w:numPr>
          <w:ilvl w:val="0"/>
          <w:numId w:val="12"/>
        </w:numPr>
        <w:ind w:left="1080"/>
        <w:textAlignment w:val="baseline"/>
        <w:rPr>
          <w:rStyle w:val="xxnormaltextrun"/>
          <w:rFonts w:ascii="Times New Roman" w:hAnsi="Times New Roman" w:cs="Times New Roman"/>
          <w:sz w:val="24"/>
          <w:szCs w:val="24"/>
        </w:rPr>
      </w:pPr>
      <w:r w:rsidRPr="007232C4">
        <w:rPr>
          <w:rStyle w:val="xxnormaltextrun"/>
          <w:color w:val="201F1E"/>
          <w:sz w:val="24"/>
          <w:szCs w:val="24"/>
        </w:rPr>
        <w:t> </w:t>
      </w:r>
      <w:hyperlink r:id="rId12" w:history="1">
        <w:r w:rsidRPr="007232C4">
          <w:rPr>
            <w:rStyle w:val="xxnormaltextrun"/>
            <w:color w:val="0000FF"/>
            <w:sz w:val="24"/>
            <w:szCs w:val="24"/>
            <w:u w:val="single"/>
          </w:rPr>
          <w:t>CalFresh Outreach Funding Opportunity Overview Webinar (link)</w:t>
        </w:r>
      </w:hyperlink>
      <w:r w:rsidRPr="007232C4">
        <w:rPr>
          <w:rStyle w:val="xxnormaltextrun"/>
          <w:rFonts w:ascii="Times New Roman" w:hAnsi="Times New Roman" w:cs="Times New Roman"/>
          <w:sz w:val="24"/>
          <w:szCs w:val="24"/>
        </w:rPr>
        <w:t> </w:t>
      </w:r>
      <w:r w:rsidRPr="007232C4">
        <w:rPr>
          <w:rStyle w:val="xxnormaltextrun"/>
          <w:color w:val="201F1E"/>
          <w:sz w:val="24"/>
          <w:szCs w:val="24"/>
        </w:rPr>
        <w:t>Friday, November 13</w:t>
      </w:r>
      <w:r w:rsidRPr="007232C4">
        <w:rPr>
          <w:rStyle w:val="xxnormaltextrun"/>
          <w:color w:val="201F1E"/>
          <w:sz w:val="19"/>
          <w:szCs w:val="19"/>
          <w:vertAlign w:val="superscript"/>
        </w:rPr>
        <w:t>th</w:t>
      </w:r>
      <w:r w:rsidRPr="007232C4">
        <w:rPr>
          <w:rStyle w:val="xxnormaltextrun"/>
          <w:color w:val="201F1E"/>
          <w:sz w:val="24"/>
          <w:szCs w:val="24"/>
        </w:rPr>
        <w:t> from 2:00 PM to 3:00 PM</w:t>
      </w:r>
    </w:p>
    <w:p w14:paraId="6EB84E8D" w14:textId="6FA660D1" w:rsidR="00F05FB3" w:rsidRDefault="00F05FB3" w:rsidP="007232C4">
      <w:pPr>
        <w:pStyle w:val="xxparagraph"/>
        <w:numPr>
          <w:ilvl w:val="0"/>
          <w:numId w:val="12"/>
        </w:numPr>
        <w:ind w:left="1080"/>
        <w:textAlignment w:val="baseline"/>
        <w:rPr>
          <w:rStyle w:val="xxnormaltextrun"/>
          <w:rFonts w:ascii="Times New Roman" w:hAnsi="Times New Roman" w:cs="Times New Roman"/>
          <w:sz w:val="24"/>
          <w:szCs w:val="24"/>
        </w:rPr>
      </w:pPr>
      <w:r>
        <w:rPr>
          <w:rStyle w:val="xxnormaltextrun"/>
          <w:rFonts w:ascii="Times New Roman" w:hAnsi="Times New Roman" w:cs="Times New Roman"/>
          <w:sz w:val="24"/>
          <w:szCs w:val="24"/>
        </w:rPr>
        <w:t>Frank attended the webinar to find out more information on the CalFresh grant, however we have not received any information from him. Araceli will reach</w:t>
      </w:r>
      <w:r w:rsidR="003E361A">
        <w:rPr>
          <w:rStyle w:val="xxnormaltextrun"/>
          <w:rFonts w:ascii="Times New Roman" w:hAnsi="Times New Roman" w:cs="Times New Roman"/>
          <w:sz w:val="24"/>
          <w:szCs w:val="24"/>
        </w:rPr>
        <w:t xml:space="preserve"> out to Frank for more information. </w:t>
      </w:r>
    </w:p>
    <w:p w14:paraId="5CDD2BE8" w14:textId="296A1CD7" w:rsidR="003E361A" w:rsidRPr="007232C4" w:rsidRDefault="003E361A" w:rsidP="007232C4">
      <w:pPr>
        <w:pStyle w:val="xxparagraph"/>
        <w:numPr>
          <w:ilvl w:val="0"/>
          <w:numId w:val="12"/>
        </w:numPr>
        <w:ind w:left="1080"/>
        <w:textAlignment w:val="baseline"/>
        <w:rPr>
          <w:rStyle w:val="xxnormaltextrun"/>
          <w:rFonts w:ascii="Times New Roman" w:hAnsi="Times New Roman" w:cs="Times New Roman"/>
          <w:sz w:val="24"/>
          <w:szCs w:val="24"/>
        </w:rPr>
      </w:pPr>
      <w:r>
        <w:rPr>
          <w:rStyle w:val="xxnormaltextrun"/>
          <w:rFonts w:ascii="Times New Roman" w:hAnsi="Times New Roman" w:cs="Times New Roman"/>
          <w:sz w:val="24"/>
          <w:szCs w:val="24"/>
        </w:rPr>
        <w:t>Arlitha is interested in the grant a</w:t>
      </w:r>
      <w:r w:rsidR="00CE3288">
        <w:rPr>
          <w:rStyle w:val="xxnormaltextrun"/>
          <w:rFonts w:ascii="Times New Roman" w:hAnsi="Times New Roman" w:cs="Times New Roman"/>
          <w:sz w:val="24"/>
          <w:szCs w:val="24"/>
        </w:rPr>
        <w:t>s a</w:t>
      </w:r>
      <w:r>
        <w:rPr>
          <w:rStyle w:val="xxnormaltextrun"/>
          <w:rFonts w:ascii="Times New Roman" w:hAnsi="Times New Roman" w:cs="Times New Roman"/>
          <w:sz w:val="24"/>
          <w:szCs w:val="24"/>
        </w:rPr>
        <w:t xml:space="preserve"> possible funding source for the EBT cards for the cafeteria when students come back to campus. </w:t>
      </w:r>
    </w:p>
    <w:p w14:paraId="2E1D3ED1" w14:textId="6F73D077" w:rsidR="007232C4" w:rsidRPr="007232C4" w:rsidRDefault="007232C4" w:rsidP="007232C4">
      <w:pPr>
        <w:pStyle w:val="xxparagraph"/>
        <w:textAlignment w:val="baseline"/>
        <w:rPr>
          <w:rFonts w:ascii="Times New Roman" w:hAnsi="Times New Roman" w:cs="Times New Roman"/>
          <w:sz w:val="24"/>
          <w:szCs w:val="24"/>
        </w:rPr>
      </w:pPr>
      <w:r w:rsidRPr="007232C4">
        <w:rPr>
          <w:rStyle w:val="xxeop"/>
          <w:color w:val="201F1E"/>
          <w:sz w:val="24"/>
          <w:szCs w:val="24"/>
        </w:rPr>
        <w:t> </w:t>
      </w:r>
    </w:p>
    <w:p w14:paraId="737F1AE8" w14:textId="234BDA02" w:rsidR="007232C4" w:rsidRDefault="007232C4" w:rsidP="00AC5F1B">
      <w:pPr>
        <w:numPr>
          <w:ilvl w:val="1"/>
          <w:numId w:val="11"/>
        </w:numPr>
        <w:spacing w:after="0" w:line="240" w:lineRule="auto"/>
      </w:pPr>
      <w:r w:rsidRPr="007232C4">
        <w:t>CVHEC Mini Grant</w:t>
      </w:r>
      <w:r>
        <w:t xml:space="preserve"> (Araceli) – Due </w:t>
      </w:r>
      <w:r w:rsidRPr="007232C4">
        <w:t>April 30, 2021</w:t>
      </w:r>
    </w:p>
    <w:p w14:paraId="4A645983" w14:textId="6BF27D70" w:rsidR="00D647FE" w:rsidRDefault="00D647FE" w:rsidP="00D647FE">
      <w:pPr>
        <w:spacing w:after="0" w:line="240" w:lineRule="auto"/>
        <w:ind w:left="900"/>
      </w:pPr>
      <w:r>
        <w:t>-Only one grant can be submitted per college.</w:t>
      </w:r>
    </w:p>
    <w:p w14:paraId="50C31843" w14:textId="5720FD0F" w:rsidR="00D647FE" w:rsidRDefault="00B40A17" w:rsidP="00D647FE">
      <w:pPr>
        <w:spacing w:after="0" w:line="240" w:lineRule="auto"/>
        <w:ind w:left="900"/>
      </w:pPr>
      <w:r>
        <w:lastRenderedPageBreak/>
        <w:t>-</w:t>
      </w:r>
      <w:r w:rsidR="00D647FE">
        <w:t>The Mini Grant will be pursued by Thad</w:t>
      </w:r>
      <w:r w:rsidR="002D41C7">
        <w:t xml:space="preserve"> to support </w:t>
      </w:r>
      <w:r w:rsidR="0097688F">
        <w:t xml:space="preserve">faculty </w:t>
      </w:r>
      <w:r w:rsidR="002D41C7">
        <w:t>professional development.</w:t>
      </w:r>
    </w:p>
    <w:p w14:paraId="1BB1FFED" w14:textId="77777777" w:rsidR="000A2FC7" w:rsidRDefault="000A2FC7" w:rsidP="000A2FC7">
      <w:pPr>
        <w:spacing w:after="0" w:line="240" w:lineRule="auto"/>
        <w:ind w:left="540"/>
      </w:pPr>
    </w:p>
    <w:p w14:paraId="1E7B2362" w14:textId="74C05885" w:rsidR="00DB6D35" w:rsidRDefault="00DB6D35" w:rsidP="00DB6D35">
      <w:pPr>
        <w:numPr>
          <w:ilvl w:val="1"/>
          <w:numId w:val="11"/>
        </w:numPr>
        <w:spacing w:after="0" w:line="240" w:lineRule="auto"/>
      </w:pPr>
      <w:r>
        <w:t>STEM NSF Grant – March 29, 2021</w:t>
      </w:r>
    </w:p>
    <w:p w14:paraId="1210E852" w14:textId="31C38FCD" w:rsidR="0097688F" w:rsidRDefault="0097688F" w:rsidP="0097688F">
      <w:pPr>
        <w:spacing w:after="0" w:line="240" w:lineRule="auto"/>
        <w:ind w:left="900"/>
      </w:pPr>
      <w:r>
        <w:t xml:space="preserve">-This is a five-year grant for $200,000 a year. </w:t>
      </w:r>
    </w:p>
    <w:p w14:paraId="2294096F" w14:textId="2614AD75" w:rsidR="0097688F" w:rsidRDefault="0097688F" w:rsidP="0097688F">
      <w:pPr>
        <w:spacing w:after="0" w:line="240" w:lineRule="auto"/>
        <w:ind w:left="900"/>
      </w:pPr>
      <w:r>
        <w:t xml:space="preserve">-The goal is to reach about 40 students over the five years. Looking to assist 20 students for 2 ½ years and another 20 students for the other 2 ½ years. </w:t>
      </w:r>
    </w:p>
    <w:p w14:paraId="3DE277BC" w14:textId="0121A516" w:rsidR="0097688F" w:rsidRDefault="0097688F" w:rsidP="0097688F">
      <w:pPr>
        <w:spacing w:after="0" w:line="240" w:lineRule="auto"/>
        <w:ind w:left="900"/>
      </w:pPr>
      <w:r>
        <w:t>-The students will receive small scholarships based on unmet needs. This could be anywhere from a couple hundred to a thousand dollars per semester.</w:t>
      </w:r>
    </w:p>
    <w:p w14:paraId="02C6DC3E" w14:textId="59BCF360" w:rsidR="0097688F" w:rsidRDefault="0097688F" w:rsidP="0097688F">
      <w:pPr>
        <w:spacing w:after="0" w:line="240" w:lineRule="auto"/>
        <w:ind w:left="900"/>
      </w:pPr>
      <w:r>
        <w:t xml:space="preserve">-There will be an interview/application process. The students will have to sign a contract saying they will enroll (stay enrolled) in a sequence of classes and maintain a minimum GPA of </w:t>
      </w:r>
      <w:r w:rsidR="00FB74BC">
        <w:t xml:space="preserve">2.5. </w:t>
      </w:r>
    </w:p>
    <w:p w14:paraId="797C6EB0" w14:textId="65275FEC" w:rsidR="00FB74BC" w:rsidRDefault="00FB74BC" w:rsidP="0097688F">
      <w:pPr>
        <w:spacing w:after="0" w:line="240" w:lineRule="auto"/>
        <w:ind w:left="900"/>
      </w:pPr>
      <w:r>
        <w:t xml:space="preserve">-Move forward with the caveat that this will go through the scholarship committee. </w:t>
      </w:r>
    </w:p>
    <w:p w14:paraId="2F6E5012" w14:textId="77777777" w:rsidR="0097688F" w:rsidRDefault="0097688F" w:rsidP="0097688F">
      <w:pPr>
        <w:spacing w:after="0" w:line="240" w:lineRule="auto"/>
        <w:ind w:left="900"/>
      </w:pPr>
    </w:p>
    <w:p w14:paraId="75F915A5" w14:textId="6468BC20" w:rsidR="00DB6D35" w:rsidRDefault="00DB6D35" w:rsidP="008A5347">
      <w:pPr>
        <w:pStyle w:val="ListParagraph"/>
        <w:numPr>
          <w:ilvl w:val="1"/>
          <w:numId w:val="11"/>
        </w:numPr>
        <w:spacing w:after="0" w:line="240" w:lineRule="auto"/>
      </w:pPr>
      <w:r>
        <w:t>Women and Minority in Science Grant – January 21, 2021</w:t>
      </w:r>
    </w:p>
    <w:p w14:paraId="2105F5F6" w14:textId="0CDD23DC" w:rsidR="00B54B21" w:rsidRDefault="00B54B21" w:rsidP="00B54B21">
      <w:pPr>
        <w:spacing w:after="0" w:line="240" w:lineRule="auto"/>
        <w:ind w:left="900"/>
      </w:pPr>
      <w:r>
        <w:t>-Smaller, USDA one year grant up to $50,000.</w:t>
      </w:r>
    </w:p>
    <w:p w14:paraId="1AB55C8E" w14:textId="0A37BCE5" w:rsidR="00B54B21" w:rsidRPr="00AC5F1B" w:rsidRDefault="00B54B21" w:rsidP="00B54B21">
      <w:pPr>
        <w:spacing w:after="0" w:line="240" w:lineRule="auto"/>
        <w:ind w:left="900"/>
      </w:pPr>
      <w:r>
        <w:t>-The purpose is to encourage younger high school and middle school girls (preferably girls of color) how they can be a part of a stem program.</w:t>
      </w:r>
    </w:p>
    <w:p w14:paraId="5C556D1C" w14:textId="77777777" w:rsidR="00AC5F1B" w:rsidRDefault="00AC5F1B" w:rsidP="00AC5F1B">
      <w:pPr>
        <w:spacing w:after="0" w:line="240" w:lineRule="auto"/>
        <w:rPr>
          <w:b/>
        </w:rPr>
      </w:pPr>
    </w:p>
    <w:p w14:paraId="5447A935" w14:textId="77777777" w:rsidR="00AC5F1B" w:rsidRDefault="00AC5F1B" w:rsidP="00AC5F1B">
      <w:pPr>
        <w:spacing w:after="0" w:line="240" w:lineRule="auto"/>
        <w:rPr>
          <w:b/>
        </w:rPr>
      </w:pPr>
    </w:p>
    <w:p w14:paraId="12957447" w14:textId="08DB070D" w:rsidR="00DB6D35" w:rsidRDefault="001010F3" w:rsidP="00DB6D35">
      <w:pPr>
        <w:numPr>
          <w:ilvl w:val="0"/>
          <w:numId w:val="11"/>
        </w:numPr>
        <w:spacing w:after="0" w:line="240" w:lineRule="auto"/>
        <w:rPr>
          <w:b/>
        </w:rPr>
      </w:pPr>
      <w:r>
        <w:rPr>
          <w:b/>
        </w:rPr>
        <w:t xml:space="preserve">Documenting PC’s Campus Grant </w:t>
      </w:r>
      <w:r w:rsidR="00E0716F">
        <w:rPr>
          <w:b/>
        </w:rPr>
        <w:t xml:space="preserve">Oversight </w:t>
      </w:r>
      <w:r>
        <w:rPr>
          <w:b/>
        </w:rPr>
        <w:t>Process</w:t>
      </w:r>
    </w:p>
    <w:p w14:paraId="3DC2855E" w14:textId="2700616B" w:rsidR="006E0040" w:rsidRPr="00382808" w:rsidRDefault="008A6773" w:rsidP="00382808">
      <w:pPr>
        <w:pStyle w:val="ListParagraph"/>
        <w:numPr>
          <w:ilvl w:val="1"/>
          <w:numId w:val="11"/>
        </w:numPr>
        <w:spacing w:after="0" w:line="240" w:lineRule="auto"/>
        <w:rPr>
          <w:b/>
        </w:rPr>
      </w:pPr>
      <w:r>
        <w:t>Grant</w:t>
      </w:r>
      <w:r w:rsidR="00DB6D35">
        <w:t xml:space="preserve"> Tracking Form</w:t>
      </w:r>
      <w:r w:rsidR="00382808">
        <w:rPr>
          <w:b/>
        </w:rPr>
        <w:t xml:space="preserve"> </w:t>
      </w:r>
      <w:r w:rsidR="00382808" w:rsidRPr="00382808">
        <w:rPr>
          <w:rFonts w:ascii="Arial" w:eastAsia="Arial" w:hAnsi="Arial" w:cs="Arial"/>
        </w:rPr>
        <w:t>-</w:t>
      </w:r>
      <w:r w:rsidR="006E0040" w:rsidRPr="00382808">
        <w:rPr>
          <w:rFonts w:ascii="Arial" w:eastAsia="Arial" w:hAnsi="Arial" w:cs="Arial"/>
        </w:rPr>
        <w:t>Reviewed tracking forms see attached.</w:t>
      </w:r>
    </w:p>
    <w:p w14:paraId="6A833DB0" w14:textId="3218F6F5" w:rsidR="006E0040" w:rsidRDefault="00382808" w:rsidP="006E0040">
      <w:pPr>
        <w:spacing w:after="0"/>
        <w:rPr>
          <w:rFonts w:ascii="Arial" w:eastAsia="Arial" w:hAnsi="Arial" w:cs="Arial"/>
        </w:rPr>
      </w:pPr>
      <w:r>
        <w:rPr>
          <w:b/>
        </w:rPr>
        <w:tab/>
      </w:r>
      <w:r>
        <w:t>-</w:t>
      </w:r>
      <w:r w:rsidR="007449F5">
        <w:rPr>
          <w:rFonts w:ascii="Arial" w:eastAsia="Arial" w:hAnsi="Arial" w:cs="Arial"/>
        </w:rPr>
        <w:t>The forms are in conjunction with the district forms, this is adding additional</w:t>
      </w:r>
      <w:r w:rsidR="00AB09E3">
        <w:rPr>
          <w:rFonts w:ascii="Arial" w:eastAsia="Arial" w:hAnsi="Arial" w:cs="Arial"/>
        </w:rPr>
        <w:t xml:space="preserve"> information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AB09E3">
        <w:rPr>
          <w:rFonts w:ascii="Arial" w:eastAsia="Arial" w:hAnsi="Arial" w:cs="Arial"/>
        </w:rPr>
        <w:t>for PC not replacing anything the district office already has.</w:t>
      </w:r>
    </w:p>
    <w:p w14:paraId="551E9066" w14:textId="18044C6F" w:rsidR="009E1D67" w:rsidRDefault="00382808" w:rsidP="006E004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-Re</w:t>
      </w:r>
      <w:r w:rsidR="00FE36BD">
        <w:rPr>
          <w:rFonts w:ascii="Arial" w:eastAsia="Arial" w:hAnsi="Arial" w:cs="Arial"/>
        </w:rPr>
        <w:t>word</w:t>
      </w:r>
      <w:r w:rsidR="001217AA">
        <w:rPr>
          <w:rFonts w:ascii="Arial" w:eastAsia="Arial" w:hAnsi="Arial" w:cs="Arial"/>
        </w:rPr>
        <w:t xml:space="preserve"> strategic plan section</w:t>
      </w:r>
      <w:r w:rsidR="00FE36BD">
        <w:rPr>
          <w:rFonts w:ascii="Arial" w:eastAsia="Arial" w:hAnsi="Arial" w:cs="Arial"/>
        </w:rPr>
        <w:t>.</w:t>
      </w:r>
    </w:p>
    <w:p w14:paraId="328C7D1C" w14:textId="4C130DFE" w:rsidR="00E0716F" w:rsidRDefault="00382808" w:rsidP="008C3F44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-</w:t>
      </w:r>
      <w:r w:rsidR="001E7359">
        <w:rPr>
          <w:rFonts w:ascii="Arial" w:eastAsia="Arial" w:hAnsi="Arial" w:cs="Arial"/>
        </w:rPr>
        <w:t>Add s</w:t>
      </w:r>
      <w:r w:rsidR="006E0040">
        <w:rPr>
          <w:rFonts w:ascii="Arial" w:eastAsia="Arial" w:hAnsi="Arial" w:cs="Arial"/>
        </w:rPr>
        <w:t xml:space="preserve">ome mention </w:t>
      </w:r>
      <w:r w:rsidR="001E7359">
        <w:rPr>
          <w:rFonts w:ascii="Arial" w:eastAsia="Arial" w:hAnsi="Arial" w:cs="Arial"/>
        </w:rPr>
        <w:t>o</w:t>
      </w:r>
      <w:r w:rsidR="006E0040">
        <w:rPr>
          <w:rFonts w:ascii="Arial" w:eastAsia="Arial" w:hAnsi="Arial" w:cs="Arial"/>
        </w:rPr>
        <w:t>f data /evaluation requirement.</w:t>
      </w:r>
    </w:p>
    <w:p w14:paraId="2DC9CC8B" w14:textId="4B337160" w:rsidR="001D2CEB" w:rsidRPr="008C3F44" w:rsidRDefault="00382808" w:rsidP="008C3F44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-</w:t>
      </w:r>
      <w:r w:rsidR="001D2CEB">
        <w:rPr>
          <w:rFonts w:ascii="Arial" w:eastAsia="Arial" w:hAnsi="Arial" w:cs="Arial"/>
        </w:rPr>
        <w:t xml:space="preserve">Michelle will </w:t>
      </w:r>
      <w:r>
        <w:rPr>
          <w:rFonts w:ascii="Arial" w:eastAsia="Arial" w:hAnsi="Arial" w:cs="Arial"/>
        </w:rPr>
        <w:t xml:space="preserve">make changes to the forms. We will review the forms further at our next </w:t>
      </w:r>
      <w:r>
        <w:rPr>
          <w:rFonts w:ascii="Arial" w:eastAsia="Arial" w:hAnsi="Arial" w:cs="Arial"/>
        </w:rPr>
        <w:tab/>
        <w:t>meeting December 3</w:t>
      </w:r>
      <w:r w:rsidRPr="00382808">
        <w:rPr>
          <w:rFonts w:ascii="Arial" w:eastAsia="Arial" w:hAnsi="Arial" w:cs="Arial"/>
          <w:vertAlign w:val="superscript"/>
        </w:rPr>
        <w:t>rd</w:t>
      </w:r>
      <w:r>
        <w:rPr>
          <w:rFonts w:ascii="Arial" w:eastAsia="Arial" w:hAnsi="Arial" w:cs="Arial"/>
        </w:rPr>
        <w:t xml:space="preserve">. </w:t>
      </w:r>
    </w:p>
    <w:p w14:paraId="52A85803" w14:textId="77777777" w:rsidR="00E0716F" w:rsidRDefault="00E0716F" w:rsidP="00E0716F">
      <w:pPr>
        <w:spacing w:after="0" w:line="240" w:lineRule="auto"/>
        <w:rPr>
          <w:b/>
        </w:rPr>
      </w:pPr>
    </w:p>
    <w:p w14:paraId="47AA7758" w14:textId="1C437447" w:rsidR="00E0716F" w:rsidRDefault="00E0716F" w:rsidP="00D85AAC">
      <w:pPr>
        <w:numPr>
          <w:ilvl w:val="0"/>
          <w:numId w:val="11"/>
        </w:numPr>
        <w:spacing w:after="0" w:line="240" w:lineRule="auto"/>
        <w:rPr>
          <w:b/>
        </w:rPr>
      </w:pPr>
      <w:r w:rsidRPr="000A2FC7">
        <w:rPr>
          <w:b/>
        </w:rPr>
        <w:t>Future Items</w:t>
      </w:r>
    </w:p>
    <w:p w14:paraId="62D09425" w14:textId="77777777" w:rsidR="000A2FC7" w:rsidRPr="000A2FC7" w:rsidRDefault="000A2FC7" w:rsidP="000A2FC7">
      <w:pPr>
        <w:spacing w:after="0" w:line="240" w:lineRule="auto"/>
        <w:rPr>
          <w:b/>
        </w:rPr>
      </w:pPr>
    </w:p>
    <w:p w14:paraId="71B157FD" w14:textId="77777777" w:rsidR="00E0716F" w:rsidRDefault="00E0716F" w:rsidP="00E0716F">
      <w:pPr>
        <w:spacing w:after="0" w:line="240" w:lineRule="auto"/>
        <w:rPr>
          <w:b/>
        </w:rPr>
      </w:pPr>
    </w:p>
    <w:p w14:paraId="43583F4B" w14:textId="782DDE03" w:rsidR="00E0716F" w:rsidRDefault="00E0716F" w:rsidP="00B13E72">
      <w:pPr>
        <w:numPr>
          <w:ilvl w:val="0"/>
          <w:numId w:val="11"/>
        </w:numPr>
        <w:spacing w:after="0" w:line="240" w:lineRule="auto"/>
        <w:rPr>
          <w:b/>
        </w:rPr>
      </w:pPr>
      <w:r w:rsidRPr="000A2FC7">
        <w:rPr>
          <w:b/>
        </w:rPr>
        <w:t xml:space="preserve">Next Meeting </w:t>
      </w:r>
      <w:r w:rsidR="000A2FC7">
        <w:rPr>
          <w:b/>
        </w:rPr>
        <w:t>– December 3, 2020 at 8:00 AM</w:t>
      </w:r>
    </w:p>
    <w:p w14:paraId="12AB0E5B" w14:textId="475276E0" w:rsidR="002C4EB0" w:rsidRDefault="002C4EB0" w:rsidP="002C4EB0">
      <w:pPr>
        <w:spacing w:after="0" w:line="240" w:lineRule="auto"/>
        <w:rPr>
          <w:b/>
        </w:rPr>
      </w:pPr>
    </w:p>
    <w:p w14:paraId="41A74398" w14:textId="273E2CDA" w:rsidR="002C4EB0" w:rsidRPr="000A2FC7" w:rsidRDefault="002C4EB0" w:rsidP="002C4EB0">
      <w:pPr>
        <w:spacing w:after="0" w:line="240" w:lineRule="auto"/>
        <w:rPr>
          <w:b/>
        </w:rPr>
      </w:pPr>
      <w:r>
        <w:rPr>
          <w:b/>
        </w:rPr>
        <w:t>Adjourned: 8:57am</w:t>
      </w:r>
    </w:p>
    <w:sectPr w:rsidR="002C4EB0" w:rsidRPr="000A2FC7" w:rsidSect="0061656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720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A53F4" w14:textId="77777777" w:rsidR="00664446" w:rsidRDefault="00664446">
      <w:pPr>
        <w:spacing w:after="0" w:line="240" w:lineRule="auto"/>
      </w:pPr>
      <w:r>
        <w:separator/>
      </w:r>
    </w:p>
    <w:p w14:paraId="2AE3795B" w14:textId="77777777" w:rsidR="00664446" w:rsidRDefault="00664446"/>
  </w:endnote>
  <w:endnote w:type="continuationSeparator" w:id="0">
    <w:p w14:paraId="421D64A8" w14:textId="77777777" w:rsidR="00664446" w:rsidRDefault="00664446">
      <w:pPr>
        <w:spacing w:after="0" w:line="240" w:lineRule="auto"/>
      </w:pPr>
      <w:r>
        <w:continuationSeparator/>
      </w:r>
    </w:p>
    <w:p w14:paraId="7CAB49C9" w14:textId="77777777" w:rsidR="00664446" w:rsidRDefault="006644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3AA1" w14:textId="77777777" w:rsidR="00477136" w:rsidRDefault="004771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B3528" w14:textId="77777777" w:rsidR="00E5646A" w:rsidRDefault="00A5578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F65DD79" wp14:editId="21EE402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88910" cy="3954649"/>
              <wp:effectExtent l="0" t="0" r="0" b="127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8910" cy="3954649"/>
                        <a:chOff x="114300" y="-9525"/>
                        <a:chExt cx="7788910" cy="3954649"/>
                      </a:xfrm>
                    </wpg:grpSpPr>
                    <wps:wsp>
                      <wps:cNvPr id="5" name="Freeform 54">
                        <a:extLst>
                          <a:ext uri="{FF2B5EF4-FFF2-40B4-BE49-F238E27FC236}">
                            <a16:creationId xmlns:a16="http://schemas.microsoft.com/office/drawing/2014/main" id="{9FC139B6-5636-4A3B-AC63-720C57A6302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2093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0 h 260"/>
                            <a:gd name="T4" fmla="*/ 455 w 455"/>
                            <a:gd name="T5" fmla="*/ 0 h 260"/>
                            <a:gd name="T6" fmla="*/ 0 w 455"/>
                            <a:gd name="T7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reeform 55">
                        <a:extLst>
                          <a:ext uri="{FF2B5EF4-FFF2-40B4-BE49-F238E27FC236}">
                            <a16:creationId xmlns:a16="http://schemas.microsoft.com/office/drawing/2014/main" id="{18A460A0-9935-4F4B-A301-2E05CF0E80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23825" y="-9525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255 h 260"/>
                            <a:gd name="T4" fmla="*/ 255 w 455"/>
                            <a:gd name="T5" fmla="*/ 0 h 260"/>
                            <a:gd name="T6" fmla="*/ 455 w 455"/>
                            <a:gd name="T7" fmla="*/ 0 h 260"/>
                            <a:gd name="T8" fmla="*/ 0 w 455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255"/>
                                <a:pt x="0" y="255"/>
                                <a:pt x="0" y="255"/>
                              </a:cubicBezTo>
                              <a:cubicBezTo>
                                <a:pt x="0" y="114"/>
                                <a:pt x="114" y="0"/>
                                <a:pt x="255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D57537D0-64E0-4E7C-98BF-EEDCE612E36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581144"/>
                          <a:ext cx="7779385" cy="1363980"/>
                        </a:xfrm>
                        <a:custGeom>
                          <a:avLst/>
                          <a:gdLst>
                            <a:gd name="connsiteX0" fmla="*/ 7779656 w 7779656"/>
                            <a:gd name="connsiteY0" fmla="*/ 1364203 h 1364203"/>
                            <a:gd name="connsiteX1" fmla="*/ 0 w 7779656"/>
                            <a:gd name="connsiteY1" fmla="*/ 0 h 1364203"/>
                            <a:gd name="connsiteX2" fmla="*/ 7779656 w 7779656"/>
                            <a:gd name="connsiteY2" fmla="*/ 0 h 1364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779656" h="1364203">
                              <a:moveTo>
                                <a:pt x="7779656" y="1364203"/>
                              </a:moveTo>
                              <a:lnTo>
                                <a:pt x="0" y="0"/>
                              </a:lnTo>
                              <a:lnTo>
                                <a:pt x="7779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39000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279F77C" id="Group 12" o:spid="_x0000_s1026" style="position:absolute;margin-left:0;margin-top:0;width:613.3pt;height:311.4pt;z-index:251669504;mso-width-percent:1000;mso-height-percent:390;mso-position-horizontal:center;mso-position-horizontal-relative:page;mso-position-vertical:bottom;mso-position-vertical-relative:page;mso-width-percent:1000;mso-height-percent:390" coordorigin="1143,-95" coordsize="77889,3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">
              <v:shape id="Freeform 54" o:spid="_x0000_s1027" style="position:absolute;left:1143;top:220;width:77793;height:39231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" path="m,260c,,,,,,455,,455,,455,,14,,,260,,260xe" fillcolor="#404040 [2429]" stroked="f">
                <v:path arrowok="t" o:connecttype="custom" o:connectlocs="0,3923030;0,0;7779385,0;0,3923030" o:connectangles="0,0,0,0"/>
              </v:shape>
              <v:shape id="Freeform 55" o:spid="_x0000_s1028" style="position:absolute;left:1238;top:-95;width:77794;height:39230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" path="m,260v,-5,,-5,,-5c,114,114,,255,,455,,455,,455,,14,,,260,,260xe" fillcolor="#bfbfbf [2412]" stroked="f">
                <v:path arrowok="t" o:connecttype="custom" o:connectlocs="0,3923030;0,3847587;4359875,0;7779385,0;0,3923030" o:connectangles="0,0,0,0,0"/>
              </v:shape>
              <v:shape id="Freeform: Shape 14" o:spid="_x0000_s1029" style="position:absolute;left:1143;top:25811;width:77793;height:13640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" path="m7779656,1364203l,,7779656,r,1364203xe" fillcolor="#c00000" stroked="f">
                <v:path arrowok="t" o:connecttype="custom" o:connectlocs="7779385,1363980;0,0;7779385,0" o:connectangles="0,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2E96F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14DF5" w14:textId="77777777" w:rsidR="00664446" w:rsidRDefault="00664446">
      <w:pPr>
        <w:spacing w:after="0" w:line="240" w:lineRule="auto"/>
      </w:pPr>
      <w:r>
        <w:separator/>
      </w:r>
    </w:p>
    <w:p w14:paraId="40E89CE0" w14:textId="77777777" w:rsidR="00664446" w:rsidRDefault="00664446"/>
  </w:footnote>
  <w:footnote w:type="continuationSeparator" w:id="0">
    <w:p w14:paraId="74324FB1" w14:textId="77777777" w:rsidR="00664446" w:rsidRDefault="00664446">
      <w:pPr>
        <w:spacing w:after="0" w:line="240" w:lineRule="auto"/>
      </w:pPr>
      <w:r>
        <w:continuationSeparator/>
      </w:r>
    </w:p>
    <w:p w14:paraId="49284052" w14:textId="77777777" w:rsidR="00664446" w:rsidRDefault="006644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0AD6C" w14:textId="77777777" w:rsidR="00477136" w:rsidRDefault="004771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F226C" w14:textId="77777777" w:rsidR="00BA4433" w:rsidRDefault="00BA4433" w:rsidP="00BA4433">
    <w:pPr>
      <w:spacing w:after="0" w:line="240" w:lineRule="auto"/>
      <w:jc w:val="center"/>
      <w:rPr>
        <w:b/>
        <w:sz w:val="32"/>
        <w:szCs w:val="32"/>
      </w:rPr>
    </w:pPr>
    <w:r w:rsidRPr="00BA4433">
      <w:rPr>
        <w:rFonts w:ascii="Century Gothic" w:eastAsia="Calibri" w:hAnsi="Century Gothic" w:cs="Times New Roman"/>
        <w:b/>
        <w:noProof/>
        <w:sz w:val="28"/>
        <w:szCs w:val="28"/>
      </w:rPr>
      <w:drawing>
        <wp:inline distT="0" distB="0" distL="0" distR="0" wp14:anchorId="36B08845" wp14:editId="2D688FEA">
          <wp:extent cx="1969008" cy="141427"/>
          <wp:effectExtent l="19050" t="0" r="0" b="0"/>
          <wp:docPr id="18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4433">
      <w:rPr>
        <w:b/>
        <w:sz w:val="32"/>
        <w:szCs w:val="32"/>
      </w:rPr>
      <w:t xml:space="preserve"> </w:t>
    </w:r>
  </w:p>
  <w:p w14:paraId="78085CB4" w14:textId="77777777" w:rsidR="00BA4433" w:rsidRDefault="00BA4433" w:rsidP="00BA4433">
    <w:pPr>
      <w:spacing w:after="0" w:line="240" w:lineRule="auto"/>
      <w:jc w:val="center"/>
    </w:pPr>
    <w:r>
      <w:rPr>
        <w:b/>
        <w:sz w:val="32"/>
        <w:szCs w:val="32"/>
      </w:rPr>
      <w:t>Grant Oversight Committee Meeting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B9DAE" w14:textId="77777777"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C1FDFCD" wp14:editId="7DD987D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CF8222F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ffd966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white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85cdc1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ffd966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85cdc1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3b3838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white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4b1919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9A652B"/>
    <w:multiLevelType w:val="hybridMultilevel"/>
    <w:tmpl w:val="02D60D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692678"/>
    <w:multiLevelType w:val="hybridMultilevel"/>
    <w:tmpl w:val="233ABFF2"/>
    <w:lvl w:ilvl="0" w:tplc="BA2CABF0">
      <w:start w:val="1"/>
      <w:numFmt w:val="bullet"/>
      <w:lvlText w:val="⁻"/>
      <w:lvlJc w:val="left"/>
      <w:pPr>
        <w:ind w:left="1800" w:hanging="18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BD2B16"/>
    <w:multiLevelType w:val="hybridMultilevel"/>
    <w:tmpl w:val="C332FDD2"/>
    <w:lvl w:ilvl="0" w:tplc="2504579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BA2CABF0">
      <w:start w:val="1"/>
      <w:numFmt w:val="bullet"/>
      <w:lvlText w:val="⁻"/>
      <w:lvlJc w:val="left"/>
      <w:pPr>
        <w:ind w:left="1800" w:hanging="180"/>
      </w:pPr>
      <w:rPr>
        <w:rFonts w:ascii="Calibri" w:hAnsi="Calibri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7F832FF"/>
    <w:multiLevelType w:val="hybridMultilevel"/>
    <w:tmpl w:val="3EFE058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E00"/>
    <w:rsid w:val="00004201"/>
    <w:rsid w:val="000115CE"/>
    <w:rsid w:val="00082067"/>
    <w:rsid w:val="000828F4"/>
    <w:rsid w:val="000A2FC7"/>
    <w:rsid w:val="000F1B5C"/>
    <w:rsid w:val="000F51EC"/>
    <w:rsid w:val="000F7122"/>
    <w:rsid w:val="001010F3"/>
    <w:rsid w:val="00114A27"/>
    <w:rsid w:val="001217AA"/>
    <w:rsid w:val="001B4EEF"/>
    <w:rsid w:val="001B689C"/>
    <w:rsid w:val="001C2364"/>
    <w:rsid w:val="001D2CEB"/>
    <w:rsid w:val="001E7359"/>
    <w:rsid w:val="00200635"/>
    <w:rsid w:val="00254E0D"/>
    <w:rsid w:val="002803FA"/>
    <w:rsid w:val="002C4EB0"/>
    <w:rsid w:val="002D41C7"/>
    <w:rsid w:val="0038000D"/>
    <w:rsid w:val="00382808"/>
    <w:rsid w:val="00385ACF"/>
    <w:rsid w:val="003E361A"/>
    <w:rsid w:val="00422757"/>
    <w:rsid w:val="00436E03"/>
    <w:rsid w:val="00475D96"/>
    <w:rsid w:val="00477136"/>
    <w:rsid w:val="00477474"/>
    <w:rsid w:val="00480B7F"/>
    <w:rsid w:val="004A1893"/>
    <w:rsid w:val="004A7E9B"/>
    <w:rsid w:val="004C4A44"/>
    <w:rsid w:val="005125BB"/>
    <w:rsid w:val="005264AB"/>
    <w:rsid w:val="00537F9C"/>
    <w:rsid w:val="0055629A"/>
    <w:rsid w:val="00561E00"/>
    <w:rsid w:val="00564E62"/>
    <w:rsid w:val="00572222"/>
    <w:rsid w:val="005D3DA6"/>
    <w:rsid w:val="00616566"/>
    <w:rsid w:val="00642E91"/>
    <w:rsid w:val="00664446"/>
    <w:rsid w:val="006E0040"/>
    <w:rsid w:val="006E366A"/>
    <w:rsid w:val="007005DF"/>
    <w:rsid w:val="007232C4"/>
    <w:rsid w:val="00736D29"/>
    <w:rsid w:val="007449F5"/>
    <w:rsid w:val="00744EA9"/>
    <w:rsid w:val="00752FC4"/>
    <w:rsid w:val="00757E9C"/>
    <w:rsid w:val="007B4C91"/>
    <w:rsid w:val="007D70F7"/>
    <w:rsid w:val="00806AEF"/>
    <w:rsid w:val="00830C5F"/>
    <w:rsid w:val="00834A33"/>
    <w:rsid w:val="00896EE1"/>
    <w:rsid w:val="008A5347"/>
    <w:rsid w:val="008A6773"/>
    <w:rsid w:val="008C1482"/>
    <w:rsid w:val="008C2737"/>
    <w:rsid w:val="008C3F44"/>
    <w:rsid w:val="008D0AA7"/>
    <w:rsid w:val="008D760A"/>
    <w:rsid w:val="0090401D"/>
    <w:rsid w:val="00912A0A"/>
    <w:rsid w:val="009468D3"/>
    <w:rsid w:val="0097688F"/>
    <w:rsid w:val="00987A9A"/>
    <w:rsid w:val="009A652F"/>
    <w:rsid w:val="009B452F"/>
    <w:rsid w:val="009C0270"/>
    <w:rsid w:val="009E1D67"/>
    <w:rsid w:val="00A111C3"/>
    <w:rsid w:val="00A17117"/>
    <w:rsid w:val="00A42163"/>
    <w:rsid w:val="00A5578C"/>
    <w:rsid w:val="00A763AE"/>
    <w:rsid w:val="00A96BDF"/>
    <w:rsid w:val="00AB09E3"/>
    <w:rsid w:val="00AC1A6E"/>
    <w:rsid w:val="00AC5F1B"/>
    <w:rsid w:val="00AF2B47"/>
    <w:rsid w:val="00B40A17"/>
    <w:rsid w:val="00B40F1A"/>
    <w:rsid w:val="00B54B21"/>
    <w:rsid w:val="00B63133"/>
    <w:rsid w:val="00BA4433"/>
    <w:rsid w:val="00BB6B52"/>
    <w:rsid w:val="00BC0F0A"/>
    <w:rsid w:val="00C11980"/>
    <w:rsid w:val="00C33827"/>
    <w:rsid w:val="00C37964"/>
    <w:rsid w:val="00C865EC"/>
    <w:rsid w:val="00CB0809"/>
    <w:rsid w:val="00CB6664"/>
    <w:rsid w:val="00CE3288"/>
    <w:rsid w:val="00CF46CA"/>
    <w:rsid w:val="00D04123"/>
    <w:rsid w:val="00D06525"/>
    <w:rsid w:val="00D149F1"/>
    <w:rsid w:val="00D36106"/>
    <w:rsid w:val="00D647FE"/>
    <w:rsid w:val="00D74C2B"/>
    <w:rsid w:val="00DA0B91"/>
    <w:rsid w:val="00DB6D35"/>
    <w:rsid w:val="00DC7840"/>
    <w:rsid w:val="00E02BBA"/>
    <w:rsid w:val="00E0716F"/>
    <w:rsid w:val="00E10E4B"/>
    <w:rsid w:val="00E5646A"/>
    <w:rsid w:val="00F05FB3"/>
    <w:rsid w:val="00F71D73"/>
    <w:rsid w:val="00F763B1"/>
    <w:rsid w:val="00F87E8F"/>
    <w:rsid w:val="00FA402E"/>
    <w:rsid w:val="00FB49C2"/>
    <w:rsid w:val="00FB74BC"/>
    <w:rsid w:val="00FE36BD"/>
    <w:rsid w:val="00FF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  <w14:docId w14:val="3614648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50C0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812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812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50C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50C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B38600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B38600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FBFBF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4B1919" w:themeColor="accent1" w:frame="1"/>
        <w:left w:val="single" w:sz="2" w:space="10" w:color="4B1919" w:themeColor="accent1" w:frame="1"/>
        <w:bottom w:val="single" w:sz="2" w:space="10" w:color="4B1919" w:themeColor="accent1" w:frame="1"/>
        <w:right w:val="single" w:sz="2" w:space="10" w:color="4B1919" w:themeColor="accent1" w:frame="1"/>
      </w:pBdr>
      <w:ind w:left="1152" w:right="1152"/>
    </w:pPr>
    <w:rPr>
      <w:rFonts w:eastAsiaTheme="minorEastAsia"/>
      <w:i/>
      <w:iCs/>
      <w:color w:val="381212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</w:rPr>
      <w:tblPr/>
      <w:tcPr>
        <w:shd w:val="clear" w:color="auto" w:fill="D6848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848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</w:rPr>
      <w:tblPr/>
      <w:tcPr>
        <w:shd w:val="clear" w:color="auto" w:fill="FFEF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F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</w:rPr>
      <w:tblPr/>
      <w:tcPr>
        <w:shd w:val="clear" w:color="auto" w:fill="CEEBE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EBE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</w:rPr>
      <w:tblPr/>
      <w:tcPr>
        <w:shd w:val="clear" w:color="auto" w:fill="B2ADA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ADA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</w:rPr>
      <w:tblPr/>
      <w:tcPr>
        <w:shd w:val="clear" w:color="auto" w:fill="FFFF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0E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A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2C2C" w:themeFill="accent4" w:themeFillShade="CC"/>
      </w:tcPr>
    </w:tblStylePr>
    <w:tblStylePr w:type="lastRow">
      <w:rPr>
        <w:b/>
        <w:bCs/>
        <w:color w:val="2F2C2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B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B9A8" w:themeFill="accent3" w:themeFillShade="CC"/>
      </w:tcPr>
    </w:tblStylePr>
    <w:tblStylePr w:type="lastRow">
      <w:rPr>
        <w:b/>
        <w:bCs/>
        <w:color w:val="55B9A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0E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0F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0F0F" w:themeColor="accent1" w:themeShade="99"/>
          <w:insideV w:val="nil"/>
        </w:tcBorders>
        <w:shd w:val="clear" w:color="auto" w:fill="2D0F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0F0F" w:themeFill="accent1" w:themeFillShade="99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CC656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6A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6A000" w:themeColor="accent2" w:themeShade="99"/>
          <w:insideV w:val="nil"/>
        </w:tcBorders>
        <w:shd w:val="clear" w:color="auto" w:fill="D6A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A000" w:themeFill="accent2" w:themeFillShade="99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B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3838" w:themeColor="accent4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A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8F8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8F81" w:themeColor="accent3" w:themeShade="99"/>
          <w:insideV w:val="nil"/>
        </w:tcBorders>
        <w:shd w:val="clear" w:color="auto" w:fill="3B8F8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8F81" w:themeFill="accent3" w:themeFillShade="99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CDC1" w:themeColor="accent3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B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12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121" w:themeColor="accent4" w:themeShade="99"/>
          <w:insideV w:val="nil"/>
        </w:tcBorders>
        <w:shd w:val="clear" w:color="auto" w:fill="23212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2121" w:themeFill="accent4" w:themeFillShade="99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9F999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5" w:themeShade="99"/>
          <w:insideV w:val="nil"/>
        </w:tcBorders>
        <w:shd w:val="clear" w:color="auto" w:fill="9999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 w:themeFillShade="99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0C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12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185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C20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7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B3A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B1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A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B38600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68484" w:themeColor="accent1" w:themeTint="66"/>
        <w:left w:val="single" w:sz="4" w:space="0" w:color="D68484" w:themeColor="accent1" w:themeTint="66"/>
        <w:bottom w:val="single" w:sz="4" w:space="0" w:color="D68484" w:themeColor="accent1" w:themeTint="66"/>
        <w:right w:val="single" w:sz="4" w:space="0" w:color="D68484" w:themeColor="accent1" w:themeTint="66"/>
        <w:insideH w:val="single" w:sz="4" w:space="0" w:color="D68484" w:themeColor="accent1" w:themeTint="66"/>
        <w:insideV w:val="single" w:sz="4" w:space="0" w:color="D6848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FC1" w:themeColor="accent2" w:themeTint="66"/>
        <w:left w:val="single" w:sz="4" w:space="0" w:color="FFEFC1" w:themeColor="accent2" w:themeTint="66"/>
        <w:bottom w:val="single" w:sz="4" w:space="0" w:color="FFEFC1" w:themeColor="accent2" w:themeTint="66"/>
        <w:right w:val="single" w:sz="4" w:space="0" w:color="FFEFC1" w:themeColor="accent2" w:themeTint="66"/>
        <w:insideH w:val="single" w:sz="4" w:space="0" w:color="FFEFC1" w:themeColor="accent2" w:themeTint="66"/>
        <w:insideV w:val="single" w:sz="4" w:space="0" w:color="FFEF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EEBE6" w:themeColor="accent3" w:themeTint="66"/>
        <w:left w:val="single" w:sz="4" w:space="0" w:color="CEEBE6" w:themeColor="accent3" w:themeTint="66"/>
        <w:bottom w:val="single" w:sz="4" w:space="0" w:color="CEEBE6" w:themeColor="accent3" w:themeTint="66"/>
        <w:right w:val="single" w:sz="4" w:space="0" w:color="CEEBE6" w:themeColor="accent3" w:themeTint="66"/>
        <w:insideH w:val="single" w:sz="4" w:space="0" w:color="CEEBE6" w:themeColor="accent3" w:themeTint="66"/>
        <w:insideV w:val="single" w:sz="4" w:space="0" w:color="CEEBE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ADAD" w:themeColor="accent4" w:themeTint="66"/>
        <w:left w:val="single" w:sz="4" w:space="0" w:color="B2ADAD" w:themeColor="accent4" w:themeTint="66"/>
        <w:bottom w:val="single" w:sz="4" w:space="0" w:color="B2ADAD" w:themeColor="accent4" w:themeTint="66"/>
        <w:right w:val="single" w:sz="4" w:space="0" w:color="B2ADAD" w:themeColor="accent4" w:themeTint="66"/>
        <w:insideH w:val="single" w:sz="4" w:space="0" w:color="B2ADAD" w:themeColor="accent4" w:themeTint="66"/>
        <w:insideV w:val="single" w:sz="4" w:space="0" w:color="B2ADA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14646" w:themeColor="accent1" w:themeTint="99"/>
        <w:bottom w:val="single" w:sz="2" w:space="0" w:color="C14646" w:themeColor="accent1" w:themeTint="99"/>
        <w:insideH w:val="single" w:sz="2" w:space="0" w:color="C14646" w:themeColor="accent1" w:themeTint="99"/>
        <w:insideV w:val="single" w:sz="2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464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E7A3" w:themeColor="accent2" w:themeTint="99"/>
        <w:bottom w:val="single" w:sz="2" w:space="0" w:color="FFE7A3" w:themeColor="accent2" w:themeTint="99"/>
        <w:insideH w:val="single" w:sz="2" w:space="0" w:color="FFE7A3" w:themeColor="accent2" w:themeTint="99"/>
        <w:insideV w:val="single" w:sz="2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7A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B5E1D9" w:themeColor="accent3" w:themeTint="99"/>
        <w:bottom w:val="single" w:sz="2" w:space="0" w:color="B5E1D9" w:themeColor="accent3" w:themeTint="99"/>
        <w:insideH w:val="single" w:sz="2" w:space="0" w:color="B5E1D9" w:themeColor="accent3" w:themeTint="99"/>
        <w:insideV w:val="single" w:sz="2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E1D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B8585" w:themeColor="accent4" w:themeTint="99"/>
        <w:bottom w:val="single" w:sz="2" w:space="0" w:color="8B8585" w:themeColor="accent4" w:themeTint="99"/>
        <w:insideH w:val="single" w:sz="2" w:space="0" w:color="8B8585" w:themeColor="accent4" w:themeTint="99"/>
        <w:insideV w:val="single" w:sz="2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858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5" w:themeTint="99"/>
        <w:bottom w:val="single" w:sz="2" w:space="0" w:color="FFFFFF" w:themeColor="accent5" w:themeTint="99"/>
        <w:insideH w:val="single" w:sz="2" w:space="0" w:color="FFFFFF" w:themeColor="accent5" w:themeTint="99"/>
        <w:insideV w:val="single" w:sz="2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D6848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F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EEBE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B2ADA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1D1C1C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381212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4B1919" w:themeColor="accent1"/>
        <w:bottom w:val="single" w:sz="4" w:space="10" w:color="4B1919" w:themeColor="accent1"/>
      </w:pBdr>
      <w:spacing w:before="360" w:after="360"/>
      <w:ind w:left="864" w:right="864"/>
      <w:jc w:val="center"/>
    </w:pPr>
    <w:rPr>
      <w:i/>
      <w:iCs/>
      <w:color w:val="3812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381212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381212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1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  <w:shd w:val="clear" w:color="auto" w:fill="E5B3B3" w:themeFill="accent1" w:themeFillTint="3F"/>
      </w:tcPr>
    </w:tblStylePr>
    <w:tblStylePr w:type="band2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1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  <w:shd w:val="clear" w:color="auto" w:fill="FFF5D9" w:themeFill="accent2" w:themeFillTint="3F"/>
      </w:tcPr>
    </w:tblStylePr>
    <w:tblStylePr w:type="band2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1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  <w:shd w:val="clear" w:color="auto" w:fill="E0F2EF" w:themeFill="accent3" w:themeFillTint="3F"/>
      </w:tcPr>
    </w:tblStylePr>
    <w:tblStylePr w:type="band2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1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  <w:shd w:val="clear" w:color="auto" w:fill="CFCCCC" w:themeFill="accent4" w:themeFillTint="3F"/>
      </w:tcPr>
    </w:tblStylePr>
    <w:tblStylePr w:type="band2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1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  <w:shd w:val="clear" w:color="auto" w:fill="FFFFFF" w:themeFill="accent5" w:themeFillTint="3F"/>
      </w:tcPr>
    </w:tblStylePr>
    <w:tblStylePr w:type="band2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bottom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bottom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bottom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bottom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bottom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B1919" w:themeColor="accent1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1919" w:themeColor="accent1"/>
          <w:right w:val="single" w:sz="4" w:space="0" w:color="4B1919" w:themeColor="accent1"/>
        </w:tcBorders>
      </w:tcPr>
    </w:tblStylePr>
    <w:tblStylePr w:type="band1Horz">
      <w:tblPr/>
      <w:tcPr>
        <w:tcBorders>
          <w:top w:val="single" w:sz="4" w:space="0" w:color="4B1919" w:themeColor="accent1"/>
          <w:bottom w:val="single" w:sz="4" w:space="0" w:color="4B191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1919" w:themeColor="accent1"/>
          <w:left w:val="nil"/>
        </w:tcBorders>
      </w:tcPr>
    </w:tblStylePr>
    <w:tblStylePr w:type="swCell">
      <w:tblPr/>
      <w:tcPr>
        <w:tcBorders>
          <w:top w:val="double" w:sz="4" w:space="0" w:color="4B191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966" w:themeColor="accent2"/>
          <w:right w:val="single" w:sz="4" w:space="0" w:color="FFD966" w:themeColor="accent2"/>
        </w:tcBorders>
      </w:tcPr>
    </w:tblStylePr>
    <w:tblStylePr w:type="band1Horz">
      <w:tblPr/>
      <w:tcPr>
        <w:tcBorders>
          <w:top w:val="single" w:sz="4" w:space="0" w:color="FFD966" w:themeColor="accent2"/>
          <w:bottom w:val="single" w:sz="4" w:space="0" w:color="FFD96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966" w:themeColor="accent2"/>
          <w:left w:val="nil"/>
        </w:tcBorders>
      </w:tcPr>
    </w:tblStylePr>
    <w:tblStylePr w:type="swCell">
      <w:tblPr/>
      <w:tcPr>
        <w:tcBorders>
          <w:top w:val="double" w:sz="4" w:space="0" w:color="FFD96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5CDC1" w:themeColor="accent3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CDC1" w:themeColor="accent3"/>
          <w:right w:val="single" w:sz="4" w:space="0" w:color="85CDC1" w:themeColor="accent3"/>
        </w:tcBorders>
      </w:tcPr>
    </w:tblStylePr>
    <w:tblStylePr w:type="band1Horz">
      <w:tblPr/>
      <w:tcPr>
        <w:tcBorders>
          <w:top w:val="single" w:sz="4" w:space="0" w:color="85CDC1" w:themeColor="accent3"/>
          <w:bottom w:val="single" w:sz="4" w:space="0" w:color="85CDC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CDC1" w:themeColor="accent3"/>
          <w:left w:val="nil"/>
        </w:tcBorders>
      </w:tcPr>
    </w:tblStylePr>
    <w:tblStylePr w:type="swCell">
      <w:tblPr/>
      <w:tcPr>
        <w:tcBorders>
          <w:top w:val="double" w:sz="4" w:space="0" w:color="85CDC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3B3838" w:themeColor="accent4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3838" w:themeColor="accent4"/>
          <w:right w:val="single" w:sz="4" w:space="0" w:color="3B3838" w:themeColor="accent4"/>
        </w:tcBorders>
      </w:tcPr>
    </w:tblStylePr>
    <w:tblStylePr w:type="band1Horz">
      <w:tblPr/>
      <w:tcPr>
        <w:tcBorders>
          <w:top w:val="single" w:sz="4" w:space="0" w:color="3B3838" w:themeColor="accent4"/>
          <w:bottom w:val="single" w:sz="4" w:space="0" w:color="3B383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3838" w:themeColor="accent4"/>
          <w:left w:val="nil"/>
        </w:tcBorders>
      </w:tcPr>
    </w:tblStylePr>
    <w:tblStylePr w:type="swCell">
      <w:tblPr/>
      <w:tcPr>
        <w:tcBorders>
          <w:top w:val="double" w:sz="4" w:space="0" w:color="3B383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5"/>
          <w:right w:val="single" w:sz="4" w:space="0" w:color="FFFFFF" w:themeColor="accent5"/>
        </w:tcBorders>
      </w:tcPr>
    </w:tblStylePr>
    <w:tblStylePr w:type="band1Horz">
      <w:tblPr/>
      <w:tcPr>
        <w:tcBorders>
          <w:top w:val="single" w:sz="4" w:space="0" w:color="FFFFFF" w:themeColor="accent5"/>
          <w:bottom w:val="single" w:sz="4" w:space="0" w:color="FFFF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5"/>
          <w:left w:val="nil"/>
        </w:tcBorders>
      </w:tcPr>
    </w:tblStylePr>
    <w:tblStylePr w:type="swCell">
      <w:tblPr/>
      <w:tcPr>
        <w:tcBorders>
          <w:top w:val="double" w:sz="4" w:space="0" w:color="FFFFF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1919" w:themeColor="accent1"/>
        <w:left w:val="single" w:sz="24" w:space="0" w:color="4B1919" w:themeColor="accent1"/>
        <w:bottom w:val="single" w:sz="24" w:space="0" w:color="4B1919" w:themeColor="accent1"/>
        <w:right w:val="single" w:sz="24" w:space="0" w:color="4B1919" w:themeColor="accent1"/>
      </w:tblBorders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D966" w:themeColor="accent2"/>
        <w:left w:val="single" w:sz="24" w:space="0" w:color="FFD966" w:themeColor="accent2"/>
        <w:bottom w:val="single" w:sz="24" w:space="0" w:color="FFD966" w:themeColor="accent2"/>
        <w:right w:val="single" w:sz="24" w:space="0" w:color="FFD966" w:themeColor="accent2"/>
      </w:tblBorders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CDC1" w:themeColor="accent3"/>
        <w:left w:val="single" w:sz="24" w:space="0" w:color="85CDC1" w:themeColor="accent3"/>
        <w:bottom w:val="single" w:sz="24" w:space="0" w:color="85CDC1" w:themeColor="accent3"/>
        <w:right w:val="single" w:sz="24" w:space="0" w:color="85CDC1" w:themeColor="accent3"/>
      </w:tblBorders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3838" w:themeColor="accent4"/>
        <w:left w:val="single" w:sz="24" w:space="0" w:color="3B3838" w:themeColor="accent4"/>
        <w:bottom w:val="single" w:sz="24" w:space="0" w:color="3B3838" w:themeColor="accent4"/>
        <w:right w:val="single" w:sz="24" w:space="0" w:color="3B3838" w:themeColor="accent4"/>
      </w:tblBorders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5"/>
        <w:left w:val="single" w:sz="24" w:space="0" w:color="FFFFFF" w:themeColor="accent5"/>
        <w:bottom w:val="single" w:sz="24" w:space="0" w:color="FFFFFF" w:themeColor="accent5"/>
        <w:right w:val="single" w:sz="24" w:space="0" w:color="FFFFFF" w:themeColor="accent5"/>
      </w:tblBorders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4B1919" w:themeColor="accent1"/>
        <w:bottom w:val="single" w:sz="4" w:space="0" w:color="4B191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B191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D966" w:themeColor="accent2"/>
        <w:bottom w:val="single" w:sz="4" w:space="0" w:color="FFD96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D96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85CDC1" w:themeColor="accent3"/>
        <w:bottom w:val="single" w:sz="4" w:space="0" w:color="85CDC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CDC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3B3838" w:themeColor="accent4"/>
        <w:bottom w:val="single" w:sz="4" w:space="0" w:color="3B383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B383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/>
        <w:bottom w:val="single" w:sz="4" w:space="0" w:color="FFFF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191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191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191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191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D96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D96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D96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D96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CDC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CDC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CDC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CDC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383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383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383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383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  <w:insideV w:val="single" w:sz="8" w:space="0" w:color="983232" w:themeColor="accent1" w:themeTint="BF"/>
      </w:tblBorders>
    </w:tblPr>
    <w:tcPr>
      <w:shd w:val="clear" w:color="auto" w:fill="E5B3B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323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  <w:insideV w:val="single" w:sz="8" w:space="0" w:color="FFE28C" w:themeColor="accent2" w:themeTint="BF"/>
      </w:tblBorders>
    </w:tblPr>
    <w:tcPr>
      <w:shd w:val="clear" w:color="auto" w:fill="FFF5D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  <w:insideV w:val="single" w:sz="8" w:space="0" w:color="A3D9D0" w:themeColor="accent3" w:themeTint="BF"/>
      </w:tblBorders>
    </w:tblPr>
    <w:tcPr>
      <w:shd w:val="clear" w:color="auto" w:fill="E0F2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D9D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  <w:insideV w:val="single" w:sz="8" w:space="0" w:color="6D6868" w:themeColor="accent4" w:themeTint="BF"/>
      </w:tblBorders>
    </w:tblPr>
    <w:tcPr>
      <w:shd w:val="clear" w:color="auto" w:fill="CFCC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8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  <w:insideV w:val="single" w:sz="8" w:space="0" w:color="FFFFFF" w:themeColor="accent5" w:themeTint="BF"/>
      </w:tblBorders>
    </w:tblPr>
    <w:tcPr>
      <w:shd w:val="clear" w:color="auto" w:fill="FFF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cPr>
      <w:shd w:val="clear" w:color="auto" w:fill="E5B3B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0E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1C1" w:themeFill="accent1" w:themeFillTint="33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tcBorders>
          <w:insideH w:val="single" w:sz="6" w:space="0" w:color="4B1919" w:themeColor="accent1"/>
          <w:insideV w:val="single" w:sz="6" w:space="0" w:color="4B1919" w:themeColor="accent1"/>
        </w:tcBorders>
        <w:shd w:val="clear" w:color="auto" w:fill="CC656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cPr>
      <w:shd w:val="clear" w:color="auto" w:fill="FFF5D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E0" w:themeFill="accent2" w:themeFillTint="33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tcBorders>
          <w:insideH w:val="single" w:sz="6" w:space="0" w:color="FFD966" w:themeColor="accent2"/>
          <w:insideV w:val="single" w:sz="6" w:space="0" w:color="FFD966" w:themeColor="accent2"/>
        </w:tcBorders>
        <w:shd w:val="clear" w:color="auto" w:fill="FFEB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cPr>
      <w:shd w:val="clear" w:color="auto" w:fill="E0F2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A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2" w:themeFill="accent3" w:themeFillTint="33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tcBorders>
          <w:insideH w:val="single" w:sz="6" w:space="0" w:color="85CDC1" w:themeColor="accent3"/>
          <w:insideV w:val="single" w:sz="6" w:space="0" w:color="85CDC1" w:themeColor="accent3"/>
        </w:tcBorders>
        <w:shd w:val="clear" w:color="auto" w:fill="C2E6E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cPr>
      <w:shd w:val="clear" w:color="auto" w:fill="CFCC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B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6D6" w:themeFill="accent4" w:themeFillTint="33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tcBorders>
          <w:insideH w:val="single" w:sz="6" w:space="0" w:color="3B3838" w:themeColor="accent4"/>
          <w:insideV w:val="single" w:sz="6" w:space="0" w:color="3B3838" w:themeColor="accent4"/>
        </w:tcBorders>
        <w:shd w:val="clear" w:color="auto" w:fill="9F999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B3B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656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656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5D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B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B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F2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E6E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E6E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C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999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999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1919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shd w:val="clear" w:color="auto" w:fill="E5B3B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966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shd w:val="clear" w:color="auto" w:fill="FFF5D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DC1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shd w:val="clear" w:color="auto" w:fill="E0F2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3838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shd w:val="clear" w:color="auto" w:fill="CFCCC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191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191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191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B3B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96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96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5D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DC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DC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F2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383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383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C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B3B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5D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F2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C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381212" w:themeColor="accent1" w:themeShade="BF"/>
      <w:sz w:val="32"/>
      <w:szCs w:val="32"/>
    </w:rPr>
  </w:style>
  <w:style w:type="paragraph" w:customStyle="1" w:styleId="xxparagraph">
    <w:name w:val="x_x_paragraph"/>
    <w:basedOn w:val="Normal"/>
    <w:uiPriority w:val="99"/>
    <w:rsid w:val="007232C4"/>
    <w:pPr>
      <w:spacing w:after="0" w:line="240" w:lineRule="auto"/>
    </w:pPr>
    <w:rPr>
      <w:rFonts w:ascii="Calibri" w:hAnsi="Calibri" w:cs="Calibri"/>
    </w:rPr>
  </w:style>
  <w:style w:type="character" w:customStyle="1" w:styleId="xxnormaltextrun">
    <w:name w:val="x_x_normaltextrun"/>
    <w:basedOn w:val="DefaultParagraphFont"/>
    <w:rsid w:val="007232C4"/>
  </w:style>
  <w:style w:type="character" w:customStyle="1" w:styleId="xxeop">
    <w:name w:val="x_x_eop"/>
    <w:basedOn w:val="DefaultParagraphFont"/>
    <w:rsid w:val="00723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0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nam10.safelinks.protection.outlook.com/?url=https%3A%2F%2Furldefense.proofpoint.com%2Fv2%2Furl%3Fu%3Dhttps-3A__csuchico.zoom.us_meeting_register_tZIoduihrjgtGdYH8nIobZG96r0l9tGi5e-5Ff%26d%3DDwMGaQ%26c%3DfH4LSaxSgjWoCqli9ejpOKSimqfdcqwvdi9ZfjV67eI%26r%3DrGX50kJfhcxCyITQu7l_zYliBc2qjsz_WsCQld1wmzw%26m%3DRM-UHUDAZwbcBOzCByOb9j_y_IFLRbsX4bAlJXMtUDM%26s%3D7eoOdfimv3WLZ_eKYThYy0WCljybwQEDcV3SkNRo4mI%26e%3D&amp;data=04%7C01%7Cvhay%40occ.cccd.edu%7C15bcdd442a844a7ac92b08d879fdbea8%7Cee57f5551d704a8b8edac0f4071a4458%7C0%7C0%7C637393478014823169%7CUnknown%7CTWFpbGZsb3d8eyJWIjoiMC4wLjAwMDAiLCJQIjoiV2luMzIiLCJBTiI6Ik1haWwiLCJXVCI6Mn0%3D%7C1000&amp;sdata=VeOm0tCenC3%2Fl6G1NljcrCr2jQHYKvttXifxM0RPMt8%3D&amp;reserved=0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ccd.instructure.com/enroll/HKXLNJ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532791\AppData\Roaming\Microsoft\Templates\Earth%20ton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5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4B1919"/>
      </a:accent1>
      <a:accent2>
        <a:srgbClr val="FFD966"/>
      </a:accent2>
      <a:accent3>
        <a:srgbClr val="85CDC1"/>
      </a:accent3>
      <a:accent4>
        <a:srgbClr val="3B3838"/>
      </a:accent4>
      <a:accent5>
        <a:srgbClr val="FFFFFF"/>
      </a:accent5>
      <a:accent6>
        <a:srgbClr val="FFFFFF"/>
      </a:accent6>
      <a:hlink>
        <a:srgbClr val="85CDC1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67B6E-C1E6-43AE-8F0E-1BFA4278F237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16c05727-aa75-4e4a-9b5f-8a80a1165891"/>
    <ds:schemaRef ds:uri="http://purl.org/dc/dcmitype/"/>
    <ds:schemaRef ds:uri="71af3243-3dd4-4a8d-8c0d-dd76da1f02a5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46379A-F300-4590-BF7D-347B5F4B0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2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2020-12-03T15:38:00Z</dcterms:created>
  <dcterms:modified xsi:type="dcterms:W3CDTF">2021-02-01T18:25:00Z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