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4C" w:rsidRPr="00157477" w:rsidRDefault="0085574C" w:rsidP="0085574C">
      <w:pPr>
        <w:jc w:val="center"/>
        <w:rPr>
          <w:sz w:val="24"/>
          <w:szCs w:val="24"/>
        </w:rPr>
      </w:pPr>
      <w:bookmarkStart w:id="0" w:name="_GoBack"/>
      <w:bookmarkEnd w:id="0"/>
      <w:r w:rsidRPr="00157477">
        <w:rPr>
          <w:sz w:val="24"/>
          <w:szCs w:val="24"/>
        </w:rPr>
        <w:t>LAD Meeting</w:t>
      </w:r>
      <w:r>
        <w:rPr>
          <w:sz w:val="24"/>
          <w:szCs w:val="24"/>
        </w:rPr>
        <w:t xml:space="preserve"> Minutes</w:t>
      </w:r>
    </w:p>
    <w:p w:rsidR="0085574C" w:rsidRDefault="00407503" w:rsidP="008557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23 Feb. 2018 </w:t>
      </w:r>
    </w:p>
    <w:p w:rsidR="00407503" w:rsidRDefault="00407503" w:rsidP="0085574C">
      <w:pPr>
        <w:jc w:val="center"/>
        <w:rPr>
          <w:sz w:val="24"/>
          <w:szCs w:val="24"/>
        </w:rPr>
      </w:pPr>
    </w:p>
    <w:p w:rsidR="0085574C" w:rsidRPr="00157477" w:rsidRDefault="0085574C" w:rsidP="0085574C">
      <w:pPr>
        <w:rPr>
          <w:sz w:val="24"/>
          <w:szCs w:val="24"/>
        </w:rPr>
      </w:pPr>
      <w:r w:rsidRPr="00157477">
        <w:rPr>
          <w:sz w:val="24"/>
          <w:szCs w:val="24"/>
        </w:rPr>
        <w:t>Present: Ann Marie</w:t>
      </w:r>
      <w:r>
        <w:rPr>
          <w:sz w:val="24"/>
          <w:szCs w:val="24"/>
        </w:rPr>
        <w:t xml:space="preserve"> Wagstaff</w:t>
      </w:r>
      <w:r w:rsidRPr="00157477">
        <w:rPr>
          <w:sz w:val="24"/>
          <w:szCs w:val="24"/>
        </w:rPr>
        <w:t>, Kathryn</w:t>
      </w:r>
      <w:r>
        <w:rPr>
          <w:sz w:val="24"/>
          <w:szCs w:val="24"/>
        </w:rPr>
        <w:t xml:space="preserve"> Benander</w:t>
      </w:r>
      <w:r w:rsidRPr="00157477">
        <w:rPr>
          <w:sz w:val="24"/>
          <w:szCs w:val="24"/>
        </w:rPr>
        <w:t xml:space="preserve">, </w:t>
      </w:r>
      <w:r>
        <w:rPr>
          <w:sz w:val="24"/>
          <w:szCs w:val="24"/>
        </w:rPr>
        <w:t>Melissa Black, Melissa Long, Chris Ebert, Elizabeth Buchanan, Connie Gutierrez, Reagen Dozier, Joy Lawrence, Rachel Tatro-Duarte, Catherine Hodges</w:t>
      </w:r>
    </w:p>
    <w:p w:rsidR="00407503" w:rsidRPr="00157477" w:rsidRDefault="0085574C" w:rsidP="0085574C">
      <w:pPr>
        <w:rPr>
          <w:sz w:val="24"/>
          <w:szCs w:val="24"/>
        </w:rPr>
      </w:pPr>
      <w:r w:rsidRPr="00157477">
        <w:rPr>
          <w:sz w:val="24"/>
          <w:szCs w:val="24"/>
        </w:rPr>
        <w:t>Note-taker: Catherine</w:t>
      </w:r>
      <w:r>
        <w:rPr>
          <w:sz w:val="24"/>
          <w:szCs w:val="24"/>
        </w:rPr>
        <w:t xml:space="preserve"> Hodges</w:t>
      </w:r>
    </w:p>
    <w:p w:rsidR="0085574C" w:rsidRPr="00087CB8" w:rsidRDefault="0085574C" w:rsidP="0085574C">
      <w:pPr>
        <w:rPr>
          <w:b/>
        </w:rPr>
      </w:pPr>
      <w:r w:rsidRPr="00087CB8">
        <w:rPr>
          <w:b/>
        </w:rPr>
        <w:t>Division Updates</w:t>
      </w:r>
    </w:p>
    <w:p w:rsidR="0085574C" w:rsidRPr="0085574C" w:rsidRDefault="0085574C" w:rsidP="0085574C">
      <w:pPr>
        <w:ind w:left="720"/>
      </w:pPr>
      <w:r>
        <w:rPr>
          <w:b/>
        </w:rPr>
        <w:t xml:space="preserve">Kathryn Benander: </w:t>
      </w:r>
      <w:r w:rsidRPr="0085574C">
        <w:t>Senate—re: OEI, agreed to apply to join the exchange, but want to see conditions (time frame etc); one problem is the front-load of the work, on most campuses uncompensated</w:t>
      </w:r>
      <w:r>
        <w:t>; re: Scholar of the Year, Kathryn and Ann Marie have lists of eligible students; Curriculum—working on Eng. 120, Literature for Teachers (no title yet</w:t>
      </w:r>
      <w:r w:rsidR="00407503">
        <w:t>—need title that CID will approve</w:t>
      </w:r>
      <w:r>
        <w:t>), new class.</w:t>
      </w:r>
    </w:p>
    <w:p w:rsidR="0085574C" w:rsidRPr="0085574C" w:rsidRDefault="0085574C" w:rsidP="0085574C">
      <w:pPr>
        <w:ind w:left="720"/>
      </w:pPr>
      <w:r>
        <w:rPr>
          <w:b/>
        </w:rPr>
        <w:t xml:space="preserve">Elizabeth: </w:t>
      </w:r>
      <w:r w:rsidRPr="0085574C">
        <w:t>Building Bridges is next Friday, with Melissa Long and Aerin Ridgeway presenting; Basic Skills</w:t>
      </w:r>
      <w:r>
        <w:t>—</w:t>
      </w:r>
      <w:r w:rsidRPr="0085574C">
        <w:t>Roy</w:t>
      </w:r>
      <w:r>
        <w:t xml:space="preserve"> Boswell has applied for funding for a project.</w:t>
      </w:r>
    </w:p>
    <w:p w:rsidR="0085574C" w:rsidRDefault="0085574C" w:rsidP="0085574C">
      <w:pPr>
        <w:ind w:left="720"/>
      </w:pPr>
      <w:r>
        <w:rPr>
          <w:b/>
        </w:rPr>
        <w:t>Catherine Hodges</w:t>
      </w:r>
      <w:r w:rsidRPr="0085574C">
        <w:t xml:space="preserve">: Thanks to Rachel for taking on accreditation report editing; David Dominguez (poet, Reedley College) coming to campus 3/21 9:30-11:35, will try to secure larger space to accommodate other classes; Dixie Salazar (visual artist, poet) exhibit in gallery with poetry reading 4/7, subject is homelessness; </w:t>
      </w:r>
      <w:r>
        <w:t xml:space="preserve">Curriculum: Elumen training and </w:t>
      </w:r>
      <w:r w:rsidRPr="0085574C">
        <w:t>working on Eng. 101B and 134 COR updates</w:t>
      </w:r>
      <w:r>
        <w:t>.</w:t>
      </w:r>
    </w:p>
    <w:p w:rsidR="006670E4" w:rsidRPr="006670E4" w:rsidRDefault="006670E4" w:rsidP="0085574C">
      <w:pPr>
        <w:ind w:left="720"/>
      </w:pPr>
      <w:r>
        <w:rPr>
          <w:b/>
        </w:rPr>
        <w:t xml:space="preserve">Rachel: </w:t>
      </w:r>
      <w:r>
        <w:t xml:space="preserve">No updates, though </w:t>
      </w:r>
      <w:r w:rsidRPr="006670E4">
        <w:t>note-taker begs to differ as Rachel has taken on accreditation report editing.</w:t>
      </w:r>
    </w:p>
    <w:p w:rsidR="0085574C" w:rsidRPr="0085574C" w:rsidRDefault="0085574C" w:rsidP="0085574C">
      <w:pPr>
        <w:ind w:left="720"/>
        <w:rPr>
          <w:b/>
        </w:rPr>
      </w:pPr>
      <w:r w:rsidRPr="00407F93">
        <w:rPr>
          <w:b/>
        </w:rPr>
        <w:t>Melissa Black</w:t>
      </w:r>
      <w:r>
        <w:t xml:space="preserve">: Great mentor meeting; four seasoned mentors (three will graduate) and two new; </w:t>
      </w:r>
      <w:r w:rsidR="006670E4">
        <w:t>please send qualified students, and request class visits from mentors; Melissa will send pre-mentoring form for us to share with classes so that students understand the spirit and process of the service.</w:t>
      </w:r>
    </w:p>
    <w:p w:rsidR="006670E4" w:rsidRDefault="0085574C" w:rsidP="0085574C">
      <w:pPr>
        <w:ind w:left="720"/>
      </w:pPr>
      <w:r w:rsidRPr="00407F93">
        <w:rPr>
          <w:b/>
        </w:rPr>
        <w:t>Connie</w:t>
      </w:r>
      <w:r>
        <w:t xml:space="preserve">: </w:t>
      </w:r>
      <w:r w:rsidR="006670E4">
        <w:t>Will attend</w:t>
      </w:r>
      <w:r w:rsidR="00407503">
        <w:t xml:space="preserve"> </w:t>
      </w:r>
      <w:r w:rsidR="006670E4">
        <w:t>California Language Teachers’ Association conference 3/7-3/11.</w:t>
      </w:r>
    </w:p>
    <w:p w:rsidR="006670E4" w:rsidRPr="006670E4" w:rsidRDefault="006670E4" w:rsidP="006670E4">
      <w:pPr>
        <w:ind w:left="720"/>
      </w:pPr>
      <w:r>
        <w:rPr>
          <w:b/>
        </w:rPr>
        <w:t xml:space="preserve">Melissa Long: </w:t>
      </w:r>
      <w:r w:rsidRPr="006670E4">
        <w:t xml:space="preserve">PASS leader meeting; working with Stephanie and the DRC to equip PASS leaders with </w:t>
      </w:r>
      <w:r>
        <w:t>Rocket Books ($20.00 on Amazon): take notes by hand and then upload, share electronically etc.; Outcomes Committee: outcomes database should be filled and up to date by 2/28 (!)</w:t>
      </w:r>
    </w:p>
    <w:p w:rsidR="0085574C" w:rsidRDefault="0085574C" w:rsidP="006670E4">
      <w:pPr>
        <w:ind w:left="720"/>
      </w:pPr>
      <w:r w:rsidRPr="00407F93">
        <w:rPr>
          <w:b/>
        </w:rPr>
        <w:t>Joy</w:t>
      </w:r>
      <w:r>
        <w:t xml:space="preserve">: </w:t>
      </w:r>
      <w:r w:rsidR="006670E4">
        <w:t>Sp</w:t>
      </w:r>
      <w:r w:rsidR="00407503">
        <w:t>onsoring Harry Potter Club;</w:t>
      </w:r>
      <w:r w:rsidR="006670E4">
        <w:t xml:space="preserve"> held first meeting, and next time members will bring a friend.</w:t>
      </w:r>
    </w:p>
    <w:p w:rsidR="0085574C" w:rsidRPr="004C1C0E" w:rsidRDefault="0085574C" w:rsidP="006670E4">
      <w:pPr>
        <w:ind w:left="720"/>
      </w:pPr>
      <w:r w:rsidRPr="00407F93">
        <w:rPr>
          <w:b/>
        </w:rPr>
        <w:t>Chris</w:t>
      </w:r>
      <w:r>
        <w:t xml:space="preserve">: </w:t>
      </w:r>
      <w:r w:rsidR="006670E4" w:rsidRPr="004C1C0E">
        <w:t>Will be collecting PC memorabilia for a display.</w:t>
      </w:r>
    </w:p>
    <w:p w:rsidR="004C1C0E" w:rsidRDefault="004C1C0E" w:rsidP="0085574C">
      <w:pPr>
        <w:rPr>
          <w:b/>
        </w:rPr>
      </w:pPr>
    </w:p>
    <w:p w:rsidR="00407503" w:rsidRDefault="00407503" w:rsidP="0085574C">
      <w:pPr>
        <w:rPr>
          <w:b/>
        </w:rPr>
      </w:pPr>
    </w:p>
    <w:p w:rsidR="0085574C" w:rsidRPr="004E28E4" w:rsidRDefault="0085574C" w:rsidP="0085574C">
      <w:pPr>
        <w:rPr>
          <w:b/>
        </w:rPr>
      </w:pPr>
      <w:r w:rsidRPr="004E28E4">
        <w:rPr>
          <w:b/>
        </w:rPr>
        <w:lastRenderedPageBreak/>
        <w:t>Chair’s Update</w:t>
      </w:r>
    </w:p>
    <w:p w:rsidR="004C1C0E" w:rsidRDefault="004C1C0E" w:rsidP="0085574C">
      <w:pPr>
        <w:ind w:left="720"/>
      </w:pPr>
      <w:r>
        <w:t>4/13 and 4/14, 9:00-4:00: LAD Summit. Day 1 IBB training with other divisions invited. Day 2 off campus, English faculty only, addressing how to work with what we’re doing to comply with AB 705.</w:t>
      </w:r>
    </w:p>
    <w:p w:rsidR="004C1C0E" w:rsidRDefault="004C1C0E" w:rsidP="0085574C">
      <w:pPr>
        <w:ind w:left="720"/>
      </w:pPr>
      <w:r>
        <w:t>For LAD program review, we now have F17 data.</w:t>
      </w:r>
    </w:p>
    <w:p w:rsidR="004C1C0E" w:rsidRDefault="004C1C0E" w:rsidP="0085574C">
      <w:pPr>
        <w:ind w:left="720"/>
      </w:pPr>
      <w:r>
        <w:t>Adjunct evals: Ann Marie will ask for assistance.</w:t>
      </w:r>
    </w:p>
    <w:p w:rsidR="004C1C0E" w:rsidRDefault="004C1C0E" w:rsidP="0085574C">
      <w:pPr>
        <w:ind w:left="720"/>
      </w:pPr>
      <w:r>
        <w:t>Scholar of the Year: selection process begins now; nominations require faculty recommendations from three divisions.</w:t>
      </w:r>
    </w:p>
    <w:p w:rsidR="004C1C0E" w:rsidRDefault="004C1C0E" w:rsidP="0085574C">
      <w:pPr>
        <w:ind w:left="720"/>
      </w:pPr>
      <w:r>
        <w:t>English Majors: how to identify, recognize, and support them? This will be included as a goal in our program review.</w:t>
      </w:r>
    </w:p>
    <w:p w:rsidR="004C1C0E" w:rsidRDefault="004C1C0E" w:rsidP="0085574C">
      <w:pPr>
        <w:ind w:left="720"/>
      </w:pPr>
      <w:r>
        <w:t>New funding/allocation model: if it’s adopted, there will be more pressure to get students through in three years; possibility that we may be forced to offer loans to students. CA’s agenda is driven by the projected need for more college grads by 2020.</w:t>
      </w:r>
    </w:p>
    <w:p w:rsidR="004C1C0E" w:rsidRPr="00407503" w:rsidRDefault="00407503" w:rsidP="004C1C0E">
      <w:pPr>
        <w:rPr>
          <w:b/>
        </w:rPr>
      </w:pPr>
      <w:r w:rsidRPr="00407503">
        <w:rPr>
          <w:b/>
        </w:rPr>
        <w:t>Additional Reports</w:t>
      </w:r>
    </w:p>
    <w:p w:rsidR="004C1C0E" w:rsidRDefault="00407503" w:rsidP="004C1C0E">
      <w:pPr>
        <w:ind w:left="720"/>
      </w:pPr>
      <w:r>
        <w:t xml:space="preserve">Catherine Hodges: </w:t>
      </w:r>
      <w:r w:rsidR="004C1C0E">
        <w:t>Porterville Summer Writing Academy (PSWA): professional development for local teachers (2 weeks) and an intensive writing experience focused on argument for 7</w:t>
      </w:r>
      <w:r w:rsidR="004C1C0E" w:rsidRPr="004C1C0E">
        <w:rPr>
          <w:vertAlign w:val="superscript"/>
        </w:rPr>
        <w:t>th</w:t>
      </w:r>
      <w:r w:rsidR="004C1C0E">
        <w:t>-12</w:t>
      </w:r>
      <w:r w:rsidR="004C1C0E" w:rsidRPr="004C1C0E">
        <w:rPr>
          <w:vertAlign w:val="superscript"/>
        </w:rPr>
        <w:t>th</w:t>
      </w:r>
      <w:r w:rsidR="004C1C0E">
        <w:t xml:space="preserve"> graders (1 week); </w:t>
      </w:r>
      <w:r>
        <w:t>flyers distributed</w:t>
      </w:r>
    </w:p>
    <w:p w:rsidR="004C1C0E" w:rsidRDefault="004C1C0E" w:rsidP="004C1C0E">
      <w:pPr>
        <w:ind w:left="720"/>
      </w:pPr>
      <w:r>
        <w:t>Reagen and Ann Marie</w:t>
      </w:r>
      <w:r w:rsidR="00407503">
        <w:t>: ESL supplemental materials--</w:t>
      </w:r>
      <w:r>
        <w:t>ESL faculty</w:t>
      </w:r>
      <w:r w:rsidR="00407503">
        <w:t xml:space="preserve"> funded to create materials for our ESL program. (Currently, students can check out texts but can’t write on them.)</w:t>
      </w:r>
    </w:p>
    <w:p w:rsidR="00407503" w:rsidRDefault="00407503" w:rsidP="004C1C0E">
      <w:pPr>
        <w:ind w:left="720"/>
      </w:pPr>
      <w:r>
        <w:t>Rachel: Proposed program with CSUB—applying for a grant. See Rachel for space-age details!</w:t>
      </w:r>
    </w:p>
    <w:p w:rsidR="00407503" w:rsidRDefault="00407503" w:rsidP="004C1C0E">
      <w:pPr>
        <w:ind w:left="720"/>
      </w:pPr>
      <w:r>
        <w:t>Melissa Long: Acceleration training may become a community service class; PC faculty will still receive stipend for upcoming two semesters. Next training is 11-14 June.</w:t>
      </w:r>
    </w:p>
    <w:p w:rsidR="00407503" w:rsidRDefault="00407503" w:rsidP="004C1C0E">
      <w:pPr>
        <w:ind w:left="720"/>
      </w:pPr>
      <w:r>
        <w:t>Search committees for English and ESL are in motion.</w:t>
      </w:r>
    </w:p>
    <w:p w:rsidR="00407503" w:rsidRDefault="00407503" w:rsidP="004C1C0E">
      <w:pPr>
        <w:ind w:left="720"/>
      </w:pPr>
    </w:p>
    <w:p w:rsidR="004C1C0E" w:rsidRDefault="004C1C0E" w:rsidP="0085574C">
      <w:pPr>
        <w:ind w:left="720"/>
      </w:pPr>
    </w:p>
    <w:p w:rsidR="0085574C" w:rsidRDefault="0085574C" w:rsidP="0085574C"/>
    <w:p w:rsidR="00C94395" w:rsidRDefault="00111904"/>
    <w:sectPr w:rsidR="00C9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4C"/>
    <w:rsid w:val="00111904"/>
    <w:rsid w:val="00407503"/>
    <w:rsid w:val="004C1C0E"/>
    <w:rsid w:val="006670E4"/>
    <w:rsid w:val="007534B5"/>
    <w:rsid w:val="0085574C"/>
    <w:rsid w:val="00B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95214-542F-4E99-B620-974FC18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Hodges</dc:creator>
  <cp:keywords/>
  <dc:description/>
  <cp:lastModifiedBy>Ann Marie Wagstaff</cp:lastModifiedBy>
  <cp:revision>2</cp:revision>
  <dcterms:created xsi:type="dcterms:W3CDTF">2018-04-26T20:36:00Z</dcterms:created>
  <dcterms:modified xsi:type="dcterms:W3CDTF">2018-04-26T20:36:00Z</dcterms:modified>
</cp:coreProperties>
</file>