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35" w:rsidRDefault="001A51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LAD Meeting Notes – September 14, 2018</w:t>
      </w:r>
    </w:p>
    <w:p w:rsidR="001A51AE" w:rsidRDefault="001A5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An</w:t>
      </w:r>
      <w:r w:rsidR="00E14B5A">
        <w:rPr>
          <w:rFonts w:ascii="Times New Roman" w:hAnsi="Times New Roman" w:cs="Times New Roman"/>
          <w:sz w:val="24"/>
          <w:szCs w:val="24"/>
        </w:rPr>
        <w:t>n Marie Wagstaff, Rachel Tatrod</w:t>
      </w:r>
      <w:r>
        <w:rPr>
          <w:rFonts w:ascii="Times New Roman" w:hAnsi="Times New Roman" w:cs="Times New Roman"/>
          <w:sz w:val="24"/>
          <w:szCs w:val="24"/>
        </w:rPr>
        <w:t>uarte, Melissa Long, Catherine Hodges,</w:t>
      </w:r>
      <w:r w:rsidR="007B5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Melissa</w:t>
      </w:r>
      <w:r w:rsidR="007B5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Black, Dani</w:t>
      </w:r>
      <w:r w:rsidR="00E14B5A">
        <w:rPr>
          <w:rFonts w:ascii="Times New Roman" w:hAnsi="Times New Roman" w:cs="Times New Roman"/>
          <w:sz w:val="24"/>
          <w:szCs w:val="24"/>
        </w:rPr>
        <w:t>el Rice, Connie Gutierrez, Reage</w:t>
      </w:r>
      <w:r>
        <w:rPr>
          <w:rFonts w:ascii="Times New Roman" w:hAnsi="Times New Roman" w:cs="Times New Roman"/>
          <w:sz w:val="24"/>
          <w:szCs w:val="24"/>
        </w:rPr>
        <w:t>n Dozier, Elizabeth Buchanan, Joy Lawrence</w:t>
      </w:r>
      <w:r w:rsidR="00F31528">
        <w:rPr>
          <w:rFonts w:ascii="Times New Roman" w:hAnsi="Times New Roman" w:cs="Times New Roman"/>
          <w:sz w:val="24"/>
          <w:szCs w:val="24"/>
        </w:rPr>
        <w:t>, Araceli Carranza</w:t>
      </w:r>
    </w:p>
    <w:p w:rsid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Melissa Long shared a cute and crafty banner with us.</w:t>
      </w:r>
    </w:p>
    <w:p w:rsidR="00F31528" w:rsidRDefault="00F3152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Check-ins: </w:t>
      </w:r>
    </w:p>
    <w:p w:rsid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-We’re doing well. Some will need to leave before the end.</w:t>
      </w:r>
    </w:p>
    <w:p w:rsid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-Melissa Black gave us an update on the mentors. A schedule will be available next week.</w:t>
      </w:r>
    </w:p>
    <w:p w:rsidR="00F31528" w:rsidRDefault="00F3152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Dani</w:t>
      </w:r>
      <w:r w:rsidR="005E1643">
        <w:rPr>
          <w:rFonts w:ascii="Times New Roman" w:hAnsi="Times New Roman" w:cs="Times New Roman"/>
          <w:sz w:val="24"/>
          <w:szCs w:val="24"/>
        </w:rPr>
        <w:t xml:space="preserve">el represented us in the Academic </w:t>
      </w:r>
      <w:r>
        <w:rPr>
          <w:rFonts w:ascii="Times New Roman" w:hAnsi="Times New Roman" w:cs="Times New Roman"/>
          <w:sz w:val="24"/>
          <w:szCs w:val="24"/>
        </w:rPr>
        <w:t xml:space="preserve">Senate </w:t>
      </w:r>
      <w:r w:rsidR="005E1643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this morning. Kathryn Benander is taking her son to college.</w:t>
      </w:r>
    </w:p>
    <w:p w:rsidR="00F31528" w:rsidRDefault="00F3152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5DD4">
        <w:rPr>
          <w:rFonts w:ascii="Times New Roman" w:hAnsi="Times New Roman" w:cs="Times New Roman"/>
          <w:sz w:val="24"/>
          <w:szCs w:val="24"/>
        </w:rPr>
        <w:t xml:space="preserve"> Outcomes Committee – Rachel</w:t>
      </w:r>
      <w:r w:rsidR="000410A8">
        <w:rPr>
          <w:rFonts w:ascii="Times New Roman" w:hAnsi="Times New Roman" w:cs="Times New Roman"/>
          <w:sz w:val="24"/>
          <w:szCs w:val="24"/>
        </w:rPr>
        <w:t xml:space="preserve"> walked us through assessing PLO #2.</w:t>
      </w:r>
    </w:p>
    <w:p w:rsidR="00A36850" w:rsidRDefault="00A36850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process of how </w:t>
      </w:r>
      <w:r w:rsidR="00ED5E24">
        <w:rPr>
          <w:rFonts w:ascii="Times New Roman" w:hAnsi="Times New Roman" w:cs="Times New Roman"/>
          <w:sz w:val="24"/>
          <w:szCs w:val="24"/>
        </w:rPr>
        <w:t>we assess PLOs: c</w:t>
      </w:r>
      <w:r>
        <w:rPr>
          <w:rFonts w:ascii="Times New Roman" w:hAnsi="Times New Roman" w:cs="Times New Roman"/>
          <w:sz w:val="24"/>
          <w:szCs w:val="24"/>
        </w:rPr>
        <w:t>ollect, analyze, identify, implement.</w:t>
      </w:r>
    </w:p>
    <w:p w:rsidR="009E42FB" w:rsidRDefault="009E42FB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-As part of the discussion, </w:t>
      </w:r>
      <w:r w:rsidR="007C53D8">
        <w:rPr>
          <w:rFonts w:ascii="Times New Roman" w:hAnsi="Times New Roman" w:cs="Times New Roman"/>
          <w:sz w:val="24"/>
          <w:szCs w:val="24"/>
        </w:rPr>
        <w:t xml:space="preserve">we want to </w:t>
      </w:r>
      <w:r>
        <w:rPr>
          <w:rFonts w:ascii="Times New Roman" w:hAnsi="Times New Roman" w:cs="Times New Roman"/>
          <w:sz w:val="24"/>
          <w:szCs w:val="24"/>
        </w:rPr>
        <w:t>look for ways we can improve. This way we</w:t>
      </w:r>
      <w:r w:rsidR="00EA47C6"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z w:val="24"/>
          <w:szCs w:val="24"/>
        </w:rPr>
        <w:t xml:space="preserve"> assess </w:t>
      </w:r>
      <w:r w:rsidR="00EA47C6">
        <w:rPr>
          <w:rFonts w:ascii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hAnsi="Times New Roman" w:cs="Times New Roman"/>
          <w:sz w:val="24"/>
          <w:szCs w:val="24"/>
        </w:rPr>
        <w:t>things we find useful.</w:t>
      </w:r>
    </w:p>
    <w:p w:rsidR="00DD70E5" w:rsidRDefault="00DD70E5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 get ready to implement, we need to make a plan. To do this, we need to decide:</w:t>
      </w:r>
    </w:p>
    <w:p w:rsidR="00DD70E5" w:rsidRDefault="00DD70E5" w:rsidP="00DD70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be done? </w:t>
      </w:r>
    </w:p>
    <w:p w:rsidR="00DD70E5" w:rsidRDefault="00DD70E5" w:rsidP="00DD70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do it?</w:t>
      </w:r>
    </w:p>
    <w:p w:rsidR="00DD70E5" w:rsidRDefault="00DD70E5" w:rsidP="00DD70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DD70E5">
        <w:rPr>
          <w:rFonts w:ascii="Times New Roman" w:hAnsi="Times New Roman" w:cs="Times New Roman"/>
          <w:sz w:val="24"/>
          <w:szCs w:val="24"/>
        </w:rPr>
        <w:t>hen will it be complete?</w:t>
      </w:r>
    </w:p>
    <w:p w:rsidR="00D70130" w:rsidRDefault="00D70130" w:rsidP="00D7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-After discussing in groups, we came back to a full group </w:t>
      </w:r>
      <w:r w:rsidR="00C77CA1">
        <w:rPr>
          <w:rFonts w:ascii="Times New Roman" w:hAnsi="Times New Roman" w:cs="Times New Roman"/>
          <w:sz w:val="24"/>
          <w:szCs w:val="24"/>
        </w:rPr>
        <w:t xml:space="preserve">to assess the SLOs in a few courses to see if they meet PLO #2. </w:t>
      </w:r>
    </w:p>
    <w:p w:rsidR="002C1532" w:rsidRPr="00D70130" w:rsidRDefault="002C1532" w:rsidP="00D7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-Rachel shared her process of grading SLO assessments. She uses her regular grading rubric and identifies whether a student successfully passed the assessment. </w:t>
      </w:r>
    </w:p>
    <w:p w:rsidR="00703FDF" w:rsidRDefault="001B489A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-Ways we can improve is to make sure we include 101B for our next assessment.</w:t>
      </w:r>
      <w:r w:rsidR="002C2B0B">
        <w:rPr>
          <w:rFonts w:ascii="Times New Roman" w:hAnsi="Times New Roman" w:cs="Times New Roman"/>
          <w:sz w:val="24"/>
          <w:szCs w:val="24"/>
        </w:rPr>
        <w:t xml:space="preserve"> We should also look at SLO statements before we assess them. </w:t>
      </w:r>
      <w:r w:rsidR="00B217A7">
        <w:rPr>
          <w:rFonts w:ascii="Times New Roman" w:hAnsi="Times New Roman" w:cs="Times New Roman"/>
          <w:sz w:val="24"/>
          <w:szCs w:val="24"/>
        </w:rPr>
        <w:t>SLOs need to be clear and stand on their own.</w:t>
      </w:r>
      <w:r w:rsidR="00982FF3">
        <w:rPr>
          <w:rFonts w:ascii="Times New Roman" w:hAnsi="Times New Roman" w:cs="Times New Roman"/>
          <w:sz w:val="24"/>
          <w:szCs w:val="24"/>
        </w:rPr>
        <w:t xml:space="preserve"> We need to review the SLOs with adjuncts and make sure we all understand what they mean.</w:t>
      </w:r>
      <w:r w:rsidR="00886498">
        <w:rPr>
          <w:rFonts w:ascii="Times New Roman" w:hAnsi="Times New Roman" w:cs="Times New Roman"/>
          <w:sz w:val="24"/>
          <w:szCs w:val="24"/>
        </w:rPr>
        <w:t xml:space="preserve"> </w:t>
      </w:r>
      <w:r w:rsidR="00023770">
        <w:rPr>
          <w:rFonts w:ascii="Times New Roman" w:hAnsi="Times New Roman" w:cs="Times New Roman"/>
          <w:sz w:val="24"/>
          <w:szCs w:val="24"/>
        </w:rPr>
        <w:t xml:space="preserve">We need to revise the SLOs for literature classes before they’re taught. </w:t>
      </w:r>
    </w:p>
    <w:p w:rsidR="00023770" w:rsidRDefault="00023770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770" w:rsidRDefault="0088649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Dual Enrollment – Ann Marie</w:t>
      </w:r>
    </w:p>
    <w:p w:rsidR="00A21200" w:rsidRDefault="0088649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revisit our multiple measures for dual enrolled students. </w:t>
      </w:r>
    </w:p>
    <w:p w:rsidR="00A21200" w:rsidRDefault="00A21200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 had to table this discussion because dual enrollment students cannot take a co-requisite.</w:t>
      </w:r>
    </w:p>
    <w:p w:rsidR="00E26557" w:rsidRDefault="00E26557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57" w:rsidRDefault="00E26557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Class Cap Size – Ann Marie</w:t>
      </w:r>
    </w:p>
    <w:p w:rsidR="00E26557" w:rsidRDefault="00872889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-Online classes should</w:t>
      </w:r>
      <w:r w:rsidR="00E26557">
        <w:rPr>
          <w:rFonts w:ascii="Times New Roman" w:hAnsi="Times New Roman" w:cs="Times New Roman"/>
          <w:sz w:val="24"/>
          <w:szCs w:val="24"/>
        </w:rPr>
        <w:t xml:space="preserve"> have the same caps as face-to-face classes</w:t>
      </w:r>
    </w:p>
    <w:p w:rsidR="00E26557" w:rsidRDefault="00E26557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-English 101A is set at 25</w:t>
      </w:r>
      <w:r w:rsidR="00591539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>eep it at 25</w:t>
      </w:r>
      <w:r w:rsidR="00591539">
        <w:rPr>
          <w:rFonts w:ascii="Times New Roman" w:hAnsi="Times New Roman" w:cs="Times New Roman"/>
          <w:sz w:val="24"/>
          <w:szCs w:val="24"/>
        </w:rPr>
        <w:t>.</w:t>
      </w:r>
    </w:p>
    <w:p w:rsidR="00E26557" w:rsidRDefault="00591539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-English 101</w:t>
      </w:r>
      <w:r w:rsidR="00E26557">
        <w:rPr>
          <w:rFonts w:ascii="Times New Roman" w:hAnsi="Times New Roman" w:cs="Times New Roman"/>
          <w:sz w:val="24"/>
          <w:szCs w:val="24"/>
        </w:rPr>
        <w:t>B is set at 3</w:t>
      </w:r>
      <w:r>
        <w:rPr>
          <w:rFonts w:ascii="Times New Roman" w:hAnsi="Times New Roman" w:cs="Times New Roman"/>
          <w:sz w:val="24"/>
          <w:szCs w:val="24"/>
        </w:rPr>
        <w:t>2. Lower it to 28.</w:t>
      </w:r>
    </w:p>
    <w:p w:rsidR="00591539" w:rsidRDefault="00591539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-English 101C has not been taught recently. If we offer it, let’s set it at 30.</w:t>
      </w:r>
    </w:p>
    <w:p w:rsidR="00DF055E" w:rsidRDefault="00DF055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-English 50 may be offered in the spring. Keep the number at 30.</w:t>
      </w:r>
    </w:p>
    <w:p w:rsidR="00DF055E" w:rsidRDefault="00DF055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-English 73X may be offered in the spring. Keep the number at 28.</w:t>
      </w:r>
    </w:p>
    <w:p w:rsidR="00DF055E" w:rsidRDefault="00DF055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-ESL all set at 30. Keep them at 30.</w:t>
      </w:r>
    </w:p>
    <w:p w:rsidR="00DF055E" w:rsidRDefault="00DF055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-Spanish is set at 30. Keep them at 30.</w:t>
      </w:r>
    </w:p>
    <w:p w:rsid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84" w:rsidRDefault="00F50184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E18" w:rsidRDefault="00BC1E1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Program Review – Ann Marie</w:t>
      </w:r>
    </w:p>
    <w:p w:rsidR="00BC1E18" w:rsidRDefault="00BC1E18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-Ann Marie distributed a handout – LAD Areas for Improvement</w:t>
      </w:r>
      <w:r w:rsidR="00597DA0">
        <w:rPr>
          <w:rFonts w:ascii="Times New Roman" w:hAnsi="Times New Roman" w:cs="Times New Roman"/>
          <w:sz w:val="24"/>
          <w:szCs w:val="24"/>
        </w:rPr>
        <w:t xml:space="preserve">. Two areas over which we have no control and that we need funding for: </w:t>
      </w:r>
      <w:r w:rsidR="00597DA0">
        <w:rPr>
          <w:rFonts w:ascii="Times New Roman" w:hAnsi="Times New Roman" w:cs="Times New Roman"/>
          <w:b/>
          <w:sz w:val="24"/>
          <w:szCs w:val="24"/>
        </w:rPr>
        <w:t xml:space="preserve">Radical fluctuations in funding </w:t>
      </w:r>
      <w:r w:rsidR="00597DA0">
        <w:rPr>
          <w:rFonts w:ascii="Times New Roman" w:hAnsi="Times New Roman" w:cs="Times New Roman"/>
          <w:sz w:val="24"/>
          <w:szCs w:val="24"/>
        </w:rPr>
        <w:t xml:space="preserve">and </w:t>
      </w:r>
      <w:r w:rsidR="00597DA0">
        <w:rPr>
          <w:rFonts w:ascii="Times New Roman" w:hAnsi="Times New Roman" w:cs="Times New Roman"/>
          <w:b/>
          <w:sz w:val="24"/>
          <w:szCs w:val="24"/>
        </w:rPr>
        <w:t xml:space="preserve">Inattention to team-building and training necessary for successful change. </w:t>
      </w:r>
      <w:r w:rsidR="00597DA0">
        <w:rPr>
          <w:rFonts w:ascii="Times New Roman" w:hAnsi="Times New Roman" w:cs="Times New Roman"/>
          <w:sz w:val="24"/>
          <w:szCs w:val="24"/>
        </w:rPr>
        <w:t xml:space="preserve">Ann Marie will put it in the Language Arts Division budget, but we may need to find it somewhere else. We are in flux right now with funding. </w:t>
      </w:r>
    </w:p>
    <w:p w:rsidR="007F1C3F" w:rsidRDefault="007F1C3F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3A" w:rsidRDefault="007F1C3F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Reconsideration of offering an optional one-level below English class</w:t>
      </w:r>
      <w:r w:rsidR="005844F9">
        <w:rPr>
          <w:rFonts w:ascii="Times New Roman" w:hAnsi="Times New Roman" w:cs="Times New Roman"/>
          <w:sz w:val="24"/>
          <w:szCs w:val="24"/>
        </w:rPr>
        <w:t>.</w:t>
      </w:r>
      <w:r w:rsidR="00306663">
        <w:rPr>
          <w:rFonts w:ascii="Times New Roman" w:hAnsi="Times New Roman" w:cs="Times New Roman"/>
          <w:sz w:val="24"/>
          <w:szCs w:val="24"/>
        </w:rPr>
        <w:t xml:space="preserve"> We used the Interest Based </w:t>
      </w:r>
      <w:r w:rsidR="00AF55DC">
        <w:rPr>
          <w:rFonts w:ascii="Times New Roman" w:hAnsi="Times New Roman" w:cs="Times New Roman"/>
          <w:sz w:val="24"/>
          <w:szCs w:val="24"/>
        </w:rPr>
        <w:t>Decision-Making Guidelines</w:t>
      </w:r>
      <w:r w:rsidR="00306663">
        <w:rPr>
          <w:rFonts w:ascii="Times New Roman" w:hAnsi="Times New Roman" w:cs="Times New Roman"/>
          <w:sz w:val="24"/>
          <w:szCs w:val="24"/>
        </w:rPr>
        <w:t xml:space="preserve"> to discuss offering this class. </w:t>
      </w:r>
      <w:r w:rsidR="002E663A">
        <w:rPr>
          <w:rFonts w:ascii="Times New Roman" w:hAnsi="Times New Roman" w:cs="Times New Roman"/>
          <w:sz w:val="24"/>
          <w:szCs w:val="24"/>
        </w:rPr>
        <w:t xml:space="preserve">Ann Marie facilitated instead of participating. </w:t>
      </w:r>
    </w:p>
    <w:p w:rsidR="00AF55DC" w:rsidRP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1: Describe the problem</w:t>
      </w:r>
    </w:p>
    <w:p w:rsidR="00AF55DC" w:rsidRDefault="00AF55DC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BD6374">
        <w:rPr>
          <w:rFonts w:ascii="Times New Roman" w:hAnsi="Times New Roman" w:cs="Times New Roman"/>
          <w:sz w:val="24"/>
          <w:szCs w:val="24"/>
        </w:rPr>
        <w:t>can self-place</w:t>
      </w:r>
      <w:r>
        <w:rPr>
          <w:rFonts w:ascii="Times New Roman" w:hAnsi="Times New Roman" w:cs="Times New Roman"/>
          <w:sz w:val="24"/>
          <w:szCs w:val="24"/>
        </w:rPr>
        <w:t xml:space="preserve"> themselves into one-level below</w:t>
      </w:r>
      <w:r w:rsidR="00BD6374">
        <w:rPr>
          <w:rFonts w:ascii="Times New Roman" w:hAnsi="Times New Roman" w:cs="Times New Roman"/>
          <w:sz w:val="24"/>
          <w:szCs w:val="24"/>
        </w:rPr>
        <w:t>.</w:t>
      </w:r>
    </w:p>
    <w:p w:rsidR="00AF55DC" w:rsidRDefault="00AF55DC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Chancellor’s office </w:t>
      </w:r>
      <w:r w:rsidR="00BD6374">
        <w:rPr>
          <w:rFonts w:ascii="Times New Roman" w:hAnsi="Times New Roman" w:cs="Times New Roman"/>
          <w:sz w:val="24"/>
          <w:szCs w:val="24"/>
        </w:rPr>
        <w:t>may not see</w:t>
      </w:r>
      <w:r>
        <w:rPr>
          <w:rFonts w:ascii="Times New Roman" w:hAnsi="Times New Roman" w:cs="Times New Roman"/>
          <w:sz w:val="24"/>
          <w:szCs w:val="24"/>
        </w:rPr>
        <w:t xml:space="preserve"> this as a different class</w:t>
      </w:r>
    </w:p>
    <w:p w:rsidR="00AE1011" w:rsidRDefault="00AE1011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When/how will a counsellor recommend this course? This could put us out of compliance.</w:t>
      </w:r>
    </w:p>
    <w:p w:rsidR="001F05D1" w:rsidRDefault="001F05D1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too many students </w:t>
      </w:r>
      <w:r w:rsidR="009519B9">
        <w:rPr>
          <w:rFonts w:ascii="Times New Roman" w:hAnsi="Times New Roman" w:cs="Times New Roman"/>
          <w:sz w:val="24"/>
          <w:szCs w:val="24"/>
        </w:rPr>
        <w:t>self-place</w:t>
      </w:r>
      <w:r>
        <w:rPr>
          <w:rFonts w:ascii="Times New Roman" w:hAnsi="Times New Roman" w:cs="Times New Roman"/>
          <w:sz w:val="24"/>
          <w:szCs w:val="24"/>
        </w:rPr>
        <w:t>, we could be seen as out of compliance.</w:t>
      </w:r>
    </w:p>
    <w:p w:rsidR="000359D5" w:rsidRDefault="000359D5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gives students only one semester to pass the transfer-level course, which could affect our funding.</w:t>
      </w:r>
      <w:r w:rsidR="009519B9">
        <w:rPr>
          <w:rFonts w:ascii="Times New Roman" w:hAnsi="Times New Roman" w:cs="Times New Roman"/>
          <w:sz w:val="24"/>
          <w:szCs w:val="24"/>
        </w:rPr>
        <w:t xml:space="preserve"> If students enter in the spring, they have one semester to complete transfer-level course.</w:t>
      </w:r>
    </w:p>
    <w:p w:rsidR="00646F5A" w:rsidRDefault="000359D5" w:rsidP="00646F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</w:t>
      </w:r>
      <w:r w:rsidR="00827811">
        <w:rPr>
          <w:rFonts w:ascii="Times New Roman" w:hAnsi="Times New Roman" w:cs="Times New Roman"/>
          <w:sz w:val="24"/>
          <w:szCs w:val="24"/>
        </w:rPr>
        <w:t xml:space="preserve"> if we offer it, we will have two years to prove it is successful, or we will have to </w:t>
      </w:r>
      <w:r w:rsidR="008E1A03">
        <w:rPr>
          <w:rFonts w:ascii="Times New Roman" w:hAnsi="Times New Roman" w:cs="Times New Roman"/>
          <w:sz w:val="24"/>
          <w:szCs w:val="24"/>
        </w:rPr>
        <w:t>eliminate</w:t>
      </w:r>
      <w:r w:rsidR="00827811">
        <w:rPr>
          <w:rFonts w:ascii="Times New Roman" w:hAnsi="Times New Roman" w:cs="Times New Roman"/>
          <w:sz w:val="24"/>
          <w:szCs w:val="24"/>
        </w:rPr>
        <w:t xml:space="preserve"> it. </w:t>
      </w:r>
    </w:p>
    <w:p w:rsidR="00BD6374" w:rsidRDefault="00BD6374" w:rsidP="00646F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sending a mixed message to counselors. </w:t>
      </w:r>
    </w:p>
    <w:p w:rsidR="00691228" w:rsidRDefault="00691228" w:rsidP="00646F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let the students know about it if we’re not “recommending” it?</w:t>
      </w:r>
    </w:p>
    <w:p w:rsidR="00060040" w:rsidRPr="00646F5A" w:rsidRDefault="00060040" w:rsidP="00646F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every student sees a counselor.</w:t>
      </w:r>
    </w:p>
    <w:p w:rsid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5DC">
        <w:rPr>
          <w:rFonts w:ascii="Times New Roman" w:hAnsi="Times New Roman" w:cs="Times New Roman"/>
          <w:b/>
          <w:sz w:val="24"/>
          <w:szCs w:val="24"/>
        </w:rPr>
        <w:t>Step 2:</w:t>
      </w:r>
      <w:r>
        <w:rPr>
          <w:rFonts w:ascii="Times New Roman" w:hAnsi="Times New Roman" w:cs="Times New Roman"/>
          <w:b/>
          <w:sz w:val="24"/>
          <w:szCs w:val="24"/>
        </w:rPr>
        <w:t xml:space="preserve"> Define the issues and Frame as open-ended questions</w:t>
      </w:r>
    </w:p>
    <w:p w:rsidR="001C2EF6" w:rsidRPr="001C2EF6" w:rsidRDefault="00212446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 want to create and/offer a one-level below class? </w:t>
      </w:r>
    </w:p>
    <w:p w:rsidR="00AF55DC" w:rsidRPr="001C2EF6" w:rsidRDefault="00212446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better serve our population of students?</w:t>
      </w:r>
    </w:p>
    <w:p w:rsidR="001C2EF6" w:rsidRDefault="001C2EF6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we have students who need this class?</w:t>
      </w:r>
    </w:p>
    <w:p w:rsid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3: Identify stake-holders and interests</w:t>
      </w:r>
    </w:p>
    <w:p w:rsidR="00AF55DC" w:rsidRPr="00DA637A" w:rsidRDefault="00DA637A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Low-performing students</w:t>
      </w:r>
    </w:p>
    <w:p w:rsidR="00DA637A" w:rsidRDefault="00DA637A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Returning students</w:t>
      </w:r>
    </w:p>
    <w:p w:rsid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4: Create options</w:t>
      </w:r>
    </w:p>
    <w:p w:rsidR="00AF55DC" w:rsidRPr="00BF02CA" w:rsidRDefault="000746D2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t</w:t>
      </w:r>
      <w:r w:rsidR="00F608B3">
        <w:rPr>
          <w:rFonts w:ascii="Times New Roman" w:hAnsi="Times New Roman" w:cs="Times New Roman"/>
          <w:sz w:val="24"/>
          <w:szCs w:val="24"/>
        </w:rPr>
        <w:t xml:space="preserve">ransfer level only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608B3">
        <w:rPr>
          <w:rFonts w:ascii="Times New Roman" w:hAnsi="Times New Roman" w:cs="Times New Roman"/>
          <w:sz w:val="24"/>
          <w:szCs w:val="24"/>
        </w:rPr>
        <w:t>work towards more innovations.</w:t>
      </w:r>
    </w:p>
    <w:p w:rsidR="00BF02CA" w:rsidRPr="00BF02CA" w:rsidRDefault="00BF02CA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one level below to use for the next two years as a bridge.</w:t>
      </w:r>
    </w:p>
    <w:p w:rsidR="00BF02CA" w:rsidRDefault="00BF02CA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one level below class, but don’t offer it unless we find out it is needed.</w:t>
      </w:r>
    </w:p>
    <w:p w:rsid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5: Evaluate options</w:t>
      </w:r>
    </w:p>
    <w:p w:rsidR="00AF55DC" w:rsidRDefault="00FB0777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went around the room and shared how we each felt about implementing a one-level below class.</w:t>
      </w:r>
    </w:p>
    <w:p w:rsid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6: Commit</w:t>
      </w:r>
    </w:p>
    <w:p w:rsidR="00AF55DC" w:rsidRDefault="00475271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agreement on creating another model of transfer-level English that would help students.</w:t>
      </w:r>
    </w:p>
    <w:p w:rsidR="00AF55DC" w:rsidRDefault="00AF55DC" w:rsidP="00AF5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Straw Design</w:t>
      </w:r>
    </w:p>
    <w:p w:rsidR="00AF55DC" w:rsidRPr="0087614A" w:rsidRDefault="003F0F49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Instead of creating a class that we would eventually cut, we will use our energy to </w:t>
      </w:r>
      <w:r w:rsidR="00277C49">
        <w:rPr>
          <w:rFonts w:ascii="Times New Roman" w:hAnsi="Times New Roman" w:cs="Times New Roman"/>
          <w:sz w:val="24"/>
          <w:szCs w:val="24"/>
        </w:rPr>
        <w:t>develop a course of action that will benefit our students. We need multiple pathways that are deeply connected.</w:t>
      </w:r>
      <w:r w:rsidR="00B6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4A" w:rsidRPr="00421F5D" w:rsidRDefault="0087614A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– Keep one 73x, one face-to-face 50, and one online 50.</w:t>
      </w:r>
    </w:p>
    <w:p w:rsidR="00421F5D" w:rsidRPr="00AF55DC" w:rsidRDefault="00421F5D" w:rsidP="00AF55D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Elizabeth, Melissa B., Melissa L. (there to remind Ann Marie to remember “official” things), and Joy will work together to write the new transfer level course. </w:t>
      </w:r>
      <w:r w:rsidR="00F50184">
        <w:rPr>
          <w:rFonts w:ascii="Times New Roman" w:hAnsi="Times New Roman" w:cs="Times New Roman"/>
          <w:sz w:val="24"/>
          <w:szCs w:val="24"/>
        </w:rPr>
        <w:t>Create a draft for the next meeting.</w:t>
      </w:r>
    </w:p>
    <w:p w:rsidR="001A51AE" w:rsidRPr="001A51AE" w:rsidRDefault="001A51AE" w:rsidP="001A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1AE" w:rsidRPr="001A51AE" w:rsidSect="00F50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292"/>
    <w:multiLevelType w:val="hybridMultilevel"/>
    <w:tmpl w:val="0CF2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3CD1"/>
    <w:multiLevelType w:val="hybridMultilevel"/>
    <w:tmpl w:val="D59090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27"/>
    <w:rsid w:val="00023770"/>
    <w:rsid w:val="000359D5"/>
    <w:rsid w:val="000410A8"/>
    <w:rsid w:val="00060040"/>
    <w:rsid w:val="000746D2"/>
    <w:rsid w:val="000E7A56"/>
    <w:rsid w:val="00191DDE"/>
    <w:rsid w:val="001A51AE"/>
    <w:rsid w:val="001B489A"/>
    <w:rsid w:val="001C2EF6"/>
    <w:rsid w:val="001F05D1"/>
    <w:rsid w:val="00212446"/>
    <w:rsid w:val="00277C49"/>
    <w:rsid w:val="002C1532"/>
    <w:rsid w:val="002C2B0B"/>
    <w:rsid w:val="002E663A"/>
    <w:rsid w:val="00306663"/>
    <w:rsid w:val="003F0F49"/>
    <w:rsid w:val="00421F5D"/>
    <w:rsid w:val="00475271"/>
    <w:rsid w:val="005844F9"/>
    <w:rsid w:val="00591539"/>
    <w:rsid w:val="00597DA0"/>
    <w:rsid w:val="005C0E27"/>
    <w:rsid w:val="005D5DD4"/>
    <w:rsid w:val="005E1643"/>
    <w:rsid w:val="00646F5A"/>
    <w:rsid w:val="00691228"/>
    <w:rsid w:val="00703FDF"/>
    <w:rsid w:val="0077513F"/>
    <w:rsid w:val="007B53E0"/>
    <w:rsid w:val="007C53D8"/>
    <w:rsid w:val="007F1C3F"/>
    <w:rsid w:val="00822029"/>
    <w:rsid w:val="00827811"/>
    <w:rsid w:val="00872889"/>
    <w:rsid w:val="0087614A"/>
    <w:rsid w:val="00886498"/>
    <w:rsid w:val="00896935"/>
    <w:rsid w:val="008E1A03"/>
    <w:rsid w:val="009519B9"/>
    <w:rsid w:val="00982FF3"/>
    <w:rsid w:val="009E42FB"/>
    <w:rsid w:val="00A21200"/>
    <w:rsid w:val="00A36850"/>
    <w:rsid w:val="00A61551"/>
    <w:rsid w:val="00AE1011"/>
    <w:rsid w:val="00AF55DC"/>
    <w:rsid w:val="00B04693"/>
    <w:rsid w:val="00B217A7"/>
    <w:rsid w:val="00B66B0D"/>
    <w:rsid w:val="00BC1E18"/>
    <w:rsid w:val="00BD6374"/>
    <w:rsid w:val="00BF02CA"/>
    <w:rsid w:val="00C77CA1"/>
    <w:rsid w:val="00D70130"/>
    <w:rsid w:val="00DA637A"/>
    <w:rsid w:val="00DD70E5"/>
    <w:rsid w:val="00DF055E"/>
    <w:rsid w:val="00E14B5A"/>
    <w:rsid w:val="00E26557"/>
    <w:rsid w:val="00EA47C6"/>
    <w:rsid w:val="00ED5E24"/>
    <w:rsid w:val="00F31528"/>
    <w:rsid w:val="00F50184"/>
    <w:rsid w:val="00F608B3"/>
    <w:rsid w:val="00FB0777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1678-D5F7-4772-9C80-60779EE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Lawrence</dc:creator>
  <cp:keywords/>
  <dc:description/>
  <cp:lastModifiedBy>Ann Marie Wagstaff</cp:lastModifiedBy>
  <cp:revision>2</cp:revision>
  <dcterms:created xsi:type="dcterms:W3CDTF">2018-09-27T21:22:00Z</dcterms:created>
  <dcterms:modified xsi:type="dcterms:W3CDTF">2018-09-27T21:22:00Z</dcterms:modified>
</cp:coreProperties>
</file>