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5F" w:rsidRPr="00A8466F" w:rsidRDefault="005821B5">
      <w:pPr>
        <w:rPr>
          <w:b/>
          <w:u w:val="single"/>
        </w:rPr>
      </w:pPr>
      <w:r w:rsidRPr="00A8466F">
        <w:rPr>
          <w:b/>
          <w:u w:val="single"/>
        </w:rPr>
        <w:t>Facilities</w:t>
      </w:r>
      <w:r w:rsidR="00A8466F">
        <w:rPr>
          <w:b/>
          <w:u w:val="single"/>
        </w:rPr>
        <w:t xml:space="preserve"> Request</w:t>
      </w:r>
      <w:r w:rsidRPr="00A8466F">
        <w:rPr>
          <w:b/>
          <w:u w:val="single"/>
        </w:rPr>
        <w:t xml:space="preserve"> Scoring:</w:t>
      </w:r>
    </w:p>
    <w:p w:rsidR="00A8466F" w:rsidRDefault="00A8466F">
      <w:r>
        <w:t>Submitting Department/Program/Area self-scoring priority points rubric:</w:t>
      </w:r>
    </w:p>
    <w:p w:rsidR="00A8466F" w:rsidRDefault="00A8466F">
      <w:r>
        <w:t>Safety Concern:  Yes = 10 points, No = 0</w:t>
      </w:r>
    </w:p>
    <w:p w:rsidR="00A8466F" w:rsidRDefault="00A8466F">
      <w:r>
        <w:t>Instructional Request vs. Non-Instructional Request:  Instructional = 10, Non-Instructional = 5</w:t>
      </w:r>
    </w:p>
    <w:p w:rsidR="00A8466F" w:rsidRDefault="00A8466F">
      <w:r>
        <w:t xml:space="preserve">Program Priority: Vital = 6, Essential = 4, </w:t>
      </w:r>
      <w:proofErr w:type="gramStart"/>
      <w:r>
        <w:t>Would</w:t>
      </w:r>
      <w:proofErr w:type="gramEnd"/>
      <w:r>
        <w:t xml:space="preserve"> like to have = 2</w:t>
      </w:r>
    </w:p>
    <w:p w:rsidR="00A8466F" w:rsidRDefault="00A8466F">
      <w:r>
        <w:t>Contribute to our Goal of Sustainability:  Yes = 5</w:t>
      </w:r>
      <w:proofErr w:type="gramStart"/>
      <w:r>
        <w:t>,  No</w:t>
      </w:r>
      <w:proofErr w:type="gramEnd"/>
      <w:r>
        <w:t xml:space="preserve"> = 0</w:t>
      </w:r>
    </w:p>
    <w:p w:rsidR="00A8466F" w:rsidRDefault="00A8466F">
      <w:r>
        <w:t>ADA Compliance: Yes = 2, No = 0</w:t>
      </w:r>
    </w:p>
    <w:p w:rsidR="00A8466F" w:rsidRPr="00A8466F" w:rsidRDefault="00A8466F">
      <w:pPr>
        <w:rPr>
          <w:b/>
          <w:u w:val="single"/>
        </w:rPr>
      </w:pPr>
      <w:r w:rsidRPr="00A8466F">
        <w:rPr>
          <w:b/>
          <w:u w:val="single"/>
        </w:rPr>
        <w:t xml:space="preserve">Facilities Committee Scoring: </w:t>
      </w:r>
    </w:p>
    <w:p w:rsidR="005821B5" w:rsidRDefault="005821B5" w:rsidP="005821B5">
      <w:r>
        <w:t xml:space="preserve">We put a higher value on items that directly affect the success of our students.  This question carries 3 points, below is the scale: </w:t>
      </w:r>
    </w:p>
    <w:p w:rsidR="005821B5" w:rsidRDefault="005821B5" w:rsidP="005821B5">
      <w:r>
        <w:t>7-10 points - The facilities request will be directly used by MANY students or will directly benefit MANY students.</w:t>
      </w:r>
    </w:p>
    <w:p w:rsidR="005821B5" w:rsidRDefault="005821B5" w:rsidP="005821B5">
      <w:r>
        <w:t>4-7 points - The facilities request will be directly used by SOME students or will directly benefit SOME students.</w:t>
      </w:r>
    </w:p>
    <w:p w:rsidR="005821B5" w:rsidRDefault="005821B5" w:rsidP="005821B5">
      <w:r>
        <w:t>1-3 point - The facilities request will indirectly help our students.</w:t>
      </w:r>
    </w:p>
    <w:p w:rsidR="005821B5" w:rsidRDefault="005821B5" w:rsidP="005821B5">
      <w:r>
        <w:t>0 points - The facilities request d</w:t>
      </w:r>
      <w:bookmarkStart w:id="0" w:name="_GoBack"/>
      <w:bookmarkEnd w:id="0"/>
      <w:r>
        <w:t>oes not help our students.</w:t>
      </w:r>
    </w:p>
    <w:sectPr w:rsidR="00582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B5"/>
    <w:rsid w:val="0054656E"/>
    <w:rsid w:val="005821B5"/>
    <w:rsid w:val="00A8466F"/>
    <w:rsid w:val="00D3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F34A05-3664-439E-8C7C-994F7B30A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Rabe</dc:creator>
  <cp:keywords/>
  <dc:description/>
  <cp:lastModifiedBy>Kristin Rabe</cp:lastModifiedBy>
  <cp:revision>2</cp:revision>
  <dcterms:created xsi:type="dcterms:W3CDTF">2015-10-06T16:34:00Z</dcterms:created>
  <dcterms:modified xsi:type="dcterms:W3CDTF">2015-10-07T17:28:00Z</dcterms:modified>
</cp:coreProperties>
</file>