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51" w:rsidRDefault="00EF743F">
      <w:r>
        <w:t>Facilities Planning Meeting – Meeting notes</w:t>
      </w:r>
    </w:p>
    <w:p w:rsidR="00EF743F" w:rsidRDefault="00286C08">
      <w:r>
        <w:t>February 5</w:t>
      </w:r>
      <w:r w:rsidRPr="00286C08">
        <w:rPr>
          <w:vertAlign w:val="superscript"/>
        </w:rPr>
        <w:t>th</w:t>
      </w:r>
      <w:r>
        <w:t>, 2014 – Library 182</w:t>
      </w:r>
    </w:p>
    <w:p w:rsidR="00EF743F" w:rsidRDefault="00EF743F">
      <w:r>
        <w:t xml:space="preserve">Attendees:  </w:t>
      </w:r>
      <w:r w:rsidR="00286C08">
        <w:t>Chris Counts, Craig Rouse, Tarina Perry, Kristin Rabe, Todd Coston, Jim Coggins</w:t>
      </w:r>
      <w:r>
        <w:t xml:space="preserve"> </w:t>
      </w:r>
    </w:p>
    <w:p w:rsidR="00EF743F" w:rsidRDefault="00EF743F">
      <w:r>
        <w:t>Absent: P</w:t>
      </w:r>
      <w:r w:rsidR="00286C08">
        <w:t>resident Christian, Pam Kelley, Nan Gomez-Heitzeberg</w:t>
      </w:r>
      <w:proofErr w:type="gramStart"/>
      <w:r w:rsidR="00286C08">
        <w:t>,  Cheryl</w:t>
      </w:r>
      <w:proofErr w:type="gramEnd"/>
      <w:r w:rsidR="00286C08">
        <w:t xml:space="preserve"> Caswell</w:t>
      </w:r>
    </w:p>
    <w:p w:rsidR="00EF743F" w:rsidRDefault="00286C08">
      <w:r>
        <w:t>Welcome / additions, changes (none) to the agenda</w:t>
      </w:r>
    </w:p>
    <w:p w:rsidR="00286C08" w:rsidRDefault="00286C08">
      <w:r>
        <w:t>STEM/MESA Area Update:  Ag &amp; MS – Small buildings – AERA interested in donation.  Concept is 1.8 Million $$ Project (Front/façade change).</w:t>
      </w:r>
    </w:p>
    <w:p w:rsidR="00286C08" w:rsidRDefault="00286C08">
      <w:r>
        <w:t xml:space="preserve">CAMBRIDGE WEST FMPADDENDUM #1 UPDATE:  Friday 2/7 – Fast tracked projects/FPP must be submitted by June 2014.  </w:t>
      </w:r>
      <w:proofErr w:type="gramStart"/>
      <w:r>
        <w:t>Cambridge onsite for a discussion with all groups on Friday 2/7 – meeting driven by Todd Coston.</w:t>
      </w:r>
      <w:proofErr w:type="gramEnd"/>
    </w:p>
    <w:p w:rsidR="00286C08" w:rsidRDefault="00286C08">
      <w:r>
        <w:t xml:space="preserve">MATH/SCIENCE FPP UPDATE: Kick off meeting was week of 1/27.  </w:t>
      </w:r>
    </w:p>
    <w:p w:rsidR="00286C08" w:rsidRDefault="00286C08">
      <w:r>
        <w:t>AGRICULTURE MECHANICS BUILDING FMP UPDATE – Leah Carter/Ag Mechanics Shop</w:t>
      </w:r>
    </w:p>
    <w:p w:rsidR="00286C08" w:rsidRDefault="00286C08">
      <w:r>
        <w:t>PROJECT UPDATES – See Capital Project reference sheet.</w:t>
      </w:r>
    </w:p>
    <w:p w:rsidR="00EF743F" w:rsidRDefault="00CE43DB">
      <w:bookmarkStart w:id="0" w:name="_GoBack"/>
      <w:bookmarkEnd w:id="0"/>
      <w:r>
        <w:t>Meeting ended 2:30</w:t>
      </w:r>
      <w:r w:rsidR="00EF743F">
        <w:t xml:space="preserve"> </w:t>
      </w:r>
    </w:p>
    <w:sectPr w:rsidR="00EF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3F"/>
    <w:rsid w:val="00286C08"/>
    <w:rsid w:val="002F1D51"/>
    <w:rsid w:val="00CE43DB"/>
    <w:rsid w:val="00E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User</dc:creator>
  <cp:lastModifiedBy>Image User</cp:lastModifiedBy>
  <cp:revision>2</cp:revision>
  <cp:lastPrinted>2013-10-01T23:14:00Z</cp:lastPrinted>
  <dcterms:created xsi:type="dcterms:W3CDTF">2014-02-27T22:40:00Z</dcterms:created>
  <dcterms:modified xsi:type="dcterms:W3CDTF">2014-02-27T22:40:00Z</dcterms:modified>
</cp:coreProperties>
</file>