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8B" w:rsidRDefault="00A1139F" w:rsidP="001B4CA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FACILITIES COMMITTE</w:t>
      </w:r>
      <w:r w:rsidR="00C4460B">
        <w:rPr>
          <w:sz w:val="36"/>
          <w:szCs w:val="36"/>
        </w:rPr>
        <w:t>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694CF4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MAY 07</w:t>
      </w:r>
      <w:r w:rsidR="00CD7014">
        <w:rPr>
          <w:sz w:val="36"/>
          <w:szCs w:val="36"/>
        </w:rPr>
        <w:t>, 2014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7D406E" w:rsidP="001B4CA2">
      <w:r>
        <w:rPr>
          <w:b/>
        </w:rPr>
        <w:t>SAM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F519C9">
        <w:t xml:space="preserve"> Project is on-going</w:t>
      </w:r>
      <w:r>
        <w:t>.</w:t>
      </w:r>
      <w:r w:rsidR="00694CF4">
        <w:t xml:space="preserve">  Classrooms will be ready to occupy by August 11</w:t>
      </w:r>
      <w:r w:rsidR="00694CF4" w:rsidRPr="00694CF4">
        <w:rPr>
          <w:vertAlign w:val="superscript"/>
        </w:rPr>
        <w:t>th</w:t>
      </w:r>
      <w:r w:rsidR="00694CF4">
        <w:t>.  The auditorium and the outdoor theater will be ready to occupy by October 1</w:t>
      </w:r>
      <w:r w:rsidR="00694CF4" w:rsidRPr="00694CF4">
        <w:rPr>
          <w:vertAlign w:val="superscript"/>
        </w:rPr>
        <w:t>st</w:t>
      </w:r>
      <w:r w:rsidR="00694CF4">
        <w:t>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7D406E" w:rsidP="001B4CA2">
      <w:r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>–</w:t>
      </w:r>
      <w:r w:rsidR="00694CF4">
        <w:rPr>
          <w:b/>
        </w:rPr>
        <w:t xml:space="preserve"> </w:t>
      </w:r>
      <w:r w:rsidR="00694CF4">
        <w:t>Project is in DSA for approval</w:t>
      </w:r>
      <w:r w:rsidR="00665146">
        <w:t>.</w:t>
      </w:r>
    </w:p>
    <w:p w:rsidR="00E4080D" w:rsidRDefault="00E4080D" w:rsidP="001B4CA2">
      <w:pPr>
        <w:rPr>
          <w:b/>
        </w:rPr>
      </w:pPr>
    </w:p>
    <w:p w:rsidR="00D93717" w:rsidRDefault="00060E68" w:rsidP="001B4CA2">
      <w:r>
        <w:rPr>
          <w:b/>
        </w:rPr>
        <w:t>Language Arts Fireproofing</w:t>
      </w:r>
      <w:r w:rsidR="001B4CA2">
        <w:rPr>
          <w:b/>
        </w:rPr>
        <w:t xml:space="preserve"> –</w:t>
      </w:r>
      <w:r w:rsidR="006C121D">
        <w:t xml:space="preserve"> Project is on hold pending FMP Addendum</w:t>
      </w:r>
      <w:r w:rsidR="00665146">
        <w:t>.</w:t>
      </w:r>
    </w:p>
    <w:p w:rsidR="004673CD" w:rsidRDefault="004673CD" w:rsidP="001B4CA2"/>
    <w:p w:rsidR="004673CD" w:rsidRDefault="004673CD" w:rsidP="001B4CA2">
      <w:r>
        <w:rPr>
          <w:b/>
        </w:rPr>
        <w:t xml:space="preserve">ADA Parking Upgrade North East Parking Lot Shade Structure </w:t>
      </w:r>
      <w:r w:rsidR="00694CF4">
        <w:t>– Contractor to mobilize by June 2014</w:t>
      </w:r>
      <w:r w:rsidR="00C43B4A">
        <w:t>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07702D">
        <w:t xml:space="preserve">– Plans have been submitted </w:t>
      </w:r>
      <w:r w:rsidR="00694CF4">
        <w:t>to DSA</w:t>
      </w:r>
      <w:r w:rsidR="0007702D">
        <w:t>.</w:t>
      </w:r>
      <w:r w:rsidR="00694CF4">
        <w:t xml:space="preserve">  Contingency plan has been put in place if this project is not completed in time for the Oct. event at the Performing Arts Building.</w:t>
      </w:r>
    </w:p>
    <w:p w:rsidR="007E424D" w:rsidRDefault="007E424D" w:rsidP="001B4CA2"/>
    <w:p w:rsidR="007E424D" w:rsidRDefault="007E424D" w:rsidP="001B4CA2">
      <w:r>
        <w:rPr>
          <w:b/>
        </w:rPr>
        <w:t xml:space="preserve">Campus Wide Water and Gas Line Replacement </w:t>
      </w:r>
      <w:r>
        <w:t xml:space="preserve">– Phase </w:t>
      </w:r>
      <w:r w:rsidR="004848BA">
        <w:t>I construction has been completed</w:t>
      </w:r>
      <w:r>
        <w:t>.  Ph</w:t>
      </w:r>
      <w:r w:rsidR="00694CF4">
        <w:t xml:space="preserve">ase II construction is on-going.  Zone 1 has been completed at the North East side of the campus.  Zone 2 is underway and will not cause any disruptions to the Renegade Park or the Commencement.  </w:t>
      </w:r>
    </w:p>
    <w:p w:rsidR="00DC3694" w:rsidRDefault="00DC3694" w:rsidP="001B4CA2"/>
    <w:p w:rsidR="00516AB6" w:rsidRDefault="00DC3694" w:rsidP="00C43B4A">
      <w:r>
        <w:rPr>
          <w:b/>
        </w:rPr>
        <w:t xml:space="preserve">Central Chiller Plant Replacement </w:t>
      </w:r>
      <w:r w:rsidR="00426987">
        <w:t>– Construction has been completed. Commissioning is on-going.  The TES tank is now operating per specifications.</w:t>
      </w:r>
    </w:p>
    <w:p w:rsidR="00C15323" w:rsidRDefault="00C15323" w:rsidP="00C43B4A"/>
    <w:p w:rsidR="00C15323" w:rsidRDefault="00C15323" w:rsidP="00C43B4A">
      <w:r w:rsidRPr="00C15323">
        <w:rPr>
          <w:b/>
        </w:rPr>
        <w:t>TES Block Wall –</w:t>
      </w:r>
      <w:r>
        <w:t xml:space="preserve"> Project is on-going and is scheduled to be completed by mid-May.</w:t>
      </w:r>
    </w:p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3231E7">
        <w:t>Plans have been submitted to DSA.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6C121D">
        <w:t>Plans have been submitted to DSA</w:t>
      </w:r>
      <w:r w:rsidR="003231E7">
        <w:t>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 w:rsidR="003231E7">
        <w:t>Schematic desi</w:t>
      </w:r>
      <w:r w:rsidR="00426987">
        <w:t>gn has been completed.  Direction has been given to have this project go through DSA for approval.  WLC is continuing with the design phase.</w:t>
      </w:r>
      <w:r w:rsidR="006C121D">
        <w:t xml:space="preserve">   </w:t>
      </w:r>
    </w:p>
    <w:p w:rsidR="00F1678F" w:rsidRDefault="00F1678F" w:rsidP="001B4CA2"/>
    <w:p w:rsidR="00F1678F" w:rsidRPr="001A5DE7" w:rsidRDefault="001A5DE7" w:rsidP="001B4CA2">
      <w:r>
        <w:rPr>
          <w:b/>
        </w:rPr>
        <w:lastRenderedPageBreak/>
        <w:t xml:space="preserve">District Wide Door Hardware Replacement Project </w:t>
      </w:r>
      <w:r w:rsidR="00E6626C">
        <w:t>– Facilities and IT to make presentation to the Chancellors Cabinet for project approval</w:t>
      </w:r>
      <w:r>
        <w:t>.</w:t>
      </w:r>
    </w:p>
    <w:p w:rsidR="00AE1AD9" w:rsidRPr="00AE1AD9" w:rsidRDefault="00AE1AD9" w:rsidP="001B4CA2">
      <w:pPr>
        <w:rPr>
          <w:b/>
        </w:rPr>
      </w:pPr>
    </w:p>
    <w:p w:rsidR="00E6626C" w:rsidRPr="001A5DE7" w:rsidRDefault="001A5DE7" w:rsidP="00E6626C">
      <w:r>
        <w:rPr>
          <w:b/>
        </w:rPr>
        <w:t>Outdoor Mass Notification Broadcast System</w:t>
      </w:r>
      <w:r w:rsidR="00516AB6">
        <w:rPr>
          <w:b/>
        </w:rPr>
        <w:t xml:space="preserve"> – </w:t>
      </w:r>
      <w:r w:rsidR="00E6626C">
        <w:t>Facilities and IT to make presentation to the Chancellors Cabinet for project approval.</w:t>
      </w:r>
    </w:p>
    <w:p w:rsidR="001A5DE7" w:rsidRDefault="001A5DE7" w:rsidP="001B4CA2">
      <w:pPr>
        <w:rPr>
          <w:b/>
        </w:rPr>
      </w:pPr>
    </w:p>
    <w:p w:rsidR="001A5DE7" w:rsidRDefault="001A5DE7" w:rsidP="001B4CA2">
      <w:r>
        <w:rPr>
          <w:b/>
        </w:rPr>
        <w:t>Summer 2014 Projects</w:t>
      </w:r>
      <w:r w:rsidR="00516AB6">
        <w:rPr>
          <w:b/>
        </w:rPr>
        <w:t xml:space="preserve"> – </w:t>
      </w:r>
      <w:r w:rsidR="00426987">
        <w:t xml:space="preserve">Project scope to include the </w:t>
      </w:r>
      <w:r w:rsidR="009A5089">
        <w:t>Agriculture Buildi</w:t>
      </w:r>
      <w:r w:rsidR="00B25B2C">
        <w:t>ng interior and</w:t>
      </w:r>
      <w:r w:rsidR="009A5089">
        <w:t xml:space="preserve"> exterior painting</w:t>
      </w:r>
      <w:r w:rsidR="00B25B2C">
        <w:t>, floor replacement and roof replacement</w:t>
      </w:r>
      <w:r w:rsidR="009A5089">
        <w:t>.</w:t>
      </w:r>
    </w:p>
    <w:p w:rsidR="00516AB6" w:rsidRDefault="00516AB6" w:rsidP="001B4CA2"/>
    <w:p w:rsidR="009E0584" w:rsidRDefault="00516AB6" w:rsidP="001B4CA2">
      <w:r>
        <w:rPr>
          <w:b/>
        </w:rPr>
        <w:t xml:space="preserve">Stem Grant Projects </w:t>
      </w:r>
      <w:r w:rsidR="00B25B2C">
        <w:t>– SE rooms 26 and 27 Fab Lab project has been approved</w:t>
      </w:r>
      <w:r>
        <w:t xml:space="preserve">. </w:t>
      </w:r>
      <w:r w:rsidR="00B25B2C">
        <w:t>Work is scheduled to take place over the summer.</w:t>
      </w:r>
    </w:p>
    <w:p w:rsidR="009E0584" w:rsidRDefault="009E0584" w:rsidP="001B4CA2"/>
    <w:p w:rsidR="00516AB6" w:rsidRPr="009E0584" w:rsidRDefault="009E0584" w:rsidP="001B4CA2">
      <w:r w:rsidRPr="009E0584">
        <w:rPr>
          <w:b/>
        </w:rPr>
        <w:t xml:space="preserve">Path of Travel </w:t>
      </w:r>
      <w:r w:rsidR="00B25B2C">
        <w:rPr>
          <w:b/>
        </w:rPr>
        <w:t>–</w:t>
      </w:r>
      <w:r w:rsidRPr="009E0584">
        <w:rPr>
          <w:b/>
        </w:rPr>
        <w:t xml:space="preserve"> </w:t>
      </w:r>
      <w:r w:rsidR="00B25B2C">
        <w:t>Project has been approved.  Cornerstone is currently completing the drawings.</w:t>
      </w:r>
    </w:p>
    <w:p w:rsidR="00D93717" w:rsidRPr="00D93717" w:rsidRDefault="00D93717" w:rsidP="001B4CA2">
      <w:pPr>
        <w:rPr>
          <w:b/>
        </w:rPr>
      </w:pPr>
    </w:p>
    <w:sectPr w:rsidR="00D93717" w:rsidRPr="00D93717" w:rsidSect="005E4EF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D7" w:rsidRDefault="009249D7">
      <w:r>
        <w:separator/>
      </w:r>
    </w:p>
  </w:endnote>
  <w:endnote w:type="continuationSeparator" w:id="0">
    <w:p w:rsidR="009249D7" w:rsidRDefault="0092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9D646A">
      <w:rPr>
        <w:noProof/>
      </w:rPr>
      <w:t>2</w:t>
    </w:r>
    <w:r w:rsidR="001A5DE7">
      <w:rPr>
        <w:noProof/>
      </w:rPr>
      <w:fldChar w:fldCharType="end"/>
    </w:r>
    <w:r>
      <w:t xml:space="preserve"> of </w:t>
    </w:r>
    <w:r w:rsidR="009249D7">
      <w:fldChar w:fldCharType="begin"/>
    </w:r>
    <w:r w:rsidR="009249D7">
      <w:instrText xml:space="preserve"> NUMPAGES </w:instrText>
    </w:r>
    <w:r w:rsidR="009249D7">
      <w:fldChar w:fldCharType="separate"/>
    </w:r>
    <w:r w:rsidR="009D646A">
      <w:rPr>
        <w:noProof/>
      </w:rPr>
      <w:t>2</w:t>
    </w:r>
    <w:r w:rsidR="009249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D7" w:rsidRDefault="009249D7">
      <w:r>
        <w:separator/>
      </w:r>
    </w:p>
  </w:footnote>
  <w:footnote w:type="continuationSeparator" w:id="0">
    <w:p w:rsidR="009249D7" w:rsidRDefault="0092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9D646A">
      <w:rPr>
        <w:noProof/>
      </w:rPr>
      <w:t>5/2/2014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F2C"/>
    <w:rsid w:val="00122135"/>
    <w:rsid w:val="00125CFB"/>
    <w:rsid w:val="0012635E"/>
    <w:rsid w:val="00127CF3"/>
    <w:rsid w:val="00127EF2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374"/>
    <w:rsid w:val="00226413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11F4"/>
    <w:rsid w:val="002924E1"/>
    <w:rsid w:val="00293C53"/>
    <w:rsid w:val="002963C1"/>
    <w:rsid w:val="00297860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70E"/>
    <w:rsid w:val="00321E87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987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425B"/>
    <w:rsid w:val="004848BA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FC3"/>
    <w:rsid w:val="004F4554"/>
    <w:rsid w:val="004F5566"/>
    <w:rsid w:val="004F76F8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B33"/>
    <w:rsid w:val="00595D92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4CF4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E64"/>
    <w:rsid w:val="006C121D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CF9"/>
    <w:rsid w:val="00765ED8"/>
    <w:rsid w:val="00766107"/>
    <w:rsid w:val="00766E07"/>
    <w:rsid w:val="007755BD"/>
    <w:rsid w:val="0077585A"/>
    <w:rsid w:val="0077624E"/>
    <w:rsid w:val="007834E9"/>
    <w:rsid w:val="0078393A"/>
    <w:rsid w:val="007855C7"/>
    <w:rsid w:val="007862FD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49D7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8D9"/>
    <w:rsid w:val="009D2899"/>
    <w:rsid w:val="009D4355"/>
    <w:rsid w:val="009D646A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5E30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DCA"/>
    <w:rsid w:val="00B20DA9"/>
    <w:rsid w:val="00B21F53"/>
    <w:rsid w:val="00B23539"/>
    <w:rsid w:val="00B24D51"/>
    <w:rsid w:val="00B25B2C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7452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498"/>
    <w:rsid w:val="00C15323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61C3"/>
    <w:rsid w:val="00CF00C1"/>
    <w:rsid w:val="00CF0161"/>
    <w:rsid w:val="00CF1DF1"/>
    <w:rsid w:val="00CF21F9"/>
    <w:rsid w:val="00CF7651"/>
    <w:rsid w:val="00D02FE9"/>
    <w:rsid w:val="00D05118"/>
    <w:rsid w:val="00D13D60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626C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952"/>
    <w:rsid w:val="00F41BC2"/>
    <w:rsid w:val="00F41E1F"/>
    <w:rsid w:val="00F4202D"/>
    <w:rsid w:val="00F45D14"/>
    <w:rsid w:val="00F519C9"/>
    <w:rsid w:val="00F54334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FED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CE72CC-4092-47EE-9594-29659315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CCA-3842-43C6-8F5C-AF36C387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Kristin Rabe</cp:lastModifiedBy>
  <cp:revision>2</cp:revision>
  <cp:lastPrinted>2013-11-13T16:37:00Z</cp:lastPrinted>
  <dcterms:created xsi:type="dcterms:W3CDTF">2014-05-02T17:19:00Z</dcterms:created>
  <dcterms:modified xsi:type="dcterms:W3CDTF">2014-05-02T17:19:00Z</dcterms:modified>
</cp:coreProperties>
</file>