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A9" w:rsidRDefault="00305B2D">
      <w:r>
        <w:t>02/11/2020</w:t>
      </w:r>
    </w:p>
    <w:p w:rsidR="00305B2D" w:rsidRDefault="00305B2D" w:rsidP="00305B2D">
      <w:pPr>
        <w:jc w:val="center"/>
        <w:rPr>
          <w:b/>
        </w:rPr>
      </w:pPr>
    </w:p>
    <w:p w:rsidR="00305B2D" w:rsidRPr="00305B2D" w:rsidRDefault="00305B2D" w:rsidP="00305B2D">
      <w:pPr>
        <w:jc w:val="center"/>
        <w:rPr>
          <w:b/>
          <w:sz w:val="24"/>
          <w:szCs w:val="24"/>
        </w:rPr>
      </w:pPr>
      <w:r w:rsidRPr="00305B2D">
        <w:rPr>
          <w:b/>
          <w:sz w:val="24"/>
          <w:szCs w:val="24"/>
        </w:rPr>
        <w:t xml:space="preserve">EXAMPLE OF COMPARABLE COURSES </w:t>
      </w:r>
    </w:p>
    <w:p w:rsidR="00305B2D" w:rsidRDefault="00305B2D">
      <w:bookmarkStart w:id="0" w:name="_GoBack"/>
      <w:bookmarkEnd w:id="0"/>
    </w:p>
    <w:p w:rsidR="00305B2D" w:rsidRDefault="00305B2D">
      <w:r>
        <w:rPr>
          <w:noProof/>
        </w:rPr>
        <w:drawing>
          <wp:inline distT="0" distB="0" distL="0" distR="0" wp14:anchorId="4A2ED7A6" wp14:editId="4FB6A554">
            <wp:extent cx="6330950" cy="3994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0950" cy="399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5B2D" w:rsidSect="00305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2D"/>
    <w:rsid w:val="00305B2D"/>
    <w:rsid w:val="0063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43DB6"/>
  <w15:chartTrackingRefBased/>
  <w15:docId w15:val="{3E2601F4-BEFF-403E-9841-E61C415B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Fallert</dc:creator>
  <cp:keywords/>
  <dc:description/>
  <cp:lastModifiedBy>Judy Fallert</cp:lastModifiedBy>
  <cp:revision>1</cp:revision>
  <dcterms:created xsi:type="dcterms:W3CDTF">2020-02-12T00:17:00Z</dcterms:created>
  <dcterms:modified xsi:type="dcterms:W3CDTF">2020-02-12T00:20:00Z</dcterms:modified>
</cp:coreProperties>
</file>