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2A5E2D" w14:paraId="73F45A7F" w14:textId="77777777" w:rsidTr="002A5E2D">
        <w:tc>
          <w:tcPr>
            <w:tcW w:w="2875" w:type="dxa"/>
          </w:tcPr>
          <w:p w14:paraId="13C9819F" w14:textId="49B751D9" w:rsidR="002A5E2D" w:rsidRPr="002A5E2D" w:rsidRDefault="002A5E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 of committee</w:t>
            </w:r>
          </w:p>
        </w:tc>
        <w:tc>
          <w:tcPr>
            <w:tcW w:w="6475" w:type="dxa"/>
          </w:tcPr>
          <w:p w14:paraId="347E7FAA" w14:textId="19588702" w:rsidR="002A5E2D" w:rsidRPr="000E1865" w:rsidRDefault="002A5E2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E186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Racial </w:t>
            </w:r>
            <w:r w:rsidR="00AE49E7">
              <w:rPr>
                <w:rFonts w:ascii="Tahoma" w:hAnsi="Tahoma" w:cs="Tahoma"/>
                <w:b/>
                <w:bCs/>
                <w:sz w:val="24"/>
                <w:szCs w:val="24"/>
              </w:rPr>
              <w:t>C</w:t>
            </w:r>
            <w:r w:rsidRPr="000E186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limate </w:t>
            </w:r>
            <w:r w:rsidR="00AE49E7">
              <w:rPr>
                <w:rFonts w:ascii="Tahoma" w:hAnsi="Tahoma" w:cs="Tahoma"/>
                <w:b/>
                <w:bCs/>
                <w:sz w:val="24"/>
                <w:szCs w:val="24"/>
              </w:rPr>
              <w:t>T</w:t>
            </w:r>
            <w:r w:rsidRPr="000E186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ask </w:t>
            </w:r>
            <w:r w:rsidR="00AE49E7">
              <w:rPr>
                <w:rFonts w:ascii="Tahoma" w:hAnsi="Tahoma" w:cs="Tahoma"/>
                <w:b/>
                <w:bCs/>
                <w:sz w:val="24"/>
                <w:szCs w:val="24"/>
              </w:rPr>
              <w:t>F</w:t>
            </w:r>
            <w:r w:rsidRPr="000E1865">
              <w:rPr>
                <w:rFonts w:ascii="Tahoma" w:hAnsi="Tahoma" w:cs="Tahoma"/>
                <w:b/>
                <w:bCs/>
                <w:sz w:val="24"/>
                <w:szCs w:val="24"/>
              </w:rPr>
              <w:t>orce</w:t>
            </w:r>
          </w:p>
        </w:tc>
      </w:tr>
      <w:tr w:rsidR="002A5E2D" w14:paraId="2DEF786D" w14:textId="77777777" w:rsidTr="002A5E2D">
        <w:tc>
          <w:tcPr>
            <w:tcW w:w="2875" w:type="dxa"/>
          </w:tcPr>
          <w:p w14:paraId="0040ADC1" w14:textId="1C87278D" w:rsidR="002A5E2D" w:rsidRPr="002A5E2D" w:rsidRDefault="002A5E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Committee charge</w:t>
            </w:r>
          </w:p>
        </w:tc>
        <w:tc>
          <w:tcPr>
            <w:tcW w:w="6475" w:type="dxa"/>
          </w:tcPr>
          <w:p w14:paraId="4C568314" w14:textId="730D8BD4" w:rsidR="002A5E2D" w:rsidRPr="002A5E2D" w:rsidRDefault="002A5E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Review NACCC climate surve</w:t>
            </w:r>
            <w:r w:rsidR="007D5449">
              <w:rPr>
                <w:rFonts w:ascii="Tahoma" w:hAnsi="Tahoma" w:cs="Tahoma"/>
                <w:sz w:val="24"/>
                <w:szCs w:val="24"/>
              </w:rPr>
              <w:t>y</w:t>
            </w:r>
            <w:r w:rsidR="00850B81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B82E68">
              <w:rPr>
                <w:rFonts w:ascii="Tahoma" w:hAnsi="Tahoma" w:cs="Tahoma"/>
                <w:sz w:val="24"/>
                <w:szCs w:val="24"/>
              </w:rPr>
              <w:t>CCSSS</w:t>
            </w:r>
            <w:r w:rsidR="00E5216D">
              <w:rPr>
                <w:rFonts w:ascii="Tahoma" w:hAnsi="Tahoma" w:cs="Tahoma"/>
                <w:sz w:val="24"/>
                <w:szCs w:val="24"/>
              </w:rPr>
              <w:t xml:space="preserve">E survey, </w:t>
            </w:r>
            <w:r w:rsidR="00850B81">
              <w:rPr>
                <w:rFonts w:ascii="Tahoma" w:hAnsi="Tahoma" w:cs="Tahoma"/>
                <w:sz w:val="24"/>
                <w:szCs w:val="24"/>
              </w:rPr>
              <w:t xml:space="preserve">gather more information, </w:t>
            </w:r>
            <w:r w:rsidR="006E3FBC">
              <w:rPr>
                <w:rFonts w:ascii="Tahoma" w:hAnsi="Tahoma" w:cs="Tahoma"/>
                <w:sz w:val="24"/>
                <w:szCs w:val="24"/>
              </w:rPr>
              <w:t>propose</w:t>
            </w:r>
            <w:r w:rsidR="00972068">
              <w:rPr>
                <w:rFonts w:ascii="Tahoma" w:hAnsi="Tahoma" w:cs="Tahoma"/>
                <w:sz w:val="24"/>
                <w:szCs w:val="24"/>
              </w:rPr>
              <w:t xml:space="preserve"> actions to educate and </w:t>
            </w:r>
            <w:r w:rsidR="00697336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72068">
              <w:rPr>
                <w:rFonts w:ascii="Tahoma" w:hAnsi="Tahoma" w:cs="Tahoma"/>
                <w:sz w:val="24"/>
                <w:szCs w:val="24"/>
              </w:rPr>
              <w:t>create a safe environment</w:t>
            </w:r>
            <w:r w:rsidR="00850B81">
              <w:rPr>
                <w:rFonts w:ascii="Tahoma" w:hAnsi="Tahoma" w:cs="Tahoma"/>
                <w:sz w:val="24"/>
                <w:szCs w:val="24"/>
              </w:rPr>
              <w:t>, and carry them out.</w:t>
            </w:r>
          </w:p>
        </w:tc>
      </w:tr>
      <w:tr w:rsidR="002A5E2D" w14:paraId="1896B5A5" w14:textId="77777777" w:rsidTr="002A5E2D">
        <w:tc>
          <w:tcPr>
            <w:tcW w:w="2875" w:type="dxa"/>
          </w:tcPr>
          <w:p w14:paraId="56EBAD83" w14:textId="4F570C6A" w:rsidR="002A5E2D" w:rsidRPr="002A5E2D" w:rsidRDefault="002A5E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Scope of authority</w:t>
            </w:r>
          </w:p>
        </w:tc>
        <w:tc>
          <w:tcPr>
            <w:tcW w:w="6475" w:type="dxa"/>
          </w:tcPr>
          <w:p w14:paraId="2A6C521C" w14:textId="28074490" w:rsidR="002A5E2D" w:rsidRPr="002A5E2D" w:rsidRDefault="00FC6F8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Spearheads w</w:t>
            </w:r>
            <w:r w:rsidR="002D4B26">
              <w:rPr>
                <w:rFonts w:ascii="Tahoma" w:hAnsi="Tahoma" w:cs="Tahoma"/>
                <w:sz w:val="24"/>
                <w:szCs w:val="24"/>
              </w:rPr>
              <w:t>ork with campus groups to i</w:t>
            </w:r>
            <w:r w:rsidR="0078669C">
              <w:rPr>
                <w:rFonts w:ascii="Tahoma" w:hAnsi="Tahoma" w:cs="Tahoma"/>
                <w:sz w:val="24"/>
                <w:szCs w:val="24"/>
              </w:rPr>
              <w:t>mprove campus racial climate</w:t>
            </w:r>
            <w:r w:rsidR="0053075B">
              <w:rPr>
                <w:rFonts w:ascii="Tahoma" w:hAnsi="Tahoma" w:cs="Tahoma"/>
                <w:sz w:val="24"/>
                <w:szCs w:val="24"/>
              </w:rPr>
              <w:t xml:space="preserve"> through</w:t>
            </w:r>
            <w:r w:rsidR="002D4B26"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53075B">
              <w:rPr>
                <w:rFonts w:ascii="Tahoma" w:hAnsi="Tahoma" w:cs="Tahoma"/>
                <w:sz w:val="24"/>
                <w:szCs w:val="24"/>
              </w:rPr>
              <w:t xml:space="preserve"> task force that spans </w:t>
            </w:r>
            <w:r w:rsidR="00E5216D">
              <w:rPr>
                <w:rFonts w:ascii="Tahoma" w:hAnsi="Tahoma" w:cs="Tahoma"/>
                <w:sz w:val="24"/>
                <w:szCs w:val="24"/>
              </w:rPr>
              <w:t xml:space="preserve">two years (four </w:t>
            </w:r>
            <w:r w:rsidR="008735C8">
              <w:rPr>
                <w:rFonts w:ascii="Tahoma" w:hAnsi="Tahoma" w:cs="Tahoma"/>
                <w:sz w:val="24"/>
                <w:szCs w:val="24"/>
              </w:rPr>
              <w:t xml:space="preserve">full </w:t>
            </w:r>
            <w:r w:rsidR="00E5216D">
              <w:rPr>
                <w:rFonts w:ascii="Tahoma" w:hAnsi="Tahoma" w:cs="Tahoma"/>
                <w:sz w:val="24"/>
                <w:szCs w:val="24"/>
              </w:rPr>
              <w:t xml:space="preserve">semesters) beginning </w:t>
            </w:r>
            <w:r w:rsidR="00602607">
              <w:rPr>
                <w:rFonts w:ascii="Tahoma" w:hAnsi="Tahoma" w:cs="Tahoma"/>
                <w:sz w:val="24"/>
                <w:szCs w:val="24"/>
              </w:rPr>
              <w:t xml:space="preserve">spring </w:t>
            </w:r>
            <w:r w:rsidR="00E5216D">
              <w:rPr>
                <w:rFonts w:ascii="Tahoma" w:hAnsi="Tahoma" w:cs="Tahoma"/>
                <w:sz w:val="24"/>
                <w:szCs w:val="24"/>
              </w:rPr>
              <w:t>202</w:t>
            </w:r>
            <w:r w:rsidR="00602607">
              <w:rPr>
                <w:rFonts w:ascii="Tahoma" w:hAnsi="Tahoma" w:cs="Tahoma"/>
                <w:sz w:val="24"/>
                <w:szCs w:val="24"/>
              </w:rPr>
              <w:t>3</w:t>
            </w:r>
            <w:r w:rsidR="002B379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2A5E2D" w14:paraId="20036A11" w14:textId="77777777" w:rsidTr="002A5E2D">
        <w:tc>
          <w:tcPr>
            <w:tcW w:w="2875" w:type="dxa"/>
          </w:tcPr>
          <w:p w14:paraId="68C33AA1" w14:textId="74C5102B" w:rsidR="002A5E2D" w:rsidRPr="002A5E2D" w:rsidRDefault="002A5E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Tasks, goals, and objectives</w:t>
            </w:r>
          </w:p>
        </w:tc>
        <w:tc>
          <w:tcPr>
            <w:tcW w:w="6475" w:type="dxa"/>
          </w:tcPr>
          <w:p w14:paraId="52F1AE61" w14:textId="3E0A98D4" w:rsidR="002A5E2D" w:rsidRDefault="00136FB3" w:rsidP="00136FB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Review racial climate survey</w:t>
            </w:r>
            <w:r w:rsidR="0052095E">
              <w:rPr>
                <w:rFonts w:ascii="Tahoma" w:hAnsi="Tahoma" w:cs="Tahoma"/>
                <w:sz w:val="24"/>
                <w:szCs w:val="24"/>
              </w:rPr>
              <w:t xml:space="preserve"> results</w:t>
            </w:r>
          </w:p>
          <w:p w14:paraId="2982000B" w14:textId="77777777" w:rsidR="00136FB3" w:rsidRDefault="00136FB3" w:rsidP="00136FB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Review recommendations</w:t>
            </w:r>
          </w:p>
          <w:p w14:paraId="5BEC9984" w14:textId="394993C6" w:rsidR="00136FB3" w:rsidRDefault="00136FB3" w:rsidP="00136FB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Collect more data from students </w:t>
            </w:r>
            <w:r w:rsidR="008D3390">
              <w:rPr>
                <w:rFonts w:ascii="Tahoma" w:hAnsi="Tahoma" w:cs="Tahoma"/>
                <w:sz w:val="24"/>
                <w:szCs w:val="24"/>
              </w:rPr>
              <w:t>and model institutions</w:t>
            </w:r>
          </w:p>
          <w:p w14:paraId="150221FD" w14:textId="671C5262" w:rsidR="00136FB3" w:rsidRDefault="0052095E" w:rsidP="00136FB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Review </w:t>
            </w:r>
            <w:r w:rsidR="00136FB3">
              <w:rPr>
                <w:rFonts w:ascii="Tahoma" w:hAnsi="Tahoma" w:cs="Tahoma"/>
                <w:sz w:val="24"/>
                <w:szCs w:val="24"/>
              </w:rPr>
              <w:t xml:space="preserve">faculty concerns </w:t>
            </w:r>
          </w:p>
          <w:p w14:paraId="09932830" w14:textId="61713AC7" w:rsidR="00EF092C" w:rsidRDefault="00BA3E78" w:rsidP="00136FB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Coordinate with KCCD EEO </w:t>
            </w:r>
            <w:r w:rsidR="00861262">
              <w:rPr>
                <w:rFonts w:ascii="Tahoma" w:hAnsi="Tahoma" w:cs="Tahoma"/>
                <w:sz w:val="24"/>
                <w:szCs w:val="24"/>
              </w:rPr>
              <w:t>to understand racial climate</w:t>
            </w:r>
          </w:p>
          <w:p w14:paraId="6024F036" w14:textId="14F97C6E" w:rsidR="00136FB3" w:rsidRDefault="00136FB3" w:rsidP="00136FB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 with constituent groups to</w:t>
            </w:r>
            <w:r w:rsidR="0052095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8433F">
              <w:rPr>
                <w:rFonts w:ascii="Tahoma" w:hAnsi="Tahoma" w:cs="Tahoma"/>
                <w:sz w:val="24"/>
                <w:szCs w:val="24"/>
              </w:rPr>
              <w:t xml:space="preserve">prioritize and </w:t>
            </w:r>
            <w:r w:rsidR="0052095E">
              <w:rPr>
                <w:rFonts w:ascii="Tahoma" w:hAnsi="Tahoma" w:cs="Tahoma"/>
                <w:sz w:val="24"/>
                <w:szCs w:val="24"/>
              </w:rPr>
              <w:t>address issues</w:t>
            </w:r>
            <w:r w:rsidR="006920C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4EB37D70" w14:textId="4081EDE2" w:rsidR="00DD327C" w:rsidRDefault="0052095E" w:rsidP="00136FB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Create</w:t>
            </w:r>
            <w:r w:rsidR="00C70FBE">
              <w:rPr>
                <w:rFonts w:ascii="Tahoma" w:hAnsi="Tahoma" w:cs="Tahoma"/>
                <w:sz w:val="24"/>
                <w:szCs w:val="24"/>
              </w:rPr>
              <w:t>/collaborate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87DC4">
              <w:rPr>
                <w:rFonts w:ascii="Tahoma" w:hAnsi="Tahoma" w:cs="Tahoma"/>
                <w:sz w:val="24"/>
                <w:szCs w:val="24"/>
              </w:rPr>
              <w:t xml:space="preserve">on </w:t>
            </w:r>
            <w:r>
              <w:rPr>
                <w:rFonts w:ascii="Tahoma" w:hAnsi="Tahoma" w:cs="Tahoma"/>
                <w:sz w:val="24"/>
                <w:szCs w:val="24"/>
              </w:rPr>
              <w:t xml:space="preserve">appropriate events, training, discussions </w:t>
            </w:r>
            <w:r w:rsidR="00C87DC4">
              <w:rPr>
                <w:rFonts w:ascii="Tahoma" w:hAnsi="Tahoma" w:cs="Tahoma"/>
                <w:sz w:val="24"/>
                <w:szCs w:val="24"/>
              </w:rPr>
              <w:t>with the following goals: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28A15492" w14:textId="70141D43" w:rsidR="0052095E" w:rsidRDefault="00CD5903" w:rsidP="00AF705E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A. </w:t>
            </w:r>
            <w:r w:rsidR="0052095E">
              <w:rPr>
                <w:rFonts w:ascii="Tahoma" w:hAnsi="Tahoma" w:cs="Tahoma"/>
                <w:sz w:val="24"/>
                <w:szCs w:val="24"/>
              </w:rPr>
              <w:t>create a more cohesive</w:t>
            </w:r>
            <w:r w:rsidR="00191435">
              <w:rPr>
                <w:rFonts w:ascii="Tahoma" w:hAnsi="Tahoma" w:cs="Tahoma"/>
                <w:sz w:val="24"/>
                <w:szCs w:val="24"/>
              </w:rPr>
              <w:t>, welcoming</w:t>
            </w:r>
            <w:r w:rsidR="00390029">
              <w:rPr>
                <w:rFonts w:ascii="Tahoma" w:hAnsi="Tahoma" w:cs="Tahoma"/>
                <w:sz w:val="24"/>
                <w:szCs w:val="24"/>
              </w:rPr>
              <w:t xml:space="preserve"> community </w:t>
            </w:r>
            <w:r w:rsidR="0052095E">
              <w:rPr>
                <w:rFonts w:ascii="Tahoma" w:hAnsi="Tahoma" w:cs="Tahoma"/>
                <w:sz w:val="24"/>
                <w:szCs w:val="24"/>
              </w:rPr>
              <w:t>for students</w:t>
            </w:r>
          </w:p>
          <w:p w14:paraId="3E1F16A0" w14:textId="74904DBF" w:rsidR="00CD5903" w:rsidRDefault="00CD5903" w:rsidP="00CD5903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B. create </w:t>
            </w:r>
            <w:r w:rsidR="00C87DC4">
              <w:rPr>
                <w:rFonts w:ascii="Tahoma" w:hAnsi="Tahoma" w:cs="Tahoma"/>
                <w:sz w:val="24"/>
                <w:szCs w:val="24"/>
              </w:rPr>
              <w:t xml:space="preserve">healthy, collegial </w:t>
            </w:r>
            <w:r>
              <w:rPr>
                <w:rFonts w:ascii="Tahoma" w:hAnsi="Tahoma" w:cs="Tahoma"/>
                <w:sz w:val="24"/>
                <w:szCs w:val="24"/>
              </w:rPr>
              <w:t xml:space="preserve">dialog </w:t>
            </w:r>
            <w:r w:rsidR="008A76E8">
              <w:rPr>
                <w:rFonts w:ascii="Tahoma" w:hAnsi="Tahoma" w:cs="Tahoma"/>
                <w:sz w:val="24"/>
                <w:szCs w:val="24"/>
              </w:rPr>
              <w:t>across the campus</w:t>
            </w:r>
          </w:p>
          <w:p w14:paraId="60B0D029" w14:textId="6394146B" w:rsidR="008E5C4B" w:rsidRDefault="008E5C4B" w:rsidP="00CD5903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C. </w:t>
            </w:r>
            <w:r w:rsidR="00E464DF">
              <w:rPr>
                <w:rFonts w:ascii="Tahoma" w:hAnsi="Tahoma" w:cs="Tahoma"/>
                <w:sz w:val="24"/>
                <w:szCs w:val="24"/>
              </w:rPr>
              <w:t>increase cultural</w:t>
            </w:r>
            <w:r w:rsidR="00022860">
              <w:rPr>
                <w:rFonts w:ascii="Tahoma" w:hAnsi="Tahoma" w:cs="Tahoma"/>
                <w:sz w:val="24"/>
                <w:szCs w:val="24"/>
              </w:rPr>
              <w:t xml:space="preserve"> awareness and appreciation</w:t>
            </w:r>
          </w:p>
          <w:p w14:paraId="7ACBF524" w14:textId="5A9687F9" w:rsidR="008E7F27" w:rsidRDefault="008E7F27" w:rsidP="00CD5903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D. create an emotionally and physically safe environment</w:t>
            </w:r>
          </w:p>
          <w:p w14:paraId="24AD1B77" w14:textId="32314E9B" w:rsidR="0052095E" w:rsidRPr="00136FB3" w:rsidRDefault="0052095E" w:rsidP="00CD5903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A5E2D" w14:paraId="00FB1BD1" w14:textId="77777777" w:rsidTr="002A5E2D">
        <w:tc>
          <w:tcPr>
            <w:tcW w:w="2875" w:type="dxa"/>
          </w:tcPr>
          <w:p w14:paraId="3E08CCBE" w14:textId="366F3F09" w:rsidR="002A5E2D" w:rsidRPr="002A5E2D" w:rsidRDefault="002A5E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Reports to</w:t>
            </w:r>
          </w:p>
        </w:tc>
        <w:tc>
          <w:tcPr>
            <w:tcW w:w="6475" w:type="dxa"/>
          </w:tcPr>
          <w:p w14:paraId="72A36232" w14:textId="1A9B9760" w:rsidR="002A5E2D" w:rsidRPr="002A5E2D" w:rsidRDefault="002A5E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Academic Senate, College Council</w:t>
            </w:r>
            <w:r w:rsidR="0002345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E5DFF">
              <w:rPr>
                <w:rFonts w:ascii="Tahoma" w:hAnsi="Tahoma" w:cs="Tahoma"/>
                <w:sz w:val="24"/>
                <w:szCs w:val="24"/>
              </w:rPr>
              <w:t>or exec team</w:t>
            </w:r>
            <w:r w:rsidR="008D3390">
              <w:rPr>
                <w:rFonts w:ascii="Tahoma" w:hAnsi="Tahoma" w:cs="Tahoma"/>
                <w:sz w:val="24"/>
                <w:szCs w:val="24"/>
              </w:rPr>
              <w:t>, EODAC (</w:t>
            </w:r>
            <w:proofErr w:type="gramStart"/>
            <w:r w:rsidR="00864A95">
              <w:rPr>
                <w:rFonts w:ascii="Tahoma" w:hAnsi="Tahoma" w:cs="Tahoma"/>
                <w:sz w:val="24"/>
                <w:szCs w:val="24"/>
              </w:rPr>
              <w:t xml:space="preserve">bi </w:t>
            </w:r>
            <w:r w:rsidR="008D3390">
              <w:rPr>
                <w:rFonts w:ascii="Tahoma" w:hAnsi="Tahoma" w:cs="Tahoma"/>
                <w:sz w:val="24"/>
                <w:szCs w:val="24"/>
              </w:rPr>
              <w:t>monthly</w:t>
            </w:r>
            <w:proofErr w:type="gramEnd"/>
            <w:r w:rsidR="008D339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2A5E2D" w14:paraId="0995041F" w14:textId="77777777" w:rsidTr="002A5E2D">
        <w:tc>
          <w:tcPr>
            <w:tcW w:w="2875" w:type="dxa"/>
          </w:tcPr>
          <w:p w14:paraId="3C66D9F2" w14:textId="1748848B" w:rsidR="002A5E2D" w:rsidRPr="002A5E2D" w:rsidRDefault="002A5E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Communicates with</w:t>
            </w:r>
          </w:p>
        </w:tc>
        <w:tc>
          <w:tcPr>
            <w:tcW w:w="6475" w:type="dxa"/>
          </w:tcPr>
          <w:p w14:paraId="50C3FB85" w14:textId="20B64C88" w:rsidR="002A5E2D" w:rsidRPr="002A5E2D" w:rsidRDefault="008D339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="002A5E2D">
              <w:rPr>
                <w:rFonts w:ascii="Tahoma" w:hAnsi="Tahoma" w:cs="Tahoma"/>
                <w:sz w:val="24"/>
                <w:szCs w:val="24"/>
              </w:rPr>
              <w:t>ampus community</w:t>
            </w:r>
            <w:r w:rsidR="00A9063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2A5E2D" w14:paraId="37B78276" w14:textId="77777777" w:rsidTr="002A5E2D">
        <w:tc>
          <w:tcPr>
            <w:tcW w:w="2875" w:type="dxa"/>
          </w:tcPr>
          <w:p w14:paraId="34CBD4D5" w14:textId="42207DB0" w:rsidR="002A5E2D" w:rsidRPr="002A5E2D" w:rsidRDefault="00AE49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2A5E2D">
              <w:rPr>
                <w:rFonts w:ascii="Tahoma" w:hAnsi="Tahoma" w:cs="Tahoma"/>
                <w:sz w:val="24"/>
                <w:szCs w:val="24"/>
              </w:rPr>
              <w:t>embership</w:t>
            </w:r>
            <w:r>
              <w:rPr>
                <w:rFonts w:ascii="Tahoma" w:hAnsi="Tahoma" w:cs="Tahoma"/>
                <w:sz w:val="24"/>
                <w:szCs w:val="24"/>
              </w:rPr>
              <w:t xml:space="preserve"> (15)</w:t>
            </w:r>
          </w:p>
        </w:tc>
        <w:tc>
          <w:tcPr>
            <w:tcW w:w="6475" w:type="dxa"/>
          </w:tcPr>
          <w:p w14:paraId="437CF440" w14:textId="6F42AA0B" w:rsidR="00174060" w:rsidRDefault="008659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Faculty </w:t>
            </w:r>
            <w:r w:rsidR="00174060">
              <w:rPr>
                <w:rFonts w:ascii="Tahoma" w:hAnsi="Tahoma" w:cs="Tahoma"/>
                <w:sz w:val="24"/>
                <w:szCs w:val="24"/>
              </w:rPr>
              <w:t>chair</w:t>
            </w:r>
          </w:p>
          <w:p w14:paraId="421ECEAF" w14:textId="07A1FEC1" w:rsidR="00A84CDD" w:rsidRDefault="00A84C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Faculty: </w:t>
            </w:r>
            <w:r w:rsidR="002A5E2D">
              <w:rPr>
                <w:rFonts w:ascii="Tahoma" w:hAnsi="Tahoma" w:cs="Tahoma"/>
                <w:sz w:val="24"/>
                <w:szCs w:val="24"/>
              </w:rPr>
              <w:t xml:space="preserve">EODAC </w:t>
            </w:r>
            <w:r w:rsidR="003E64F4">
              <w:rPr>
                <w:rFonts w:ascii="Tahoma" w:hAnsi="Tahoma" w:cs="Tahoma"/>
                <w:sz w:val="24"/>
                <w:szCs w:val="24"/>
              </w:rPr>
              <w:t xml:space="preserve">co-chair and/or designee, </w:t>
            </w:r>
            <w:r w:rsidR="002A5E2D">
              <w:rPr>
                <w:rFonts w:ascii="Tahoma" w:hAnsi="Tahoma" w:cs="Tahoma"/>
                <w:sz w:val="24"/>
                <w:szCs w:val="24"/>
              </w:rPr>
              <w:t xml:space="preserve">PD </w:t>
            </w:r>
            <w:r w:rsidR="003E64F4">
              <w:rPr>
                <w:rFonts w:ascii="Tahoma" w:hAnsi="Tahoma" w:cs="Tahoma"/>
                <w:sz w:val="24"/>
                <w:szCs w:val="24"/>
              </w:rPr>
              <w:t>co-chair or</w:t>
            </w:r>
            <w:r w:rsidR="00F44E1D">
              <w:rPr>
                <w:rFonts w:ascii="Tahoma" w:hAnsi="Tahoma" w:cs="Tahoma"/>
                <w:sz w:val="24"/>
                <w:szCs w:val="24"/>
              </w:rPr>
              <w:t xml:space="preserve"> designee, </w:t>
            </w:r>
            <w:r w:rsidR="00435AC4">
              <w:rPr>
                <w:rFonts w:ascii="Tahoma" w:hAnsi="Tahoma" w:cs="Tahoma"/>
                <w:sz w:val="24"/>
                <w:szCs w:val="24"/>
              </w:rPr>
              <w:t>Umoja</w:t>
            </w:r>
            <w:r w:rsidR="00F44E1D">
              <w:rPr>
                <w:rFonts w:ascii="Tahoma" w:hAnsi="Tahoma" w:cs="Tahoma"/>
                <w:sz w:val="24"/>
                <w:szCs w:val="24"/>
              </w:rPr>
              <w:t xml:space="preserve"> counselor or counselor designee,</w:t>
            </w:r>
            <w:r w:rsidR="001314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35AC4">
              <w:rPr>
                <w:rFonts w:ascii="Tahoma" w:hAnsi="Tahoma" w:cs="Tahoma"/>
                <w:sz w:val="24"/>
                <w:szCs w:val="24"/>
              </w:rPr>
              <w:t>AAI</w:t>
            </w:r>
            <w:r w:rsidR="0013146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77C0B">
              <w:rPr>
                <w:rFonts w:ascii="Tahoma" w:hAnsi="Tahoma" w:cs="Tahoma"/>
                <w:sz w:val="24"/>
                <w:szCs w:val="24"/>
              </w:rPr>
              <w:t xml:space="preserve">faculty </w:t>
            </w:r>
            <w:r w:rsidR="0013146E">
              <w:rPr>
                <w:rFonts w:ascii="Tahoma" w:hAnsi="Tahoma" w:cs="Tahoma"/>
                <w:sz w:val="24"/>
                <w:szCs w:val="24"/>
              </w:rPr>
              <w:t xml:space="preserve">rep, LUPE advisor and/or designee, </w:t>
            </w:r>
          </w:p>
          <w:p w14:paraId="0E874037" w14:textId="6266FE21" w:rsidR="002A5E2D" w:rsidRDefault="00983A8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Student: </w:t>
            </w:r>
            <w:r w:rsidR="00A84CDD">
              <w:rPr>
                <w:rFonts w:ascii="Tahoma" w:hAnsi="Tahoma" w:cs="Tahoma"/>
                <w:sz w:val="24"/>
                <w:szCs w:val="24"/>
              </w:rPr>
              <w:t>SGA</w:t>
            </w:r>
            <w:r w:rsidR="002A5E2D">
              <w:rPr>
                <w:rFonts w:ascii="Tahoma" w:hAnsi="Tahoma" w:cs="Tahoma"/>
                <w:sz w:val="24"/>
                <w:szCs w:val="24"/>
              </w:rPr>
              <w:t xml:space="preserve"> rep, Umoja </w:t>
            </w:r>
            <w:r w:rsidR="00A84CDD">
              <w:rPr>
                <w:rFonts w:ascii="Tahoma" w:hAnsi="Tahoma" w:cs="Tahoma"/>
                <w:sz w:val="24"/>
                <w:szCs w:val="24"/>
              </w:rPr>
              <w:t xml:space="preserve">student </w:t>
            </w:r>
            <w:r w:rsidR="002A5E2D">
              <w:rPr>
                <w:rFonts w:ascii="Tahoma" w:hAnsi="Tahoma" w:cs="Tahoma"/>
                <w:sz w:val="24"/>
                <w:szCs w:val="24"/>
              </w:rPr>
              <w:t xml:space="preserve">rep, LUPE and/or MECHA </w:t>
            </w:r>
            <w:r w:rsidR="00A84CDD">
              <w:rPr>
                <w:rFonts w:ascii="Tahoma" w:hAnsi="Tahoma" w:cs="Tahoma"/>
                <w:sz w:val="24"/>
                <w:szCs w:val="24"/>
              </w:rPr>
              <w:t xml:space="preserve">student </w:t>
            </w:r>
            <w:r w:rsidR="002A5E2D">
              <w:rPr>
                <w:rFonts w:ascii="Tahoma" w:hAnsi="Tahoma" w:cs="Tahoma"/>
                <w:sz w:val="24"/>
                <w:szCs w:val="24"/>
              </w:rPr>
              <w:t xml:space="preserve">rep, </w:t>
            </w:r>
            <w:r w:rsidR="009B742A">
              <w:rPr>
                <w:rFonts w:ascii="Tahoma" w:hAnsi="Tahoma" w:cs="Tahoma"/>
                <w:sz w:val="24"/>
                <w:szCs w:val="24"/>
              </w:rPr>
              <w:t>and another student rep</w:t>
            </w:r>
          </w:p>
          <w:p w14:paraId="6AA4BA08" w14:textId="4568CA49" w:rsidR="00983A8F" w:rsidRDefault="00983A8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Staff:</w:t>
            </w:r>
            <w:r w:rsidR="0002345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17357">
              <w:rPr>
                <w:rFonts w:ascii="Tahoma" w:hAnsi="Tahoma" w:cs="Tahoma"/>
                <w:sz w:val="24"/>
                <w:szCs w:val="24"/>
              </w:rPr>
              <w:t>two</w:t>
            </w:r>
          </w:p>
          <w:p w14:paraId="23D31FF9" w14:textId="45867EE0" w:rsidR="00983A8F" w:rsidRDefault="00983A8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Admin:</w:t>
            </w:r>
            <w:r w:rsidR="0002345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17357">
              <w:rPr>
                <w:rFonts w:ascii="Tahoma" w:hAnsi="Tahoma" w:cs="Tahoma"/>
                <w:sz w:val="24"/>
                <w:szCs w:val="24"/>
              </w:rPr>
              <w:t>Institutional Research (OIE) and admin designee</w:t>
            </w:r>
          </w:p>
          <w:p w14:paraId="4A9F0F78" w14:textId="77777777" w:rsidR="0002345F" w:rsidRDefault="0017406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Union rep is welcome</w:t>
            </w:r>
          </w:p>
          <w:p w14:paraId="0AB0B25E" w14:textId="794218DF" w:rsidR="00174060" w:rsidRPr="002A5E2D" w:rsidRDefault="0017406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Quorum will not include vacant positions</w:t>
            </w:r>
          </w:p>
        </w:tc>
      </w:tr>
    </w:tbl>
    <w:p w14:paraId="5568350E" w14:textId="4AA0DC24" w:rsidR="000440E4" w:rsidRDefault="00CB6BB7">
      <w:r>
        <w:t>9/</w:t>
      </w:r>
      <w:r w:rsidR="00AE49E7">
        <w:t>27</w:t>
      </w:r>
      <w:r>
        <w:t>/2022 version</w:t>
      </w:r>
    </w:p>
    <w:sectPr w:rsidR="00044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6F01" w14:textId="77777777" w:rsidR="00EC69D9" w:rsidRDefault="00EC69D9" w:rsidP="00892F38">
      <w:pPr>
        <w:spacing w:after="0" w:line="240" w:lineRule="auto"/>
      </w:pPr>
      <w:r>
        <w:separator/>
      </w:r>
    </w:p>
  </w:endnote>
  <w:endnote w:type="continuationSeparator" w:id="0">
    <w:p w14:paraId="5BE7D017" w14:textId="77777777" w:rsidR="00EC69D9" w:rsidRDefault="00EC69D9" w:rsidP="0089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CCB2" w14:textId="77777777" w:rsidR="00892F38" w:rsidRDefault="00892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A229" w14:textId="77777777" w:rsidR="00892F38" w:rsidRDefault="00892F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CF29" w14:textId="77777777" w:rsidR="00892F38" w:rsidRDefault="00892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C05A" w14:textId="77777777" w:rsidR="00EC69D9" w:rsidRDefault="00EC69D9" w:rsidP="00892F38">
      <w:pPr>
        <w:spacing w:after="0" w:line="240" w:lineRule="auto"/>
      </w:pPr>
      <w:r>
        <w:separator/>
      </w:r>
    </w:p>
  </w:footnote>
  <w:footnote w:type="continuationSeparator" w:id="0">
    <w:p w14:paraId="280F548C" w14:textId="77777777" w:rsidR="00EC69D9" w:rsidRDefault="00EC69D9" w:rsidP="0089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D06A" w14:textId="77777777" w:rsidR="00892F38" w:rsidRDefault="00892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48284"/>
      <w:docPartObj>
        <w:docPartGallery w:val="Watermarks"/>
        <w:docPartUnique/>
      </w:docPartObj>
    </w:sdtPr>
    <w:sdtEndPr/>
    <w:sdtContent>
      <w:p w14:paraId="418DBCC3" w14:textId="564CF3E7" w:rsidR="00892F38" w:rsidRDefault="00EC6905">
        <w:pPr>
          <w:pStyle w:val="Header"/>
        </w:pPr>
        <w:r>
          <w:rPr>
            <w:noProof/>
          </w:rPr>
          <w:pict w14:anchorId="09C33D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7B25" w14:textId="77777777" w:rsidR="00892F38" w:rsidRDefault="00892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06F"/>
    <w:multiLevelType w:val="hybridMultilevel"/>
    <w:tmpl w:val="A41E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54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2D"/>
    <w:rsid w:val="00022860"/>
    <w:rsid w:val="0002345F"/>
    <w:rsid w:val="000440E4"/>
    <w:rsid w:val="000E1865"/>
    <w:rsid w:val="0013146E"/>
    <w:rsid w:val="00136FB3"/>
    <w:rsid w:val="00174060"/>
    <w:rsid w:val="00183608"/>
    <w:rsid w:val="00191435"/>
    <w:rsid w:val="001D4E4E"/>
    <w:rsid w:val="001F48D6"/>
    <w:rsid w:val="00203F32"/>
    <w:rsid w:val="00277C0B"/>
    <w:rsid w:val="002A08E8"/>
    <w:rsid w:val="002A5E2D"/>
    <w:rsid w:val="002B379C"/>
    <w:rsid w:val="002C0515"/>
    <w:rsid w:val="002C0BA4"/>
    <w:rsid w:val="002D4B26"/>
    <w:rsid w:val="00320D89"/>
    <w:rsid w:val="00390029"/>
    <w:rsid w:val="003E64F4"/>
    <w:rsid w:val="00425B5F"/>
    <w:rsid w:val="00435AC4"/>
    <w:rsid w:val="00435CFD"/>
    <w:rsid w:val="00473A55"/>
    <w:rsid w:val="00477137"/>
    <w:rsid w:val="004E51CF"/>
    <w:rsid w:val="0052095E"/>
    <w:rsid w:val="0053075B"/>
    <w:rsid w:val="00600D52"/>
    <w:rsid w:val="00602607"/>
    <w:rsid w:val="006920CD"/>
    <w:rsid w:val="00697336"/>
    <w:rsid w:val="006E13D6"/>
    <w:rsid w:val="006E3FBC"/>
    <w:rsid w:val="0078669C"/>
    <w:rsid w:val="007C1B01"/>
    <w:rsid w:val="007D5449"/>
    <w:rsid w:val="00850B81"/>
    <w:rsid w:val="00861262"/>
    <w:rsid w:val="00864A95"/>
    <w:rsid w:val="00865982"/>
    <w:rsid w:val="008735C8"/>
    <w:rsid w:val="00892F38"/>
    <w:rsid w:val="008A76E8"/>
    <w:rsid w:val="008D3390"/>
    <w:rsid w:val="008E5C4B"/>
    <w:rsid w:val="008E7F27"/>
    <w:rsid w:val="00952B83"/>
    <w:rsid w:val="00972068"/>
    <w:rsid w:val="00983A8F"/>
    <w:rsid w:val="009B4201"/>
    <w:rsid w:val="009B742A"/>
    <w:rsid w:val="00A84CDD"/>
    <w:rsid w:val="00A9063E"/>
    <w:rsid w:val="00AE49E7"/>
    <w:rsid w:val="00AE5DFF"/>
    <w:rsid w:val="00AF705E"/>
    <w:rsid w:val="00B82E68"/>
    <w:rsid w:val="00BA3E78"/>
    <w:rsid w:val="00C13EDF"/>
    <w:rsid w:val="00C70FBE"/>
    <w:rsid w:val="00C87DC4"/>
    <w:rsid w:val="00CB6BB7"/>
    <w:rsid w:val="00CD5903"/>
    <w:rsid w:val="00D06F78"/>
    <w:rsid w:val="00D15565"/>
    <w:rsid w:val="00DD327C"/>
    <w:rsid w:val="00E17357"/>
    <w:rsid w:val="00E464DF"/>
    <w:rsid w:val="00E5216D"/>
    <w:rsid w:val="00EC6905"/>
    <w:rsid w:val="00EC69D9"/>
    <w:rsid w:val="00EF092C"/>
    <w:rsid w:val="00F44E1D"/>
    <w:rsid w:val="00F57AAB"/>
    <w:rsid w:val="00F8433F"/>
    <w:rsid w:val="00F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F6BC6"/>
  <w15:chartTrackingRefBased/>
  <w15:docId w15:val="{DC26C4EA-CF10-4ADC-A919-29D6F79A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F38"/>
  </w:style>
  <w:style w:type="paragraph" w:styleId="Footer">
    <w:name w:val="footer"/>
    <w:basedOn w:val="Normal"/>
    <w:link w:val="FooterChar"/>
    <w:uiPriority w:val="99"/>
    <w:unhideWhenUsed/>
    <w:rsid w:val="00892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Parks</dc:creator>
  <cp:keywords/>
  <dc:description/>
  <cp:lastModifiedBy>Debra Anderson</cp:lastModifiedBy>
  <cp:revision>2</cp:revision>
  <dcterms:created xsi:type="dcterms:W3CDTF">2022-10-11T17:01:00Z</dcterms:created>
  <dcterms:modified xsi:type="dcterms:W3CDTF">2022-10-11T17:01:00Z</dcterms:modified>
</cp:coreProperties>
</file>