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659E5BA2" w:rsidR="00D84AB9" w:rsidRPr="00D84AB9" w:rsidRDefault="00E41C0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48713D">
        <w:rPr>
          <w:rFonts w:ascii="Times New Roman" w:hAnsi="Times New Roman" w:cs="Times New Roman"/>
          <w:sz w:val="28"/>
          <w:szCs w:val="24"/>
        </w:rPr>
        <w:t>30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00DA46B1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4D78F093" w14:textId="74CB6A0B" w:rsidR="0033568E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Attendees: Krista Moreland, Jessica Wojtysiak, Sharon Bush, Bill Chapman, Helen Acosta, Kylie Campbell</w:t>
            </w:r>
            <w:r w:rsidR="00153330">
              <w:rPr>
                <w:rFonts w:ascii="Times New Roman" w:hAnsi="Times New Roman" w:cs="Times New Roman"/>
                <w:sz w:val="24"/>
                <w:szCs w:val="24"/>
              </w:rPr>
              <w:t>, Steven Watkin, Marissa Marquez, Pamela Rivers,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Hall, Tom Greenwood, Raquel Lopez, Emily Wilson, Chelsi Womack,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Shehrazard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0DEFC4F2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426329E4" w14:textId="77777777" w:rsidR="0033568E" w:rsidRDefault="0033568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4E13" w14:textId="77777777" w:rsidR="005C0AB5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and returning members introduced themselves. Added Pamela Rivers to the charge as management.</w:t>
            </w:r>
          </w:p>
          <w:p w14:paraId="6AB66D9A" w14:textId="3AB00C8D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E52415" w14:paraId="7E803E09" w14:textId="77777777" w:rsidTr="006176DC">
        <w:tc>
          <w:tcPr>
            <w:tcW w:w="6840" w:type="dxa"/>
          </w:tcPr>
          <w:p w14:paraId="3606DA4D" w14:textId="0165E202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Minutes: 9/16/21</w:t>
            </w:r>
          </w:p>
          <w:p w14:paraId="3C9C158F" w14:textId="77777777" w:rsidR="00153330" w:rsidRDefault="0015333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F819" w14:textId="128BB38A" w:rsidR="0033568E" w:rsidRDefault="0033568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Hall/Emily Wilson to approve minutes. All approved.</w:t>
            </w:r>
          </w:p>
          <w:p w14:paraId="5CE7A20E" w14:textId="4D75A9FB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B60C4DA" w14:textId="77777777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3D40EAE6" w14:textId="4FE19011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6176DC">
        <w:tc>
          <w:tcPr>
            <w:tcW w:w="6840" w:type="dxa"/>
          </w:tcPr>
          <w:p w14:paraId="57408E28" w14:textId="4AF3D695" w:rsidR="00D63235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077BE9F3" w14:textId="77777777" w:rsidR="00153330" w:rsidRDefault="00153330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BC32B" w14:textId="5F95EC0D" w:rsidR="0033568E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wording to include Designee to Dean of Instruction and Enrollment Services. Changes made last meeting include adding classified rep; changed to Outreach &amp; Early College Administrator; changed to one faculty representative from each department and unrepresented departments fall to pathway faculty.</w:t>
            </w:r>
          </w:p>
          <w:p w14:paraId="158D8F4F" w14:textId="4C2598BC" w:rsidR="0033568E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15357" w14:textId="2825B166" w:rsidR="0033568E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 Acosta/Tom Greenwood to approve changes in the charge. All approved.</w:t>
            </w:r>
          </w:p>
          <w:p w14:paraId="0F6AD50B" w14:textId="77777777" w:rsidR="0033568E" w:rsidRDefault="0033568E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16B19789" w:rsidR="00313195" w:rsidRPr="0006751E" w:rsidRDefault="0031319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71D1682" w:rsidR="006176DC" w:rsidRPr="0006751E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837FB49" w14:textId="49136DCC" w:rsidR="00313195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Data and Activities: Dan</w:t>
            </w:r>
          </w:p>
          <w:p w14:paraId="0967F97D" w14:textId="74DAE3BC" w:rsidR="0033568E" w:rsidRDefault="0033568E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68DE" w14:textId="77777777" w:rsidR="00153330" w:rsidRDefault="0033568E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to capture students</w:t>
            </w:r>
            <w:r w:rsidR="00153330">
              <w:rPr>
                <w:rFonts w:ascii="Times New Roman" w:hAnsi="Times New Roman" w:cs="Times New Roman"/>
                <w:sz w:val="24"/>
                <w:szCs w:val="24"/>
              </w:rPr>
              <w:t xml:space="preserve"> include looking at the students who dropped.</w:t>
            </w:r>
          </w:p>
          <w:p w14:paraId="0C5F8D66" w14:textId="0A1DB04E" w:rsidR="0033568E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9,186 – Students that dropped that did not enroll in another section.</w:t>
            </w:r>
          </w:p>
          <w:p w14:paraId="19297331" w14:textId="24405F7C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*students could be moving into a different class that fulfills their requirement,</w:t>
            </w:r>
          </w:p>
          <w:p w14:paraId="549BEAB1" w14:textId="7C876F8C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229C" w14:textId="068CE542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Start sections added that begin 10/18/21. Could gain about 500 FTES. Have already added 286 FTES from late start classes,</w:t>
            </w:r>
          </w:p>
          <w:p w14:paraId="6643CF32" w14:textId="6425D994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more late start sections than previous years.</w:t>
            </w:r>
          </w:p>
          <w:p w14:paraId="1B18E393" w14:textId="24DF4BF5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95D6" w14:textId="77777777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to campaign for late start classes. </w:t>
            </w:r>
          </w:p>
          <w:p w14:paraId="1570989F" w14:textId="77777777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*Faculty can tell their students and/or send message through canvas</w:t>
            </w:r>
          </w:p>
          <w:p w14:paraId="1DB83ABC" w14:textId="77777777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*media ads</w:t>
            </w:r>
          </w:p>
          <w:p w14:paraId="21861C71" w14:textId="77777777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*contact the students on academic probation</w:t>
            </w:r>
          </w:p>
          <w:p w14:paraId="2571A968" w14:textId="091B9D0B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*SGA could advertise on the SGA social media page</w:t>
            </w:r>
          </w:p>
          <w:p w14:paraId="0364646D" w14:textId="3D6D4A44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F409" w14:textId="7E67A5B6" w:rsidR="00153330" w:rsidRDefault="00153330" w:rsidP="0033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Time: texting strategy to target students for late start and important dates.</w:t>
            </w:r>
          </w:p>
          <w:p w14:paraId="55E571CC" w14:textId="7809BA2B" w:rsidR="00D63235" w:rsidRPr="0006751E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831936B" w:rsidR="006176DC" w:rsidRPr="0006751E" w:rsidRDefault="006A690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B9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38FC1C10" w14:textId="3ACD65E2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14C" w14:textId="16D720F7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14:paraId="56185555" w14:textId="7E8E8128" w:rsidR="00153330" w:rsidRDefault="0015333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CF39" w14:textId="3694E4D5" w:rsidR="00153330" w:rsidRDefault="00153330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was not taken</w:t>
            </w:r>
          </w:p>
          <w:p w14:paraId="5D551A7C" w14:textId="467CB36C" w:rsidR="00E52415" w:rsidRPr="0006751E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30E3FB7" w14:textId="77777777" w:rsidR="00D63235" w:rsidRDefault="00D6323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E289" w14:textId="32488475" w:rsidR="006176DC" w:rsidRPr="0006751E" w:rsidRDefault="00D6323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77777777" w:rsidR="002718C5" w:rsidRDefault="002718C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0A95BF42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BBE16C6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362B9"/>
    <w:rsid w:val="0014406B"/>
    <w:rsid w:val="00151C41"/>
    <w:rsid w:val="00153330"/>
    <w:rsid w:val="00165B02"/>
    <w:rsid w:val="001E2AB4"/>
    <w:rsid w:val="002464EC"/>
    <w:rsid w:val="002718C5"/>
    <w:rsid w:val="00301EBE"/>
    <w:rsid w:val="00313195"/>
    <w:rsid w:val="0033568E"/>
    <w:rsid w:val="003A06C5"/>
    <w:rsid w:val="003F1683"/>
    <w:rsid w:val="003F34AE"/>
    <w:rsid w:val="004020C0"/>
    <w:rsid w:val="00484DE6"/>
    <w:rsid w:val="0048713D"/>
    <w:rsid w:val="004B082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41E37"/>
    <w:rsid w:val="00682DB0"/>
    <w:rsid w:val="006A690A"/>
    <w:rsid w:val="00732CD1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63235"/>
    <w:rsid w:val="00D84AB9"/>
    <w:rsid w:val="00E37046"/>
    <w:rsid w:val="00E41C03"/>
    <w:rsid w:val="00E52415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4" ma:contentTypeDescription="Create a new document." ma:contentTypeScope="" ma:versionID="566a576871af98d8d1f678266d411254">
  <xsd:schema xmlns:xsd="http://www.w3.org/2001/XMLSchema" xmlns:xs="http://www.w3.org/2001/XMLSchema" xmlns:p="http://schemas.microsoft.com/office/2006/metadata/properties" xmlns:ns3="2408d221-25fa-45ff-b065-2f23c2e1b43c" targetNamespace="http://schemas.microsoft.com/office/2006/metadata/properties" ma:root="true" ma:fieldsID="11ade02d3eabbb51b1005a1fcb4ff60e" ns3:_="">
    <xsd:import namespace="2408d221-25fa-45ff-b065-2f23c2e1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EACB-20ED-49EA-BD6D-152689CB2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4FF02-701E-4A0C-86F5-92E16385E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283B3-A9CA-40DE-83A9-F430656F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2021-10-20T00:02:00Z</dcterms:created>
  <dcterms:modified xsi:type="dcterms:W3CDTF">2021-10-20T00:02:00Z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0x0101008035E8AEF926D74FAFCA4F72426BAA30</vt:lpwstr>
  </property>
</Properties>
</file>