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52" w:rsidRPr="00A97426" w:rsidRDefault="007D3352" w:rsidP="007D33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7426">
        <w:rPr>
          <w:rFonts w:ascii="Arial" w:hAnsi="Arial" w:cs="Arial"/>
          <w:b/>
          <w:sz w:val="24"/>
          <w:szCs w:val="24"/>
        </w:rPr>
        <w:t xml:space="preserve">Bakersfield College </w:t>
      </w:r>
      <w:r w:rsidR="00895F74">
        <w:rPr>
          <w:rFonts w:ascii="Arial" w:hAnsi="Arial" w:cs="Arial"/>
          <w:b/>
          <w:sz w:val="24"/>
          <w:szCs w:val="24"/>
        </w:rPr>
        <w:t xml:space="preserve">Career &amp; Technical Education </w:t>
      </w:r>
      <w:r w:rsidR="00A42517">
        <w:rPr>
          <w:rFonts w:ascii="Arial" w:hAnsi="Arial" w:cs="Arial"/>
          <w:b/>
          <w:sz w:val="24"/>
          <w:szCs w:val="24"/>
        </w:rPr>
        <w:t>Council</w:t>
      </w:r>
    </w:p>
    <w:p w:rsidR="007D3352" w:rsidRPr="00963B84" w:rsidRDefault="0041505B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8F10FD">
        <w:rPr>
          <w:rFonts w:ascii="Arial" w:hAnsi="Arial" w:cs="Arial"/>
          <w:sz w:val="24"/>
          <w:szCs w:val="24"/>
        </w:rPr>
        <w:t>2</w:t>
      </w:r>
      <w:r w:rsidR="00141CE6">
        <w:rPr>
          <w:rFonts w:ascii="Arial" w:hAnsi="Arial" w:cs="Arial"/>
          <w:sz w:val="24"/>
          <w:szCs w:val="24"/>
        </w:rPr>
        <w:t>9</w:t>
      </w:r>
      <w:r w:rsidR="00915222">
        <w:rPr>
          <w:rFonts w:ascii="Arial" w:hAnsi="Arial" w:cs="Arial"/>
          <w:sz w:val="24"/>
          <w:szCs w:val="24"/>
        </w:rPr>
        <w:t>, 2016</w:t>
      </w:r>
      <w:r w:rsidR="00895F74">
        <w:rPr>
          <w:rFonts w:ascii="Arial" w:hAnsi="Arial" w:cs="Arial"/>
          <w:sz w:val="24"/>
          <w:szCs w:val="24"/>
        </w:rPr>
        <w:t>, 3:30 p.m.-5:3</w:t>
      </w:r>
      <w:r w:rsidR="007D3352" w:rsidRPr="00963B84">
        <w:rPr>
          <w:rFonts w:ascii="Arial" w:hAnsi="Arial" w:cs="Arial"/>
          <w:sz w:val="24"/>
          <w:szCs w:val="24"/>
        </w:rPr>
        <w:t>0 p.m.</w:t>
      </w:r>
    </w:p>
    <w:p w:rsidR="007D3352" w:rsidRPr="00963B84" w:rsidRDefault="0041505B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 </w:t>
      </w:r>
      <w:r w:rsidR="00141CE6">
        <w:rPr>
          <w:rFonts w:ascii="Arial" w:hAnsi="Arial" w:cs="Arial"/>
          <w:sz w:val="24"/>
          <w:szCs w:val="24"/>
        </w:rPr>
        <w:t>23</w:t>
      </w:r>
    </w:p>
    <w:p w:rsidR="007D3352" w:rsidRPr="00963B84" w:rsidRDefault="00AF1CF1" w:rsidP="007D335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71F650E4" wp14:editId="118A3108">
                <wp:simplePos x="0" y="0"/>
                <wp:positionH relativeFrom="margin">
                  <wp:posOffset>-374650</wp:posOffset>
                </wp:positionH>
                <wp:positionV relativeFrom="margin">
                  <wp:posOffset>694690</wp:posOffset>
                </wp:positionV>
                <wp:extent cx="1644650" cy="8228965"/>
                <wp:effectExtent l="95250" t="0" r="0" b="3810"/>
                <wp:wrapSquare wrapText="bothSides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82289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dir="10800000" algn="r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CF1" w:rsidRPr="00963B84" w:rsidRDefault="00AF1CF1" w:rsidP="00AF1CF1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  <w:t xml:space="preserve">Bakersfield College </w:t>
                            </w:r>
                            <w:r w:rsidR="00DF294A">
                              <w:rPr>
                                <w:rFonts w:ascii="Arial" w:eastAsiaTheme="majorEastAsia" w:hAnsi="Arial" w:cs="Arial"/>
                                <w:color w:val="000000" w:themeColor="text1"/>
                              </w:rPr>
                              <w:t>Strategic Directions</w:t>
                            </w:r>
                          </w:p>
                          <w:p w:rsidR="00AF1CF1" w:rsidRPr="00963B84" w:rsidRDefault="00AF1CF1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Learning</w:t>
                            </w:r>
                          </w:p>
                          <w:p w:rsidR="00AF1CF1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Student Progression and Completion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Facilities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Oversight and Accountability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Leadership and Engagement</w:t>
                            </w:r>
                          </w:p>
                          <w:p w:rsidR="00963B84" w:rsidRPr="00963B84" w:rsidRDefault="00963B84" w:rsidP="00AF1C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63B84" w:rsidRPr="00963B84" w:rsidRDefault="00963B84" w:rsidP="00AF1C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963B84" w:rsidRPr="00963B84" w:rsidRDefault="00963B84" w:rsidP="00963B8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Bakersfield College</w:t>
                            </w: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br/>
                              <w:t>Core Values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LEARNING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INTEGRITY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WELLNESS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DIVERSITY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COMMUNITY</w:t>
                            </w:r>
                          </w:p>
                          <w:p w:rsidR="00963B84" w:rsidRPr="00963B84" w:rsidRDefault="00963B84" w:rsidP="00963B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18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963B8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90000</wp14:pctHeight>
                </wp14:sizeRelV>
              </wp:anchor>
            </w:drawing>
          </mc:Choice>
          <mc:Fallback>
            <w:pict>
              <v:rect w14:anchorId="71F650E4" id="Rectangle 124" o:spid="_x0000_s1026" style="position:absolute;left:0;text-align:left;margin-left:-29.5pt;margin-top:54.7pt;width:129.5pt;height:647.95pt;z-index:251659264;visibility:visible;mso-wrap-style:square;mso-width-percent:0;mso-height-percent:90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9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" fillcolor="#ed7d31 [3205]" stroked="f" strokeweight="1pt">
                <v:shadow on="t" color="#5b9bd5 [3204]" origin=".5" offset="-7.2pt,0"/>
                <v:textbox inset="14.4pt,18pt,14.4pt,18pt">
                  <w:txbxContent>
                    <w:p w:rsidR="00AF1CF1" w:rsidRPr="00963B84" w:rsidRDefault="00AF1CF1" w:rsidP="00AF1CF1">
                      <w:pPr>
                        <w:spacing w:line="240" w:lineRule="auto"/>
                        <w:jc w:val="center"/>
                        <w:rPr>
                          <w:rFonts w:ascii="Arial" w:eastAsiaTheme="majorEastAsia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eastAsiaTheme="majorEastAsia" w:hAnsi="Arial" w:cs="Arial"/>
                          <w:color w:val="000000" w:themeColor="text1"/>
                        </w:rPr>
                        <w:t xml:space="preserve">Bakersfield College </w:t>
                      </w:r>
                      <w:r w:rsidR="00DF294A">
                        <w:rPr>
                          <w:rFonts w:ascii="Arial" w:eastAsiaTheme="majorEastAsia" w:hAnsi="Arial" w:cs="Arial"/>
                          <w:color w:val="000000" w:themeColor="text1"/>
                        </w:rPr>
                        <w:t>Strategic Directions</w:t>
                      </w:r>
                    </w:p>
                    <w:p w:rsidR="00AF1CF1" w:rsidRPr="00963B84" w:rsidRDefault="00AF1CF1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Student Learning</w:t>
                      </w:r>
                    </w:p>
                    <w:p w:rsidR="00AF1CF1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Student Progression and Completion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Facilities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Oversight and Accountability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Leadership and Engagement</w:t>
                      </w:r>
                    </w:p>
                    <w:p w:rsidR="00963B84" w:rsidRPr="00963B84" w:rsidRDefault="00963B84" w:rsidP="00AF1C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63B84" w:rsidRPr="00963B84" w:rsidRDefault="00963B84" w:rsidP="00AF1C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963B84" w:rsidRPr="00963B84" w:rsidRDefault="00963B84" w:rsidP="00963B8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Bakersfield College</w:t>
                      </w: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br/>
                        <w:t>Core Values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LEARNING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INTEGRITY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WELLNESS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DIVERSITY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COMMUNITY</w:t>
                      </w:r>
                    </w:p>
                    <w:p w:rsidR="00963B84" w:rsidRPr="00963B84" w:rsidRDefault="00963B84" w:rsidP="00963B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18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963B84">
                        <w:rPr>
                          <w:rFonts w:ascii="Arial" w:hAnsi="Arial" w:cs="Arial"/>
                          <w:color w:val="000000" w:themeColor="text1"/>
                        </w:rPr>
                        <w:t>SUSTAINABILITY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3352" w:rsidRPr="00963B84" w:rsidRDefault="007D3352" w:rsidP="007D3352">
      <w:pPr>
        <w:spacing w:after="0"/>
        <w:rPr>
          <w:rFonts w:ascii="Arial" w:hAnsi="Arial" w:cs="Arial"/>
          <w:sz w:val="24"/>
          <w:szCs w:val="24"/>
        </w:rPr>
      </w:pPr>
    </w:p>
    <w:p w:rsidR="007D3352" w:rsidRPr="00A97426" w:rsidRDefault="00963B84" w:rsidP="00963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7426">
        <w:rPr>
          <w:rFonts w:ascii="Arial" w:hAnsi="Arial" w:cs="Arial"/>
          <w:b/>
          <w:sz w:val="24"/>
          <w:szCs w:val="24"/>
        </w:rPr>
        <w:t>Agenda</w:t>
      </w:r>
    </w:p>
    <w:p w:rsidR="00963B84" w:rsidRDefault="00963B84" w:rsidP="007D3352">
      <w:pPr>
        <w:spacing w:after="0"/>
        <w:rPr>
          <w:rFonts w:ascii="Arial" w:hAnsi="Arial" w:cs="Arial"/>
          <w:sz w:val="24"/>
          <w:szCs w:val="24"/>
        </w:rPr>
      </w:pPr>
    </w:p>
    <w:p w:rsidR="00A42517" w:rsidRDefault="00141CE6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:rsidR="0041505B" w:rsidRDefault="0041505B" w:rsidP="0041505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963B84" w:rsidRDefault="00141CE6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Need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Presentations</w:t>
      </w:r>
    </w:p>
    <w:p w:rsidR="00141CE6" w:rsidRPr="00141CE6" w:rsidRDefault="00141CE6" w:rsidP="00141CE6">
      <w:pPr>
        <w:pStyle w:val="ListParagraph"/>
        <w:rPr>
          <w:rFonts w:ascii="Arial" w:hAnsi="Arial" w:cs="Arial"/>
          <w:sz w:val="24"/>
          <w:szCs w:val="24"/>
        </w:rPr>
      </w:pPr>
    </w:p>
    <w:p w:rsidR="00141CE6" w:rsidRDefault="00141CE6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on Equipment</w:t>
      </w:r>
    </w:p>
    <w:p w:rsidR="00DF294A" w:rsidRPr="0041505B" w:rsidRDefault="00DF294A" w:rsidP="0041505B">
      <w:pPr>
        <w:spacing w:after="0"/>
        <w:rPr>
          <w:rFonts w:ascii="Arial" w:hAnsi="Arial" w:cs="Arial"/>
          <w:sz w:val="24"/>
          <w:szCs w:val="24"/>
        </w:rPr>
      </w:pPr>
    </w:p>
    <w:p w:rsidR="00963B84" w:rsidRPr="00963B84" w:rsidRDefault="00963B84" w:rsidP="00963B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63B84">
        <w:rPr>
          <w:rFonts w:ascii="Arial" w:hAnsi="Arial" w:cs="Arial"/>
          <w:sz w:val="24"/>
          <w:szCs w:val="24"/>
        </w:rPr>
        <w:t>Good of the order</w:t>
      </w:r>
    </w:p>
    <w:sectPr w:rsidR="00963B84" w:rsidRPr="00963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17D"/>
    <w:multiLevelType w:val="hybridMultilevel"/>
    <w:tmpl w:val="87D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953"/>
    <w:multiLevelType w:val="hybridMultilevel"/>
    <w:tmpl w:val="113E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7D3"/>
    <w:multiLevelType w:val="hybridMultilevel"/>
    <w:tmpl w:val="E4C0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D3BF5"/>
    <w:multiLevelType w:val="hybridMultilevel"/>
    <w:tmpl w:val="CFD0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52"/>
    <w:rsid w:val="000F52C6"/>
    <w:rsid w:val="00141CE6"/>
    <w:rsid w:val="001A4504"/>
    <w:rsid w:val="002033FC"/>
    <w:rsid w:val="002D5AD3"/>
    <w:rsid w:val="00306774"/>
    <w:rsid w:val="003B13FD"/>
    <w:rsid w:val="0041505B"/>
    <w:rsid w:val="005F3362"/>
    <w:rsid w:val="00651879"/>
    <w:rsid w:val="007D3352"/>
    <w:rsid w:val="00813A6A"/>
    <w:rsid w:val="00895F74"/>
    <w:rsid w:val="008F10FD"/>
    <w:rsid w:val="00915222"/>
    <w:rsid w:val="00963B84"/>
    <w:rsid w:val="00A42517"/>
    <w:rsid w:val="00A97426"/>
    <w:rsid w:val="00AF1CF1"/>
    <w:rsid w:val="00D2540A"/>
    <w:rsid w:val="00DF294A"/>
    <w:rsid w:val="00DF487A"/>
    <w:rsid w:val="00F8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CCA3D-07C3-4EE9-83BB-EA534BF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29CC-DFC5-4BD5-BCB1-D082108F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Swoboda</dc:creator>
  <cp:keywords/>
  <dc:description/>
  <cp:lastModifiedBy>Rozanne Hernandez</cp:lastModifiedBy>
  <cp:revision>2</cp:revision>
  <cp:lastPrinted>2015-11-04T21:33:00Z</cp:lastPrinted>
  <dcterms:created xsi:type="dcterms:W3CDTF">2016-11-28T22:15:00Z</dcterms:created>
  <dcterms:modified xsi:type="dcterms:W3CDTF">2016-11-28T22:15:00Z</dcterms:modified>
</cp:coreProperties>
</file>