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8D279C" w:rsidTr="00AB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8D279C" w:rsidRPr="00EC225D" w:rsidRDefault="008D279C" w:rsidP="008D27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(CRIM 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8D279C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8D279C" w:rsidRPr="00C9507D" w:rsidRDefault="008D279C" w:rsidP="00AB29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8D279C" w:rsidRPr="00C9507D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8D279C" w:rsidRPr="00C9507D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8D279C" w:rsidRPr="00C9507D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8D279C" w:rsidRPr="00C9507D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ELO</w:t>
            </w:r>
          </w:p>
        </w:tc>
      </w:tr>
      <w:tr w:rsidR="008D279C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8D279C" w:rsidRPr="008D279C" w:rsidRDefault="008D279C" w:rsidP="008D27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D279C">
              <w:rPr>
                <w:rFonts w:asciiTheme="minorHAnsi" w:hAnsiTheme="minorHAnsi"/>
                <w:sz w:val="22"/>
                <w:szCs w:val="22"/>
              </w:rPr>
              <w:t>1.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Explain the history and evolution of multiculturalism in the U.S. and the challenges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presented by a multicultural society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8D279C" w:rsidRDefault="008D279C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D279C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8D279C" w:rsidRPr="008D279C" w:rsidRDefault="008D279C" w:rsidP="008D27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D279C">
              <w:rPr>
                <w:rFonts w:asciiTheme="minorHAnsi" w:hAnsiTheme="minorHAnsi"/>
                <w:sz w:val="22"/>
                <w:szCs w:val="22"/>
              </w:rPr>
              <w:t>2.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Criticize and assess key issues that pose potential conflict between diverse communities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and the courts, police and corrections.</w:t>
            </w:r>
          </w:p>
        </w:tc>
        <w:tc>
          <w:tcPr>
            <w:tcW w:w="1507" w:type="dxa"/>
          </w:tcPr>
          <w:p w:rsidR="008D279C" w:rsidRDefault="008D279C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8D279C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:rsidR="008D279C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8D279C" w:rsidRDefault="008D279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79C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8D279C" w:rsidRPr="008D279C" w:rsidRDefault="008D279C" w:rsidP="008D27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D279C">
              <w:rPr>
                <w:rFonts w:asciiTheme="minorHAnsi" w:hAnsiTheme="minorHAnsi"/>
                <w:sz w:val="22"/>
                <w:szCs w:val="22"/>
              </w:rPr>
              <w:t>3.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Identify and describe the strategies for the administration of justice in a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multicultural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S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ociety</w:t>
            </w:r>
            <w:r w:rsidRPr="008D279C">
              <w:rPr>
                <w:rFonts w:asciiTheme="minorHAnsi" w:eastAsia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8D279C" w:rsidRDefault="008D279C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8D279C" w:rsidRDefault="008D279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279C" w:rsidRPr="003C2F32" w:rsidRDefault="008D279C" w:rsidP="008D279C">
      <w:pPr>
        <w:rPr>
          <w:rFonts w:asciiTheme="minorHAnsi" w:hAnsiTheme="minorHAnsi"/>
          <w:b/>
          <w:sz w:val="16"/>
          <w:szCs w:val="16"/>
        </w:rPr>
      </w:pPr>
    </w:p>
    <w:p w:rsidR="008D279C" w:rsidRPr="00D244B8" w:rsidRDefault="008D279C" w:rsidP="008D279C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:rsidR="008D279C" w:rsidRPr="00EC5984" w:rsidRDefault="008D279C" w:rsidP="008D279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1 I</w:t>
      </w:r>
      <w:r w:rsidRPr="00EC5984">
        <w:rPr>
          <w:rFonts w:asciiTheme="minorHAnsi" w:eastAsiaTheme="minorHAnsi" w:hAnsiTheme="minorHAnsi" w:cs="Cambria"/>
          <w:sz w:val="22"/>
          <w:szCs w:val="22"/>
        </w:rPr>
        <w:t>dentify, analyze, and apply the fundamental theories and concepts underlying the American criminal justice system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 xml:space="preserve"> </w:t>
      </w:r>
    </w:p>
    <w:p w:rsidR="008D279C" w:rsidRPr="00EC5984" w:rsidRDefault="008D279C" w:rsidP="008D279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2.</w:t>
      </w:r>
      <w:r w:rsidRPr="00EC5984">
        <w:rPr>
          <w:rFonts w:asciiTheme="minorHAnsi" w:eastAsiaTheme="minorHAnsi" w:hAnsiTheme="minorHAnsi" w:cs="Cambria"/>
          <w:sz w:val="22"/>
          <w:szCs w:val="22"/>
        </w:rPr>
        <w:t xml:space="preserve"> Identify and describe the operational elements of the major components comprising the American justice system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ab/>
      </w:r>
    </w:p>
    <w:p w:rsidR="008D279C" w:rsidRPr="007B1295" w:rsidRDefault="008D279C" w:rsidP="008D279C">
      <w:pPr>
        <w:autoSpaceDE w:val="0"/>
        <w:autoSpaceDN w:val="0"/>
        <w:adjustRightInd w:val="0"/>
        <w:rPr>
          <w:rFonts w:asciiTheme="minorHAnsi" w:hAnsiTheme="minorHAnsi"/>
        </w:rPr>
      </w:pPr>
      <w:r w:rsidRPr="00EC5984">
        <w:rPr>
          <w:rFonts w:asciiTheme="minorHAnsi" w:hAnsiTheme="minorHAnsi"/>
          <w:sz w:val="22"/>
          <w:szCs w:val="22"/>
        </w:rPr>
        <w:t xml:space="preserve">3. </w:t>
      </w:r>
      <w:r w:rsidRPr="00EC5984">
        <w:rPr>
          <w:rFonts w:asciiTheme="minorHAnsi" w:eastAsiaTheme="minorHAnsi" w:hAnsiTheme="minorHAnsi" w:cs="Cambria"/>
          <w:sz w:val="22"/>
          <w:szCs w:val="22"/>
        </w:rPr>
        <w:t>Identify, analyze, and apply basic legal principles and rules to factual situations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7B1295">
        <w:rPr>
          <w:rFonts w:asciiTheme="minorHAnsi" w:hAnsiTheme="minorHAnsi"/>
        </w:rPr>
        <w:tab/>
      </w:r>
    </w:p>
    <w:p w:rsidR="008D279C" w:rsidRPr="003C2F32" w:rsidRDefault="008D279C" w:rsidP="008D279C">
      <w:pPr>
        <w:rPr>
          <w:rFonts w:asciiTheme="minorHAnsi" w:hAnsiTheme="minorHAnsi"/>
          <w:b/>
          <w:sz w:val="16"/>
          <w:szCs w:val="16"/>
        </w:rPr>
      </w:pPr>
    </w:p>
    <w:p w:rsidR="008D279C" w:rsidRPr="00D244B8" w:rsidRDefault="008D279C" w:rsidP="008D279C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:rsidR="008D279C" w:rsidRPr="00D244B8" w:rsidRDefault="008D279C" w:rsidP="008D279C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:rsidR="008D279C" w:rsidRPr="00D244B8" w:rsidRDefault="008D279C" w:rsidP="008D279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:rsidR="008D279C" w:rsidRPr="00D244B8" w:rsidRDefault="008D279C" w:rsidP="008D279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:rsidR="008D279C" w:rsidRPr="00D244B8" w:rsidRDefault="008D279C" w:rsidP="008D279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:rsidR="008D279C" w:rsidRPr="00D244B8" w:rsidRDefault="008D279C" w:rsidP="008D279C">
      <w:pPr>
        <w:rPr>
          <w:rFonts w:asciiTheme="minorHAnsi" w:hAnsiTheme="minorHAnsi"/>
          <w:b/>
        </w:rPr>
      </w:pPr>
    </w:p>
    <w:p w:rsidR="008D279C" w:rsidRPr="00D244B8" w:rsidRDefault="008D279C" w:rsidP="008D279C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:rsidR="008D279C" w:rsidRPr="00D244B8" w:rsidRDefault="008D279C" w:rsidP="008D279C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:rsidR="0028577C" w:rsidRDefault="0028577C"/>
    <w:sectPr w:rsidR="0028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9C"/>
    <w:rsid w:val="0028577C"/>
    <w:rsid w:val="008D279C"/>
    <w:rsid w:val="00C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DAE41-E785-4449-82C4-681D4F2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8D27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D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2017-05-03T19:53:00Z</dcterms:created>
  <dcterms:modified xsi:type="dcterms:W3CDTF">2017-05-03T19:56:00Z</dcterms:modified>
</cp:coreProperties>
</file>