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2"/>
        <w:gridCol w:w="1505"/>
        <w:gridCol w:w="1313"/>
        <w:gridCol w:w="1223"/>
        <w:gridCol w:w="1247"/>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2977D643" w:rsidR="00D244B8" w:rsidRPr="00EC225D" w:rsidRDefault="007221C9" w:rsidP="00B301F9">
            <w:pPr>
              <w:jc w:val="center"/>
              <w:rPr>
                <w:rFonts w:asciiTheme="minorHAnsi" w:hAnsiTheme="minorHAnsi"/>
                <w:b/>
                <w:sz w:val="28"/>
                <w:szCs w:val="28"/>
              </w:rPr>
            </w:pPr>
            <w:bookmarkStart w:id="0" w:name="_GoBack"/>
            <w:bookmarkEnd w:id="0"/>
            <w:r>
              <w:rPr>
                <w:rFonts w:asciiTheme="minorHAnsi" w:hAnsiTheme="minorHAnsi"/>
                <w:b/>
                <w:sz w:val="28"/>
                <w:szCs w:val="28"/>
              </w:rPr>
              <w:t>(</w:t>
            </w:r>
            <w:r w:rsidR="00AD2741">
              <w:rPr>
                <w:rFonts w:asciiTheme="minorHAnsi" w:hAnsiTheme="minorHAnsi"/>
                <w:b/>
                <w:sz w:val="28"/>
                <w:szCs w:val="28"/>
              </w:rPr>
              <w:t>CHDV B</w:t>
            </w:r>
            <w:r w:rsidR="00F816C7">
              <w:rPr>
                <w:rFonts w:asciiTheme="minorHAnsi" w:hAnsiTheme="minorHAnsi"/>
                <w:b/>
                <w:sz w:val="28"/>
                <w:szCs w:val="28"/>
              </w:rPr>
              <w:t>2</w:t>
            </w:r>
            <w:r w:rsidR="00B301F9">
              <w:rPr>
                <w:rFonts w:asciiTheme="minorHAnsi" w:hAnsiTheme="minorHAnsi"/>
                <w:b/>
                <w:sz w:val="28"/>
                <w:szCs w:val="28"/>
              </w:rPr>
              <w:t>1</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5786B835" w:rsidR="003C2F32" w:rsidRPr="00301FD0" w:rsidRDefault="00D3306D" w:rsidP="00B301F9">
            <w:pPr>
              <w:autoSpaceDE w:val="0"/>
              <w:autoSpaceDN w:val="0"/>
              <w:adjustRightInd w:val="0"/>
              <w:rPr>
                <w:rFonts w:ascii="Calibri" w:hAnsi="Calibri"/>
                <w:color w:val="000000"/>
                <w:sz w:val="22"/>
                <w:szCs w:val="22"/>
              </w:rPr>
            </w:pPr>
            <w:r w:rsidRPr="00D3306D">
              <w:rPr>
                <w:rFonts w:ascii="Calibri" w:hAnsi="Calibri"/>
                <w:color w:val="000000"/>
                <w:sz w:val="22"/>
                <w:szCs w:val="22"/>
              </w:rPr>
              <w:t>1.</w:t>
            </w:r>
            <w:r>
              <w:rPr>
                <w:rFonts w:ascii="Calibri" w:hAnsi="Calibri"/>
                <w:color w:val="000000"/>
                <w:sz w:val="22"/>
                <w:szCs w:val="22"/>
              </w:rPr>
              <w:t xml:space="preserve"> </w:t>
            </w:r>
            <w:r w:rsidR="00B81FCA">
              <w:rPr>
                <w:rFonts w:ascii="Calibri" w:hAnsi="Calibri"/>
                <w:color w:val="000000"/>
                <w:sz w:val="22"/>
                <w:szCs w:val="22"/>
              </w:rPr>
              <w:t>Analyze major developmental milestones for children from conception through adolescence in the areas of physical, psychosocial, cognitive, and language development using standard research methodologies. Objectives: Examine ways in which developmental domains are continuous, sequential and inter-related. Demonstrate objective techniques and skills when observing, interviewing, describing and evaluating behavior in children of all ages cultures and backgrounds and their caregivers.</w:t>
            </w:r>
          </w:p>
        </w:tc>
        <w:tc>
          <w:tcPr>
            <w:tcW w:w="1505" w:type="dxa"/>
          </w:tcPr>
          <w:p w14:paraId="27B3531B" w14:textId="086A2690"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76569F">
              <w:rPr>
                <w:rFonts w:asciiTheme="minorHAnsi" w:hAnsiTheme="minorHAnsi"/>
                <w:sz w:val="22"/>
                <w:szCs w:val="22"/>
              </w:rPr>
              <w:t>/Portfolio Assignment</w:t>
            </w:r>
          </w:p>
        </w:tc>
        <w:tc>
          <w:tcPr>
            <w:tcW w:w="1315" w:type="dxa"/>
          </w:tcPr>
          <w:p w14:paraId="25880635" w14:textId="0E5E906C" w:rsidR="00D244B8" w:rsidRDefault="00450352"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tc>
        <w:tc>
          <w:tcPr>
            <w:tcW w:w="1224" w:type="dxa"/>
          </w:tcPr>
          <w:p w14:paraId="6E62D919" w14:textId="2E105406" w:rsidR="00D244B8" w:rsidRDefault="00517BD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p>
        </w:tc>
        <w:tc>
          <w:tcPr>
            <w:tcW w:w="1249" w:type="dxa"/>
          </w:tcPr>
          <w:p w14:paraId="6FC1BBB4" w14:textId="77777777" w:rsidR="00D244B8" w:rsidRDefault="00D136B6"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p w14:paraId="612F769C" w14:textId="764AE212" w:rsidR="00D136B6" w:rsidRDefault="00D136B6"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6B57ED9A" w:rsidR="00D244B8" w:rsidRPr="00850A15" w:rsidRDefault="00D244B8" w:rsidP="00B301F9">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6A2E46">
              <w:rPr>
                <w:rFonts w:asciiTheme="minorHAnsi" w:hAnsiTheme="minorHAnsi"/>
                <w:sz w:val="22"/>
                <w:szCs w:val="22"/>
              </w:rPr>
              <w:t>.</w:t>
            </w:r>
            <w:r w:rsidR="00D3306D">
              <w:rPr>
                <w:rFonts w:asciiTheme="minorHAnsi" w:hAnsiTheme="minorHAnsi"/>
                <w:sz w:val="22"/>
                <w:szCs w:val="22"/>
              </w:rPr>
              <w:t xml:space="preserve"> </w:t>
            </w:r>
            <w:r w:rsidR="00B81FCA">
              <w:rPr>
                <w:rFonts w:ascii="Calibri" w:hAnsi="Calibri"/>
                <w:color w:val="000000"/>
                <w:sz w:val="22"/>
                <w:szCs w:val="22"/>
              </w:rPr>
              <w:t>Analyze how cultural, economic, political, historical contexts affect children’s development. Objectives: Examine and evaluate the role of family in facilitating children’s development. Investigate and explain the process of bilingual development in children at various stages.</w:t>
            </w:r>
          </w:p>
        </w:tc>
        <w:tc>
          <w:tcPr>
            <w:tcW w:w="1505" w:type="dxa"/>
          </w:tcPr>
          <w:p w14:paraId="605982C5" w14:textId="6B562A51"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76569F">
              <w:rPr>
                <w:rFonts w:asciiTheme="minorHAnsi" w:hAnsiTheme="minorHAnsi"/>
                <w:sz w:val="22"/>
                <w:szCs w:val="22"/>
              </w:rPr>
              <w:t>/Portfolio Assignment</w:t>
            </w:r>
          </w:p>
        </w:tc>
        <w:tc>
          <w:tcPr>
            <w:tcW w:w="1315" w:type="dxa"/>
          </w:tcPr>
          <w:p w14:paraId="64FAA71E" w14:textId="1407E811" w:rsidR="00D244B8" w:rsidRDefault="00450352"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1,2,3</w:t>
            </w:r>
          </w:p>
        </w:tc>
        <w:tc>
          <w:tcPr>
            <w:tcW w:w="1224" w:type="dxa"/>
          </w:tcPr>
          <w:p w14:paraId="7EEA04C8" w14:textId="43743688" w:rsidR="00D244B8" w:rsidRDefault="00517BD4"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49" w:type="dxa"/>
          </w:tcPr>
          <w:p w14:paraId="61B624CC" w14:textId="77777777" w:rsidR="00D136B6" w:rsidRDefault="00D136B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p w14:paraId="72C67985" w14:textId="23AE9395" w:rsidR="00D244B8" w:rsidRDefault="00D136B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615EFF37" w:rsidR="00D244B8" w:rsidRPr="00FE2FA9" w:rsidRDefault="00D244B8" w:rsidP="00B301F9">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301FD0">
              <w:rPr>
                <w:rFonts w:asciiTheme="minorHAnsi" w:hAnsiTheme="minorHAnsi"/>
                <w:sz w:val="22"/>
                <w:szCs w:val="22"/>
              </w:rPr>
              <w:t xml:space="preserve"> </w:t>
            </w:r>
            <w:r w:rsidR="00B81FCA">
              <w:rPr>
                <w:rFonts w:ascii="Calibri" w:hAnsi="Calibri"/>
                <w:color w:val="000000"/>
                <w:sz w:val="22"/>
                <w:szCs w:val="22"/>
              </w:rPr>
              <w:t>Compare and contrast various theoretical frameworks that relate to the study of human development. Objectives: Demonstrate knowledge of current research findings as they apply to child development. Examine and explain how bias can influence the research process.</w:t>
            </w:r>
          </w:p>
        </w:tc>
        <w:tc>
          <w:tcPr>
            <w:tcW w:w="1505" w:type="dxa"/>
          </w:tcPr>
          <w:p w14:paraId="4FD10E09" w14:textId="63A2549E"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76569F">
              <w:rPr>
                <w:rFonts w:asciiTheme="minorHAnsi" w:hAnsiTheme="minorHAnsi"/>
                <w:sz w:val="22"/>
                <w:szCs w:val="22"/>
              </w:rPr>
              <w:t>/Portfolio Assignment</w:t>
            </w:r>
          </w:p>
        </w:tc>
        <w:tc>
          <w:tcPr>
            <w:tcW w:w="1315" w:type="dxa"/>
          </w:tcPr>
          <w:p w14:paraId="2214498F" w14:textId="3A0E8D73" w:rsidR="00D244B8" w:rsidRDefault="00450352"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7F56C810" w14:textId="5C5CDCC4" w:rsidR="00D244B8" w:rsidRDefault="00AB358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517BD4">
              <w:rPr>
                <w:rFonts w:asciiTheme="minorHAnsi" w:hAnsiTheme="minorHAnsi"/>
                <w:sz w:val="22"/>
                <w:szCs w:val="22"/>
              </w:rPr>
              <w:t>,II,III</w:t>
            </w:r>
          </w:p>
        </w:tc>
        <w:tc>
          <w:tcPr>
            <w:tcW w:w="1249" w:type="dxa"/>
          </w:tcPr>
          <w:p w14:paraId="7B607D10" w14:textId="77777777" w:rsidR="00D136B6" w:rsidRDefault="00D136B6" w:rsidP="00D136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p w14:paraId="3F461B34" w14:textId="3FAAC905" w:rsidR="00D244B8" w:rsidRDefault="00D136B6" w:rsidP="00D136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w:t>
            </w:r>
          </w:p>
        </w:tc>
      </w:tr>
      <w:tr w:rsidR="00FE2FA9" w14:paraId="79B6B34B"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2B1F3BFA" w:rsidR="00FE2FA9" w:rsidRPr="00FE2FA9" w:rsidRDefault="004D6A70" w:rsidP="00B301F9">
            <w:pPr>
              <w:rPr>
                <w:rFonts w:ascii="Calibri" w:hAnsi="Calibri"/>
                <w:color w:val="000000"/>
                <w:sz w:val="22"/>
                <w:szCs w:val="22"/>
              </w:rPr>
            </w:pPr>
            <w:r>
              <w:rPr>
                <w:rFonts w:ascii="Calibri" w:hAnsi="Calibri"/>
                <w:color w:val="000000"/>
                <w:sz w:val="22"/>
                <w:szCs w:val="22"/>
              </w:rPr>
              <w:t>4.</w:t>
            </w:r>
            <w:r w:rsidR="00D3306D">
              <w:rPr>
                <w:rFonts w:ascii="Calibri" w:hAnsi="Calibri"/>
                <w:color w:val="000000"/>
                <w:sz w:val="22"/>
                <w:szCs w:val="22"/>
              </w:rPr>
              <w:t xml:space="preserve"> </w:t>
            </w:r>
            <w:r w:rsidR="00B81FCA">
              <w:rPr>
                <w:rFonts w:ascii="Calibri" w:hAnsi="Calibri"/>
                <w:color w:val="000000"/>
                <w:sz w:val="22"/>
                <w:szCs w:val="22"/>
              </w:rPr>
              <w:t>Apply developmental theory to the analysis of child observations, surveys, and/or interviews using investigative research methodologies. Objective: Examine and discuss major theories of child development. Investigate and explain sources of developmental change and reasons for disturbances in the developmental process.</w:t>
            </w:r>
          </w:p>
        </w:tc>
        <w:tc>
          <w:tcPr>
            <w:tcW w:w="1505" w:type="dxa"/>
          </w:tcPr>
          <w:p w14:paraId="5F471503" w14:textId="64863C5E"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76569F">
              <w:rPr>
                <w:rFonts w:asciiTheme="minorHAnsi" w:hAnsiTheme="minorHAnsi"/>
                <w:sz w:val="22"/>
                <w:szCs w:val="22"/>
              </w:rPr>
              <w:t>/Portfolio Assignment</w:t>
            </w:r>
          </w:p>
        </w:tc>
        <w:tc>
          <w:tcPr>
            <w:tcW w:w="1315" w:type="dxa"/>
          </w:tcPr>
          <w:p w14:paraId="44FDF499" w14:textId="65952084" w:rsidR="00FE2FA9" w:rsidRDefault="00450352"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76569F">
              <w:rPr>
                <w:rFonts w:asciiTheme="minorHAnsi" w:hAnsiTheme="minorHAnsi"/>
                <w:sz w:val="22"/>
                <w:szCs w:val="22"/>
              </w:rPr>
              <w:t>,3</w:t>
            </w:r>
          </w:p>
        </w:tc>
        <w:tc>
          <w:tcPr>
            <w:tcW w:w="1224" w:type="dxa"/>
          </w:tcPr>
          <w:p w14:paraId="5D9D699F" w14:textId="718E317A" w:rsidR="00FE2FA9" w:rsidRDefault="00AB358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517BD4">
              <w:rPr>
                <w:rFonts w:asciiTheme="minorHAnsi" w:hAnsiTheme="minorHAnsi"/>
                <w:sz w:val="22"/>
                <w:szCs w:val="22"/>
              </w:rPr>
              <w:t>,II,III</w:t>
            </w:r>
          </w:p>
        </w:tc>
        <w:tc>
          <w:tcPr>
            <w:tcW w:w="1249" w:type="dxa"/>
          </w:tcPr>
          <w:p w14:paraId="15EEA88D" w14:textId="77777777" w:rsidR="00D136B6" w:rsidRDefault="00D136B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p w14:paraId="7AE9E302" w14:textId="7FC4D3A1" w:rsidR="00FE2FA9" w:rsidRDefault="00D136B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w:t>
            </w:r>
          </w:p>
        </w:tc>
      </w:tr>
      <w:tr w:rsidR="00F15CD4" w14:paraId="44AD105D" w14:textId="77777777" w:rsidTr="00AD2741">
        <w:trPr>
          <w:trHeight w:val="630"/>
        </w:trPr>
        <w:tc>
          <w:tcPr>
            <w:cnfStyle w:val="001000000000" w:firstRow="0" w:lastRow="0" w:firstColumn="1" w:lastColumn="0" w:oddVBand="0" w:evenVBand="0" w:oddHBand="0" w:evenHBand="0" w:firstRowFirstColumn="0" w:firstRowLastColumn="0" w:lastRowFirstColumn="0" w:lastRowLastColumn="0"/>
            <w:tcW w:w="4047" w:type="dxa"/>
          </w:tcPr>
          <w:p w14:paraId="5B58CA63" w14:textId="5F077834" w:rsidR="00F15CD4" w:rsidRDefault="00F15CD4" w:rsidP="00B301F9">
            <w:pPr>
              <w:rPr>
                <w:rFonts w:ascii="Calibri" w:hAnsi="Calibri"/>
                <w:color w:val="000000"/>
                <w:sz w:val="22"/>
                <w:szCs w:val="22"/>
              </w:rPr>
            </w:pPr>
            <w:r>
              <w:rPr>
                <w:rFonts w:ascii="Calibri" w:hAnsi="Calibri"/>
                <w:color w:val="000000"/>
                <w:sz w:val="22"/>
                <w:szCs w:val="22"/>
              </w:rPr>
              <w:t xml:space="preserve">5. </w:t>
            </w:r>
            <w:r w:rsidR="00B81FCA">
              <w:rPr>
                <w:rFonts w:ascii="Calibri" w:hAnsi="Calibri"/>
                <w:color w:val="000000"/>
                <w:sz w:val="22"/>
                <w:szCs w:val="22"/>
              </w:rPr>
              <w:t xml:space="preserve">Differentiate characteristics of typical and atypical development at various stages. Objectives: Demonstrate knowledge of the physical, social/emotional, cognitive and language development of children, both typical and </w:t>
            </w:r>
            <w:r w:rsidR="00B81FCA">
              <w:rPr>
                <w:rFonts w:ascii="Calibri" w:hAnsi="Calibri"/>
                <w:color w:val="000000"/>
                <w:sz w:val="22"/>
                <w:szCs w:val="22"/>
              </w:rPr>
              <w:lastRenderedPageBreak/>
              <w:t>atypical, in major developmental stages. Identify and describe risk factors that impact families and child at each major developmental stage.</w:t>
            </w:r>
          </w:p>
        </w:tc>
        <w:tc>
          <w:tcPr>
            <w:tcW w:w="1505" w:type="dxa"/>
          </w:tcPr>
          <w:p w14:paraId="785927D4" w14:textId="4E8061E8" w:rsidR="00F15CD4" w:rsidRDefault="007F14ED"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Pre-test/Post-test</w:t>
            </w:r>
            <w:r w:rsidR="0076569F">
              <w:rPr>
                <w:rFonts w:asciiTheme="minorHAnsi" w:hAnsiTheme="minorHAnsi"/>
                <w:sz w:val="22"/>
                <w:szCs w:val="22"/>
              </w:rPr>
              <w:t>/Portfolio Assignment</w:t>
            </w:r>
          </w:p>
        </w:tc>
        <w:tc>
          <w:tcPr>
            <w:tcW w:w="1315" w:type="dxa"/>
          </w:tcPr>
          <w:p w14:paraId="0F59F77D" w14:textId="1F16F34C" w:rsidR="00F15CD4" w:rsidRDefault="00450352"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1,2,3</w:t>
            </w:r>
          </w:p>
        </w:tc>
        <w:tc>
          <w:tcPr>
            <w:tcW w:w="1224" w:type="dxa"/>
          </w:tcPr>
          <w:p w14:paraId="0978397A" w14:textId="770D1332" w:rsidR="00F15CD4" w:rsidRDefault="00517BD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p>
        </w:tc>
        <w:tc>
          <w:tcPr>
            <w:tcW w:w="1249" w:type="dxa"/>
          </w:tcPr>
          <w:p w14:paraId="3CF7C059" w14:textId="77777777" w:rsidR="00D136B6" w:rsidRDefault="00D136B6" w:rsidP="00D136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p w14:paraId="6441A03C" w14:textId="079AEFBA" w:rsidR="00F15CD4" w:rsidRDefault="00D136B6" w:rsidP="00D136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w:t>
            </w:r>
          </w:p>
        </w:tc>
      </w:tr>
      <w:tr w:rsidR="00B81FCA" w14:paraId="708D1EFC"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74183B65" w14:textId="5FC2EB8A" w:rsidR="00B81FCA" w:rsidRDefault="00B81FCA" w:rsidP="00B301F9">
            <w:pPr>
              <w:rPr>
                <w:rFonts w:ascii="Calibri" w:hAnsi="Calibri"/>
                <w:color w:val="000000"/>
                <w:sz w:val="22"/>
                <w:szCs w:val="22"/>
              </w:rPr>
            </w:pPr>
            <w:r>
              <w:rPr>
                <w:rFonts w:ascii="Calibri" w:hAnsi="Calibri"/>
                <w:color w:val="000000"/>
                <w:sz w:val="22"/>
                <w:szCs w:val="22"/>
              </w:rPr>
              <w:t>6. Analyze the importance of the early years and the interaction between maturational processes and social/environmental factors and the effects on various areas of development. Objectives: Examine and evaluate the importance of the early years and the effects of interaction between the individual and her/his environment. Examine and evaluate the role of teachers and other professionals in facilitating children’s development. Examine and evaluate the role of play and its relationship to development at various stages. Describe and explain biological and environmental factors influencing the development of identity and self-esteem in children of all ages.</w:t>
            </w:r>
          </w:p>
        </w:tc>
        <w:tc>
          <w:tcPr>
            <w:tcW w:w="1505" w:type="dxa"/>
          </w:tcPr>
          <w:p w14:paraId="60AB7FAF" w14:textId="2E38DD12" w:rsidR="00B81FCA" w:rsidRDefault="00BB1006"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76569F">
              <w:rPr>
                <w:rFonts w:asciiTheme="minorHAnsi" w:hAnsiTheme="minorHAnsi"/>
                <w:sz w:val="22"/>
                <w:szCs w:val="22"/>
              </w:rPr>
              <w:t>/Portfolio Assignment</w:t>
            </w:r>
          </w:p>
        </w:tc>
        <w:tc>
          <w:tcPr>
            <w:tcW w:w="1315" w:type="dxa"/>
          </w:tcPr>
          <w:p w14:paraId="2E4E4F4A" w14:textId="157341EC" w:rsidR="00B81FCA" w:rsidRDefault="00450352"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tc>
        <w:tc>
          <w:tcPr>
            <w:tcW w:w="1224" w:type="dxa"/>
          </w:tcPr>
          <w:p w14:paraId="0D44A73F" w14:textId="4BA66B5C" w:rsidR="00B81FCA" w:rsidRDefault="00AB358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517BD4">
              <w:rPr>
                <w:rFonts w:asciiTheme="minorHAnsi" w:hAnsiTheme="minorHAnsi"/>
                <w:sz w:val="22"/>
                <w:szCs w:val="22"/>
              </w:rPr>
              <w:t>,II,III</w:t>
            </w:r>
          </w:p>
        </w:tc>
        <w:tc>
          <w:tcPr>
            <w:tcW w:w="1249" w:type="dxa"/>
          </w:tcPr>
          <w:p w14:paraId="5DEB5A6E" w14:textId="77777777" w:rsidR="00D136B6" w:rsidRDefault="00D136B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p w14:paraId="1DD0DBCE" w14:textId="28F92014" w:rsidR="00B81FCA" w:rsidRDefault="00D136B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D.1</w:t>
            </w:r>
          </w:p>
        </w:tc>
      </w:tr>
      <w:tr w:rsidR="00B81FCA" w14:paraId="3D585A46" w14:textId="77777777" w:rsidTr="00AD2741">
        <w:trPr>
          <w:trHeight w:val="630"/>
        </w:trPr>
        <w:tc>
          <w:tcPr>
            <w:cnfStyle w:val="001000000000" w:firstRow="0" w:lastRow="0" w:firstColumn="1" w:lastColumn="0" w:oddVBand="0" w:evenVBand="0" w:oddHBand="0" w:evenHBand="0" w:firstRowFirstColumn="0" w:firstRowLastColumn="0" w:lastRowFirstColumn="0" w:lastRowLastColumn="0"/>
            <w:tcW w:w="4047" w:type="dxa"/>
          </w:tcPr>
          <w:p w14:paraId="73EC95BB" w14:textId="73EA0EA9" w:rsidR="00B81FCA" w:rsidRDefault="00B81FCA" w:rsidP="00B301F9">
            <w:pPr>
              <w:rPr>
                <w:rFonts w:ascii="Calibri" w:hAnsi="Calibri"/>
                <w:color w:val="000000"/>
                <w:sz w:val="22"/>
                <w:szCs w:val="22"/>
              </w:rPr>
            </w:pPr>
            <w:r>
              <w:rPr>
                <w:rFonts w:ascii="Calibri" w:hAnsi="Calibri"/>
                <w:color w:val="000000"/>
                <w:sz w:val="22"/>
                <w:szCs w:val="22"/>
              </w:rPr>
              <w:t>7. Identify the challenges the newborn through adolescence in today’s society.</w:t>
            </w:r>
          </w:p>
        </w:tc>
        <w:tc>
          <w:tcPr>
            <w:tcW w:w="1505" w:type="dxa"/>
          </w:tcPr>
          <w:p w14:paraId="563912D4" w14:textId="5685C292" w:rsidR="00B81FCA" w:rsidRDefault="00BB1006"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76569F">
              <w:rPr>
                <w:rFonts w:asciiTheme="minorHAnsi" w:hAnsiTheme="minorHAnsi"/>
                <w:sz w:val="22"/>
                <w:szCs w:val="22"/>
              </w:rPr>
              <w:t>/Portfolio Assignment</w:t>
            </w:r>
          </w:p>
        </w:tc>
        <w:tc>
          <w:tcPr>
            <w:tcW w:w="1315" w:type="dxa"/>
          </w:tcPr>
          <w:p w14:paraId="66943E6F" w14:textId="71B3AFFC" w:rsidR="00B81FCA" w:rsidRDefault="00450352"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tc>
        <w:tc>
          <w:tcPr>
            <w:tcW w:w="1224" w:type="dxa"/>
          </w:tcPr>
          <w:p w14:paraId="602C05FC" w14:textId="4A718E8C" w:rsidR="00B81FCA" w:rsidRDefault="00517BD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49" w:type="dxa"/>
          </w:tcPr>
          <w:p w14:paraId="13EE7056" w14:textId="77777777" w:rsidR="00B81FCA" w:rsidRDefault="00B81FCA"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244B8" w14:paraId="78A2954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53767643" w:rsidR="003C2F32" w:rsidRDefault="00D244B8" w:rsidP="00BB4D5F">
            <w:pPr>
              <w:rPr>
                <w:color w:val="auto"/>
              </w:rPr>
            </w:pPr>
            <w:r>
              <w:rPr>
                <w:color w:val="auto"/>
              </w:rPr>
              <w:br w:type="page"/>
            </w:r>
          </w:p>
          <w:p w14:paraId="7F7CCCD9" w14:textId="270E3D01" w:rsidR="00EE5E08" w:rsidRDefault="00D244B8" w:rsidP="00DF7CE5">
            <w:pPr>
              <w:pStyle w:val="Pa33"/>
              <w:rPr>
                <w:rFonts w:cs="Source Sans Pro"/>
                <w:b/>
                <w:bCs/>
                <w:color w:val="000000"/>
                <w:sz w:val="28"/>
                <w:szCs w:val="28"/>
              </w:rPr>
            </w:pPr>
            <w:r>
              <w:rPr>
                <w:rFonts w:asciiTheme="minorHAnsi" w:hAnsiTheme="minorHAnsi"/>
                <w:b/>
                <w:sz w:val="28"/>
                <w:szCs w:val="28"/>
              </w:rPr>
              <w:t>PLOs:</w:t>
            </w:r>
            <w:r w:rsidR="00A604EA">
              <w:rPr>
                <w:rFonts w:asciiTheme="minorHAnsi" w:hAnsiTheme="minorHAnsi"/>
                <w:b/>
                <w:sz w:val="28"/>
                <w:szCs w:val="28"/>
              </w:rPr>
              <w:t xml:space="preserve"> </w:t>
            </w:r>
          </w:p>
          <w:p w14:paraId="3FB0D3A2" w14:textId="6BB39738"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1.</w:t>
            </w:r>
            <w:r w:rsidRPr="00D069C0">
              <w:rPr>
                <w:rFonts w:asciiTheme="minorHAnsi" w:hAnsiTheme="minorHAnsi" w:cs="Source Sans Pro"/>
                <w:color w:val="000000"/>
              </w:rPr>
              <w:t xml:space="preserve"> </w:t>
            </w:r>
            <w:r>
              <w:rPr>
                <w:rFonts w:asciiTheme="minorHAnsi" w:hAnsiTheme="minorHAnsi" w:cs="Source Sans Pro"/>
                <w:color w:val="000000"/>
              </w:rPr>
              <w:t>D</w:t>
            </w:r>
            <w:r w:rsidRPr="00D069C0">
              <w:rPr>
                <w:rFonts w:asciiTheme="minorHAnsi" w:hAnsiTheme="minorHAnsi" w:cs="Source Sans Pro"/>
                <w:color w:val="000000"/>
              </w:rPr>
              <w:t>emonstrate an understanding of developmentally appropriate curriculum and explain principles and practices pertaining to child development.</w:t>
            </w:r>
          </w:p>
          <w:p w14:paraId="7DB3C271" w14:textId="693F6906"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2.</w:t>
            </w:r>
            <w:r w:rsidRPr="00D069C0">
              <w:rPr>
                <w:rFonts w:asciiTheme="minorHAnsi" w:hAnsiTheme="minorHAnsi" w:cs="Source Sans Pro"/>
                <w:color w:val="000000"/>
              </w:rPr>
              <w:t xml:space="preserve"> </w:t>
            </w:r>
            <w:r>
              <w:rPr>
                <w:rFonts w:asciiTheme="minorHAnsi" w:hAnsiTheme="minorHAnsi" w:cs="Source Sans Pro"/>
                <w:color w:val="000000"/>
              </w:rPr>
              <w:t>E</w:t>
            </w:r>
            <w:r w:rsidRPr="00D069C0">
              <w:rPr>
                <w:rFonts w:asciiTheme="minorHAnsi" w:hAnsiTheme="minorHAnsi" w:cs="Source Sans Pro"/>
                <w:color w:val="000000"/>
              </w:rPr>
              <w:t>xplain topics concerning the child, family, and community, and will be able to demonstrate pediatric CPR and first aid.</w:t>
            </w:r>
          </w:p>
          <w:p w14:paraId="74376C06" w14:textId="48D42932"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3.</w:t>
            </w:r>
            <w:r w:rsidRPr="00D069C0">
              <w:rPr>
                <w:rFonts w:asciiTheme="minorHAnsi" w:hAnsiTheme="minorHAnsi" w:cs="Source Sans Pro"/>
                <w:color w:val="000000"/>
              </w:rPr>
              <w:t xml:space="preserve"> </w:t>
            </w:r>
            <w:r>
              <w:rPr>
                <w:rFonts w:asciiTheme="minorHAnsi" w:hAnsiTheme="minorHAnsi" w:cs="Source Sans Pro"/>
                <w:color w:val="000000"/>
              </w:rPr>
              <w:t>C</w:t>
            </w:r>
            <w:r w:rsidRPr="00D069C0">
              <w:rPr>
                <w:rFonts w:asciiTheme="minorHAnsi" w:hAnsiTheme="minorHAnsi" w:cs="Source Sans Pro"/>
                <w:color w:val="000000"/>
              </w:rPr>
              <w:t xml:space="preserve">ompose observations and assessments, compare and contrast the development of children on children from infancy to adolescents considering culture and typical and atypical needs. </w:t>
            </w:r>
          </w:p>
          <w:p w14:paraId="6ACA5B39" w14:textId="530A687F" w:rsidR="00FF0D3C" w:rsidRPr="00D069C0" w:rsidRDefault="00D069C0" w:rsidP="00D069C0">
            <w:pPr>
              <w:rPr>
                <w:rFonts w:asciiTheme="minorHAnsi" w:hAnsiTheme="minorHAnsi"/>
              </w:rPr>
            </w:pPr>
            <w:r>
              <w:rPr>
                <w:rFonts w:asciiTheme="minorHAnsi" w:hAnsiTheme="minorHAnsi" w:cs="Source Sans Pro"/>
                <w:color w:val="000000"/>
              </w:rPr>
              <w:t>4.</w:t>
            </w:r>
            <w:r w:rsidRPr="00D069C0">
              <w:rPr>
                <w:rFonts w:asciiTheme="minorHAnsi" w:hAnsiTheme="minorHAnsi" w:cs="Source Sans Pro"/>
                <w:color w:val="000000"/>
              </w:rPr>
              <w:t xml:space="preserve"> </w:t>
            </w:r>
            <w:r>
              <w:rPr>
                <w:rFonts w:asciiTheme="minorHAnsi" w:hAnsiTheme="minorHAnsi" w:cs="Source Sans Pro"/>
                <w:color w:val="000000"/>
              </w:rPr>
              <w:t>D</w:t>
            </w:r>
            <w:r w:rsidRPr="00D069C0">
              <w:rPr>
                <w:rFonts w:asciiTheme="minorHAnsi" w:hAnsiTheme="minorHAnsi" w:cs="Source Sans Pro"/>
                <w:color w:val="000000"/>
              </w:rPr>
              <w:t>emonstrate an understanding of the needs of infant/toddler and children with special needs, according to their mastery specialization. The master teacher will be able to design a care plan for the needs of infant and toddlers or special education children commensurate to their specialization.</w:t>
            </w: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lastRenderedPageBreak/>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60B"/>
    <w:multiLevelType w:val="hybridMultilevel"/>
    <w:tmpl w:val="9BC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022C9"/>
    <w:multiLevelType w:val="hybridMultilevel"/>
    <w:tmpl w:val="9CB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05346E"/>
    <w:rsid w:val="000670A2"/>
    <w:rsid w:val="000B7320"/>
    <w:rsid w:val="0012427B"/>
    <w:rsid w:val="00137FDF"/>
    <w:rsid w:val="0016768D"/>
    <w:rsid w:val="001F06CA"/>
    <w:rsid w:val="0020718A"/>
    <w:rsid w:val="002270C7"/>
    <w:rsid w:val="00246A74"/>
    <w:rsid w:val="00286870"/>
    <w:rsid w:val="002D2FFE"/>
    <w:rsid w:val="002E074C"/>
    <w:rsid w:val="00301FD0"/>
    <w:rsid w:val="003244AB"/>
    <w:rsid w:val="00387436"/>
    <w:rsid w:val="003C2F32"/>
    <w:rsid w:val="003E12B0"/>
    <w:rsid w:val="00423049"/>
    <w:rsid w:val="00450352"/>
    <w:rsid w:val="004740EB"/>
    <w:rsid w:val="0049605E"/>
    <w:rsid w:val="004A7181"/>
    <w:rsid w:val="004B036D"/>
    <w:rsid w:val="004B661D"/>
    <w:rsid w:val="004C5D78"/>
    <w:rsid w:val="004D6A70"/>
    <w:rsid w:val="00517BD4"/>
    <w:rsid w:val="005262BF"/>
    <w:rsid w:val="00535BFC"/>
    <w:rsid w:val="005642B4"/>
    <w:rsid w:val="005830C0"/>
    <w:rsid w:val="005A5B23"/>
    <w:rsid w:val="005B4E71"/>
    <w:rsid w:val="005C255C"/>
    <w:rsid w:val="0062363C"/>
    <w:rsid w:val="00631979"/>
    <w:rsid w:val="00656453"/>
    <w:rsid w:val="00657628"/>
    <w:rsid w:val="0067103A"/>
    <w:rsid w:val="0069132D"/>
    <w:rsid w:val="00694689"/>
    <w:rsid w:val="006A2E46"/>
    <w:rsid w:val="006A588F"/>
    <w:rsid w:val="006C0054"/>
    <w:rsid w:val="006C3D3D"/>
    <w:rsid w:val="007106AD"/>
    <w:rsid w:val="007221C9"/>
    <w:rsid w:val="00735683"/>
    <w:rsid w:val="00751A2E"/>
    <w:rsid w:val="007610D3"/>
    <w:rsid w:val="0076569F"/>
    <w:rsid w:val="007929DD"/>
    <w:rsid w:val="007B11BF"/>
    <w:rsid w:val="007C1FA7"/>
    <w:rsid w:val="007F118E"/>
    <w:rsid w:val="007F14ED"/>
    <w:rsid w:val="00847CE7"/>
    <w:rsid w:val="00850A15"/>
    <w:rsid w:val="00877B31"/>
    <w:rsid w:val="008A51BE"/>
    <w:rsid w:val="008A67FA"/>
    <w:rsid w:val="008C6257"/>
    <w:rsid w:val="00902C94"/>
    <w:rsid w:val="0090616F"/>
    <w:rsid w:val="00961AB4"/>
    <w:rsid w:val="009659E2"/>
    <w:rsid w:val="00974593"/>
    <w:rsid w:val="00996E79"/>
    <w:rsid w:val="009975D2"/>
    <w:rsid w:val="009F30AB"/>
    <w:rsid w:val="00A27B75"/>
    <w:rsid w:val="00A604EA"/>
    <w:rsid w:val="00A67F5F"/>
    <w:rsid w:val="00A924C3"/>
    <w:rsid w:val="00AA5D79"/>
    <w:rsid w:val="00AB358B"/>
    <w:rsid w:val="00AD2741"/>
    <w:rsid w:val="00B301F9"/>
    <w:rsid w:val="00B334D8"/>
    <w:rsid w:val="00B81FCA"/>
    <w:rsid w:val="00BB1006"/>
    <w:rsid w:val="00BB691A"/>
    <w:rsid w:val="00BD357D"/>
    <w:rsid w:val="00C125C0"/>
    <w:rsid w:val="00C93357"/>
    <w:rsid w:val="00CA1E6E"/>
    <w:rsid w:val="00CB5E41"/>
    <w:rsid w:val="00CD1C91"/>
    <w:rsid w:val="00D069C0"/>
    <w:rsid w:val="00D07872"/>
    <w:rsid w:val="00D136B6"/>
    <w:rsid w:val="00D13DEB"/>
    <w:rsid w:val="00D244B8"/>
    <w:rsid w:val="00D3306D"/>
    <w:rsid w:val="00D37E24"/>
    <w:rsid w:val="00D4546A"/>
    <w:rsid w:val="00D62DA4"/>
    <w:rsid w:val="00D76DC6"/>
    <w:rsid w:val="00DB5B1B"/>
    <w:rsid w:val="00DE29B6"/>
    <w:rsid w:val="00DE3BFD"/>
    <w:rsid w:val="00DF7CE5"/>
    <w:rsid w:val="00E72242"/>
    <w:rsid w:val="00E85CBC"/>
    <w:rsid w:val="00E95F51"/>
    <w:rsid w:val="00EA1CA5"/>
    <w:rsid w:val="00EC6153"/>
    <w:rsid w:val="00EE5E08"/>
    <w:rsid w:val="00EF56B1"/>
    <w:rsid w:val="00F15C2F"/>
    <w:rsid w:val="00F15CD4"/>
    <w:rsid w:val="00F6620D"/>
    <w:rsid w:val="00F66E88"/>
    <w:rsid w:val="00F816C7"/>
    <w:rsid w:val="00FA7F0B"/>
    <w:rsid w:val="00FB3784"/>
    <w:rsid w:val="00FE2FA9"/>
    <w:rsid w:val="00FF0D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 w:type="paragraph" w:customStyle="1" w:styleId="Pa33">
    <w:name w:val="Pa33"/>
    <w:basedOn w:val="Normal"/>
    <w:next w:val="Normal"/>
    <w:uiPriority w:val="99"/>
    <w:rsid w:val="00DE29B6"/>
    <w:pPr>
      <w:autoSpaceDE w:val="0"/>
      <w:autoSpaceDN w:val="0"/>
      <w:adjustRightInd w:val="0"/>
      <w:spacing w:line="281" w:lineRule="atLeast"/>
    </w:pPr>
    <w:rPr>
      <w:rFonts w:ascii="Source Sans Pro" w:eastAsiaTheme="minorHAnsi" w:hAnsi="Source Sans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186">
      <w:bodyDiv w:val="1"/>
      <w:marLeft w:val="0"/>
      <w:marRight w:val="0"/>
      <w:marTop w:val="0"/>
      <w:marBottom w:val="0"/>
      <w:divBdr>
        <w:top w:val="none" w:sz="0" w:space="0" w:color="auto"/>
        <w:left w:val="none" w:sz="0" w:space="0" w:color="auto"/>
        <w:bottom w:val="none" w:sz="0" w:space="0" w:color="auto"/>
        <w:right w:val="none" w:sz="0" w:space="0" w:color="auto"/>
      </w:divBdr>
    </w:div>
    <w:div w:id="27075436">
      <w:bodyDiv w:val="1"/>
      <w:marLeft w:val="0"/>
      <w:marRight w:val="0"/>
      <w:marTop w:val="0"/>
      <w:marBottom w:val="0"/>
      <w:divBdr>
        <w:top w:val="none" w:sz="0" w:space="0" w:color="auto"/>
        <w:left w:val="none" w:sz="0" w:space="0" w:color="auto"/>
        <w:bottom w:val="none" w:sz="0" w:space="0" w:color="auto"/>
        <w:right w:val="none" w:sz="0" w:space="0" w:color="auto"/>
      </w:divBdr>
    </w:div>
    <w:div w:id="121729848">
      <w:bodyDiv w:val="1"/>
      <w:marLeft w:val="0"/>
      <w:marRight w:val="0"/>
      <w:marTop w:val="0"/>
      <w:marBottom w:val="0"/>
      <w:divBdr>
        <w:top w:val="none" w:sz="0" w:space="0" w:color="auto"/>
        <w:left w:val="none" w:sz="0" w:space="0" w:color="auto"/>
        <w:bottom w:val="none" w:sz="0" w:space="0" w:color="auto"/>
        <w:right w:val="none" w:sz="0" w:space="0" w:color="auto"/>
      </w:divBdr>
    </w:div>
    <w:div w:id="130096324">
      <w:bodyDiv w:val="1"/>
      <w:marLeft w:val="0"/>
      <w:marRight w:val="0"/>
      <w:marTop w:val="0"/>
      <w:marBottom w:val="0"/>
      <w:divBdr>
        <w:top w:val="none" w:sz="0" w:space="0" w:color="auto"/>
        <w:left w:val="none" w:sz="0" w:space="0" w:color="auto"/>
        <w:bottom w:val="none" w:sz="0" w:space="0" w:color="auto"/>
        <w:right w:val="none" w:sz="0" w:space="0" w:color="auto"/>
      </w:divBdr>
    </w:div>
    <w:div w:id="141432301">
      <w:bodyDiv w:val="1"/>
      <w:marLeft w:val="0"/>
      <w:marRight w:val="0"/>
      <w:marTop w:val="0"/>
      <w:marBottom w:val="0"/>
      <w:divBdr>
        <w:top w:val="none" w:sz="0" w:space="0" w:color="auto"/>
        <w:left w:val="none" w:sz="0" w:space="0" w:color="auto"/>
        <w:bottom w:val="none" w:sz="0" w:space="0" w:color="auto"/>
        <w:right w:val="none" w:sz="0" w:space="0" w:color="auto"/>
      </w:divBdr>
    </w:div>
    <w:div w:id="178743525">
      <w:bodyDiv w:val="1"/>
      <w:marLeft w:val="0"/>
      <w:marRight w:val="0"/>
      <w:marTop w:val="0"/>
      <w:marBottom w:val="0"/>
      <w:divBdr>
        <w:top w:val="none" w:sz="0" w:space="0" w:color="auto"/>
        <w:left w:val="none" w:sz="0" w:space="0" w:color="auto"/>
        <w:bottom w:val="none" w:sz="0" w:space="0" w:color="auto"/>
        <w:right w:val="none" w:sz="0" w:space="0" w:color="auto"/>
      </w:divBdr>
    </w:div>
    <w:div w:id="179971708">
      <w:bodyDiv w:val="1"/>
      <w:marLeft w:val="0"/>
      <w:marRight w:val="0"/>
      <w:marTop w:val="0"/>
      <w:marBottom w:val="0"/>
      <w:divBdr>
        <w:top w:val="none" w:sz="0" w:space="0" w:color="auto"/>
        <w:left w:val="none" w:sz="0" w:space="0" w:color="auto"/>
        <w:bottom w:val="none" w:sz="0" w:space="0" w:color="auto"/>
        <w:right w:val="none" w:sz="0" w:space="0" w:color="auto"/>
      </w:divBdr>
    </w:div>
    <w:div w:id="192614617">
      <w:bodyDiv w:val="1"/>
      <w:marLeft w:val="0"/>
      <w:marRight w:val="0"/>
      <w:marTop w:val="0"/>
      <w:marBottom w:val="0"/>
      <w:divBdr>
        <w:top w:val="none" w:sz="0" w:space="0" w:color="auto"/>
        <w:left w:val="none" w:sz="0" w:space="0" w:color="auto"/>
        <w:bottom w:val="none" w:sz="0" w:space="0" w:color="auto"/>
        <w:right w:val="none" w:sz="0" w:space="0" w:color="auto"/>
      </w:divBdr>
    </w:div>
    <w:div w:id="205026072">
      <w:bodyDiv w:val="1"/>
      <w:marLeft w:val="0"/>
      <w:marRight w:val="0"/>
      <w:marTop w:val="0"/>
      <w:marBottom w:val="0"/>
      <w:divBdr>
        <w:top w:val="none" w:sz="0" w:space="0" w:color="auto"/>
        <w:left w:val="none" w:sz="0" w:space="0" w:color="auto"/>
        <w:bottom w:val="none" w:sz="0" w:space="0" w:color="auto"/>
        <w:right w:val="none" w:sz="0" w:space="0" w:color="auto"/>
      </w:divBdr>
    </w:div>
    <w:div w:id="263810601">
      <w:bodyDiv w:val="1"/>
      <w:marLeft w:val="0"/>
      <w:marRight w:val="0"/>
      <w:marTop w:val="0"/>
      <w:marBottom w:val="0"/>
      <w:divBdr>
        <w:top w:val="none" w:sz="0" w:space="0" w:color="auto"/>
        <w:left w:val="none" w:sz="0" w:space="0" w:color="auto"/>
        <w:bottom w:val="none" w:sz="0" w:space="0" w:color="auto"/>
        <w:right w:val="none" w:sz="0" w:space="0" w:color="auto"/>
      </w:divBdr>
    </w:div>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8019287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316081081">
      <w:bodyDiv w:val="1"/>
      <w:marLeft w:val="0"/>
      <w:marRight w:val="0"/>
      <w:marTop w:val="0"/>
      <w:marBottom w:val="0"/>
      <w:divBdr>
        <w:top w:val="none" w:sz="0" w:space="0" w:color="auto"/>
        <w:left w:val="none" w:sz="0" w:space="0" w:color="auto"/>
        <w:bottom w:val="none" w:sz="0" w:space="0" w:color="auto"/>
        <w:right w:val="none" w:sz="0" w:space="0" w:color="auto"/>
      </w:divBdr>
    </w:div>
    <w:div w:id="333457824">
      <w:bodyDiv w:val="1"/>
      <w:marLeft w:val="0"/>
      <w:marRight w:val="0"/>
      <w:marTop w:val="0"/>
      <w:marBottom w:val="0"/>
      <w:divBdr>
        <w:top w:val="none" w:sz="0" w:space="0" w:color="auto"/>
        <w:left w:val="none" w:sz="0" w:space="0" w:color="auto"/>
        <w:bottom w:val="none" w:sz="0" w:space="0" w:color="auto"/>
        <w:right w:val="none" w:sz="0" w:space="0" w:color="auto"/>
      </w:divBdr>
    </w:div>
    <w:div w:id="389768211">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47048305">
      <w:bodyDiv w:val="1"/>
      <w:marLeft w:val="0"/>
      <w:marRight w:val="0"/>
      <w:marTop w:val="0"/>
      <w:marBottom w:val="0"/>
      <w:divBdr>
        <w:top w:val="none" w:sz="0" w:space="0" w:color="auto"/>
        <w:left w:val="none" w:sz="0" w:space="0" w:color="auto"/>
        <w:bottom w:val="none" w:sz="0" w:space="0" w:color="auto"/>
        <w:right w:val="none" w:sz="0" w:space="0" w:color="auto"/>
      </w:divBdr>
    </w:div>
    <w:div w:id="470368404">
      <w:bodyDiv w:val="1"/>
      <w:marLeft w:val="0"/>
      <w:marRight w:val="0"/>
      <w:marTop w:val="0"/>
      <w:marBottom w:val="0"/>
      <w:divBdr>
        <w:top w:val="none" w:sz="0" w:space="0" w:color="auto"/>
        <w:left w:val="none" w:sz="0" w:space="0" w:color="auto"/>
        <w:bottom w:val="none" w:sz="0" w:space="0" w:color="auto"/>
        <w:right w:val="none" w:sz="0" w:space="0" w:color="auto"/>
      </w:divBdr>
    </w:div>
    <w:div w:id="482818376">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490295065">
      <w:bodyDiv w:val="1"/>
      <w:marLeft w:val="0"/>
      <w:marRight w:val="0"/>
      <w:marTop w:val="0"/>
      <w:marBottom w:val="0"/>
      <w:divBdr>
        <w:top w:val="none" w:sz="0" w:space="0" w:color="auto"/>
        <w:left w:val="none" w:sz="0" w:space="0" w:color="auto"/>
        <w:bottom w:val="none" w:sz="0" w:space="0" w:color="auto"/>
        <w:right w:val="none" w:sz="0" w:space="0" w:color="auto"/>
      </w:divBdr>
    </w:div>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522205844">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31118216">
      <w:bodyDiv w:val="1"/>
      <w:marLeft w:val="0"/>
      <w:marRight w:val="0"/>
      <w:marTop w:val="0"/>
      <w:marBottom w:val="0"/>
      <w:divBdr>
        <w:top w:val="none" w:sz="0" w:space="0" w:color="auto"/>
        <w:left w:val="none" w:sz="0" w:space="0" w:color="auto"/>
        <w:bottom w:val="none" w:sz="0" w:space="0" w:color="auto"/>
        <w:right w:val="none" w:sz="0" w:space="0" w:color="auto"/>
      </w:divBdr>
    </w:div>
    <w:div w:id="554699731">
      <w:bodyDiv w:val="1"/>
      <w:marLeft w:val="0"/>
      <w:marRight w:val="0"/>
      <w:marTop w:val="0"/>
      <w:marBottom w:val="0"/>
      <w:divBdr>
        <w:top w:val="none" w:sz="0" w:space="0" w:color="auto"/>
        <w:left w:val="none" w:sz="0" w:space="0" w:color="auto"/>
        <w:bottom w:val="none" w:sz="0" w:space="0" w:color="auto"/>
        <w:right w:val="none" w:sz="0" w:space="0" w:color="auto"/>
      </w:divBdr>
    </w:div>
    <w:div w:id="579363247">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02959040">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636573857">
      <w:bodyDiv w:val="1"/>
      <w:marLeft w:val="0"/>
      <w:marRight w:val="0"/>
      <w:marTop w:val="0"/>
      <w:marBottom w:val="0"/>
      <w:divBdr>
        <w:top w:val="none" w:sz="0" w:space="0" w:color="auto"/>
        <w:left w:val="none" w:sz="0" w:space="0" w:color="auto"/>
        <w:bottom w:val="none" w:sz="0" w:space="0" w:color="auto"/>
        <w:right w:val="none" w:sz="0" w:space="0" w:color="auto"/>
      </w:divBdr>
    </w:div>
    <w:div w:id="650522660">
      <w:bodyDiv w:val="1"/>
      <w:marLeft w:val="0"/>
      <w:marRight w:val="0"/>
      <w:marTop w:val="0"/>
      <w:marBottom w:val="0"/>
      <w:divBdr>
        <w:top w:val="none" w:sz="0" w:space="0" w:color="auto"/>
        <w:left w:val="none" w:sz="0" w:space="0" w:color="auto"/>
        <w:bottom w:val="none" w:sz="0" w:space="0" w:color="auto"/>
        <w:right w:val="none" w:sz="0" w:space="0" w:color="auto"/>
      </w:divBdr>
    </w:div>
    <w:div w:id="67253635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752363763">
      <w:bodyDiv w:val="1"/>
      <w:marLeft w:val="0"/>
      <w:marRight w:val="0"/>
      <w:marTop w:val="0"/>
      <w:marBottom w:val="0"/>
      <w:divBdr>
        <w:top w:val="none" w:sz="0" w:space="0" w:color="auto"/>
        <w:left w:val="none" w:sz="0" w:space="0" w:color="auto"/>
        <w:bottom w:val="none" w:sz="0" w:space="0" w:color="auto"/>
        <w:right w:val="none" w:sz="0" w:space="0" w:color="auto"/>
      </w:divBdr>
    </w:div>
    <w:div w:id="773863159">
      <w:bodyDiv w:val="1"/>
      <w:marLeft w:val="0"/>
      <w:marRight w:val="0"/>
      <w:marTop w:val="0"/>
      <w:marBottom w:val="0"/>
      <w:divBdr>
        <w:top w:val="none" w:sz="0" w:space="0" w:color="auto"/>
        <w:left w:val="none" w:sz="0" w:space="0" w:color="auto"/>
        <w:bottom w:val="none" w:sz="0" w:space="0" w:color="auto"/>
        <w:right w:val="none" w:sz="0" w:space="0" w:color="auto"/>
      </w:divBdr>
    </w:div>
    <w:div w:id="778064028">
      <w:bodyDiv w:val="1"/>
      <w:marLeft w:val="0"/>
      <w:marRight w:val="0"/>
      <w:marTop w:val="0"/>
      <w:marBottom w:val="0"/>
      <w:divBdr>
        <w:top w:val="none" w:sz="0" w:space="0" w:color="auto"/>
        <w:left w:val="none" w:sz="0" w:space="0" w:color="auto"/>
        <w:bottom w:val="none" w:sz="0" w:space="0" w:color="auto"/>
        <w:right w:val="none" w:sz="0" w:space="0" w:color="auto"/>
      </w:divBdr>
    </w:div>
    <w:div w:id="83861454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855265177">
      <w:bodyDiv w:val="1"/>
      <w:marLeft w:val="0"/>
      <w:marRight w:val="0"/>
      <w:marTop w:val="0"/>
      <w:marBottom w:val="0"/>
      <w:divBdr>
        <w:top w:val="none" w:sz="0" w:space="0" w:color="auto"/>
        <w:left w:val="none" w:sz="0" w:space="0" w:color="auto"/>
        <w:bottom w:val="none" w:sz="0" w:space="0" w:color="auto"/>
        <w:right w:val="none" w:sz="0" w:space="0" w:color="auto"/>
      </w:divBdr>
    </w:div>
    <w:div w:id="898906247">
      <w:bodyDiv w:val="1"/>
      <w:marLeft w:val="0"/>
      <w:marRight w:val="0"/>
      <w:marTop w:val="0"/>
      <w:marBottom w:val="0"/>
      <w:divBdr>
        <w:top w:val="none" w:sz="0" w:space="0" w:color="auto"/>
        <w:left w:val="none" w:sz="0" w:space="0" w:color="auto"/>
        <w:bottom w:val="none" w:sz="0" w:space="0" w:color="auto"/>
        <w:right w:val="none" w:sz="0" w:space="0" w:color="auto"/>
      </w:divBdr>
    </w:div>
    <w:div w:id="925040774">
      <w:bodyDiv w:val="1"/>
      <w:marLeft w:val="0"/>
      <w:marRight w:val="0"/>
      <w:marTop w:val="0"/>
      <w:marBottom w:val="0"/>
      <w:divBdr>
        <w:top w:val="none" w:sz="0" w:space="0" w:color="auto"/>
        <w:left w:val="none" w:sz="0" w:space="0" w:color="auto"/>
        <w:bottom w:val="none" w:sz="0" w:space="0" w:color="auto"/>
        <w:right w:val="none" w:sz="0" w:space="0" w:color="auto"/>
      </w:divBdr>
    </w:div>
    <w:div w:id="931158487">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999819602">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071536237">
      <w:bodyDiv w:val="1"/>
      <w:marLeft w:val="0"/>
      <w:marRight w:val="0"/>
      <w:marTop w:val="0"/>
      <w:marBottom w:val="0"/>
      <w:divBdr>
        <w:top w:val="none" w:sz="0" w:space="0" w:color="auto"/>
        <w:left w:val="none" w:sz="0" w:space="0" w:color="auto"/>
        <w:bottom w:val="none" w:sz="0" w:space="0" w:color="auto"/>
        <w:right w:val="none" w:sz="0" w:space="0" w:color="auto"/>
      </w:divBdr>
    </w:div>
    <w:div w:id="1141728154">
      <w:bodyDiv w:val="1"/>
      <w:marLeft w:val="0"/>
      <w:marRight w:val="0"/>
      <w:marTop w:val="0"/>
      <w:marBottom w:val="0"/>
      <w:divBdr>
        <w:top w:val="none" w:sz="0" w:space="0" w:color="auto"/>
        <w:left w:val="none" w:sz="0" w:space="0" w:color="auto"/>
        <w:bottom w:val="none" w:sz="0" w:space="0" w:color="auto"/>
        <w:right w:val="none" w:sz="0" w:space="0" w:color="auto"/>
      </w:divBdr>
    </w:div>
    <w:div w:id="1176115950">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210339024">
      <w:bodyDiv w:val="1"/>
      <w:marLeft w:val="0"/>
      <w:marRight w:val="0"/>
      <w:marTop w:val="0"/>
      <w:marBottom w:val="0"/>
      <w:divBdr>
        <w:top w:val="none" w:sz="0" w:space="0" w:color="auto"/>
        <w:left w:val="none" w:sz="0" w:space="0" w:color="auto"/>
        <w:bottom w:val="none" w:sz="0" w:space="0" w:color="auto"/>
        <w:right w:val="none" w:sz="0" w:space="0" w:color="auto"/>
      </w:divBdr>
    </w:div>
    <w:div w:id="1219899108">
      <w:bodyDiv w:val="1"/>
      <w:marLeft w:val="0"/>
      <w:marRight w:val="0"/>
      <w:marTop w:val="0"/>
      <w:marBottom w:val="0"/>
      <w:divBdr>
        <w:top w:val="none" w:sz="0" w:space="0" w:color="auto"/>
        <w:left w:val="none" w:sz="0" w:space="0" w:color="auto"/>
        <w:bottom w:val="none" w:sz="0" w:space="0" w:color="auto"/>
        <w:right w:val="none" w:sz="0" w:space="0" w:color="auto"/>
      </w:divBdr>
    </w:div>
    <w:div w:id="1232234659">
      <w:bodyDiv w:val="1"/>
      <w:marLeft w:val="0"/>
      <w:marRight w:val="0"/>
      <w:marTop w:val="0"/>
      <w:marBottom w:val="0"/>
      <w:divBdr>
        <w:top w:val="none" w:sz="0" w:space="0" w:color="auto"/>
        <w:left w:val="none" w:sz="0" w:space="0" w:color="auto"/>
        <w:bottom w:val="none" w:sz="0" w:space="0" w:color="auto"/>
        <w:right w:val="none" w:sz="0" w:space="0" w:color="auto"/>
      </w:divBdr>
    </w:div>
    <w:div w:id="1266957774">
      <w:bodyDiv w:val="1"/>
      <w:marLeft w:val="0"/>
      <w:marRight w:val="0"/>
      <w:marTop w:val="0"/>
      <w:marBottom w:val="0"/>
      <w:divBdr>
        <w:top w:val="none" w:sz="0" w:space="0" w:color="auto"/>
        <w:left w:val="none" w:sz="0" w:space="0" w:color="auto"/>
        <w:bottom w:val="none" w:sz="0" w:space="0" w:color="auto"/>
        <w:right w:val="none" w:sz="0" w:space="0" w:color="auto"/>
      </w:divBdr>
    </w:div>
    <w:div w:id="1301501372">
      <w:bodyDiv w:val="1"/>
      <w:marLeft w:val="0"/>
      <w:marRight w:val="0"/>
      <w:marTop w:val="0"/>
      <w:marBottom w:val="0"/>
      <w:divBdr>
        <w:top w:val="none" w:sz="0" w:space="0" w:color="auto"/>
        <w:left w:val="none" w:sz="0" w:space="0" w:color="auto"/>
        <w:bottom w:val="none" w:sz="0" w:space="0" w:color="auto"/>
        <w:right w:val="none" w:sz="0" w:space="0" w:color="auto"/>
      </w:divBdr>
    </w:div>
    <w:div w:id="1330909239">
      <w:bodyDiv w:val="1"/>
      <w:marLeft w:val="0"/>
      <w:marRight w:val="0"/>
      <w:marTop w:val="0"/>
      <w:marBottom w:val="0"/>
      <w:divBdr>
        <w:top w:val="none" w:sz="0" w:space="0" w:color="auto"/>
        <w:left w:val="none" w:sz="0" w:space="0" w:color="auto"/>
        <w:bottom w:val="none" w:sz="0" w:space="0" w:color="auto"/>
        <w:right w:val="none" w:sz="0" w:space="0" w:color="auto"/>
      </w:divBdr>
    </w:div>
    <w:div w:id="1331563717">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6245368">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424372416">
      <w:bodyDiv w:val="1"/>
      <w:marLeft w:val="0"/>
      <w:marRight w:val="0"/>
      <w:marTop w:val="0"/>
      <w:marBottom w:val="0"/>
      <w:divBdr>
        <w:top w:val="none" w:sz="0" w:space="0" w:color="auto"/>
        <w:left w:val="none" w:sz="0" w:space="0" w:color="auto"/>
        <w:bottom w:val="none" w:sz="0" w:space="0" w:color="auto"/>
        <w:right w:val="none" w:sz="0" w:space="0" w:color="auto"/>
      </w:divBdr>
    </w:div>
    <w:div w:id="1432894906">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47641756">
      <w:bodyDiv w:val="1"/>
      <w:marLeft w:val="0"/>
      <w:marRight w:val="0"/>
      <w:marTop w:val="0"/>
      <w:marBottom w:val="0"/>
      <w:divBdr>
        <w:top w:val="none" w:sz="0" w:space="0" w:color="auto"/>
        <w:left w:val="none" w:sz="0" w:space="0" w:color="auto"/>
        <w:bottom w:val="none" w:sz="0" w:space="0" w:color="auto"/>
        <w:right w:val="none" w:sz="0" w:space="0" w:color="auto"/>
      </w:divBdr>
    </w:div>
    <w:div w:id="1554191098">
      <w:bodyDiv w:val="1"/>
      <w:marLeft w:val="0"/>
      <w:marRight w:val="0"/>
      <w:marTop w:val="0"/>
      <w:marBottom w:val="0"/>
      <w:divBdr>
        <w:top w:val="none" w:sz="0" w:space="0" w:color="auto"/>
        <w:left w:val="none" w:sz="0" w:space="0" w:color="auto"/>
        <w:bottom w:val="none" w:sz="0" w:space="0" w:color="auto"/>
        <w:right w:val="none" w:sz="0" w:space="0" w:color="auto"/>
      </w:divBdr>
    </w:div>
    <w:div w:id="1588732298">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639187452">
      <w:bodyDiv w:val="1"/>
      <w:marLeft w:val="0"/>
      <w:marRight w:val="0"/>
      <w:marTop w:val="0"/>
      <w:marBottom w:val="0"/>
      <w:divBdr>
        <w:top w:val="none" w:sz="0" w:space="0" w:color="auto"/>
        <w:left w:val="none" w:sz="0" w:space="0" w:color="auto"/>
        <w:bottom w:val="none" w:sz="0" w:space="0" w:color="auto"/>
        <w:right w:val="none" w:sz="0" w:space="0" w:color="auto"/>
      </w:divBdr>
    </w:div>
    <w:div w:id="1702129483">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1577625">
      <w:bodyDiv w:val="1"/>
      <w:marLeft w:val="0"/>
      <w:marRight w:val="0"/>
      <w:marTop w:val="0"/>
      <w:marBottom w:val="0"/>
      <w:divBdr>
        <w:top w:val="none" w:sz="0" w:space="0" w:color="auto"/>
        <w:left w:val="none" w:sz="0" w:space="0" w:color="auto"/>
        <w:bottom w:val="none" w:sz="0" w:space="0" w:color="auto"/>
        <w:right w:val="none" w:sz="0" w:space="0" w:color="auto"/>
      </w:divBdr>
    </w:div>
    <w:div w:id="1837725363">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1886024153">
      <w:bodyDiv w:val="1"/>
      <w:marLeft w:val="0"/>
      <w:marRight w:val="0"/>
      <w:marTop w:val="0"/>
      <w:marBottom w:val="0"/>
      <w:divBdr>
        <w:top w:val="none" w:sz="0" w:space="0" w:color="auto"/>
        <w:left w:val="none" w:sz="0" w:space="0" w:color="auto"/>
        <w:bottom w:val="none" w:sz="0" w:space="0" w:color="auto"/>
        <w:right w:val="none" w:sz="0" w:space="0" w:color="auto"/>
      </w:divBdr>
    </w:div>
    <w:div w:id="1892572885">
      <w:bodyDiv w:val="1"/>
      <w:marLeft w:val="0"/>
      <w:marRight w:val="0"/>
      <w:marTop w:val="0"/>
      <w:marBottom w:val="0"/>
      <w:divBdr>
        <w:top w:val="none" w:sz="0" w:space="0" w:color="auto"/>
        <w:left w:val="none" w:sz="0" w:space="0" w:color="auto"/>
        <w:bottom w:val="none" w:sz="0" w:space="0" w:color="auto"/>
        <w:right w:val="none" w:sz="0" w:space="0" w:color="auto"/>
      </w:divBdr>
    </w:div>
    <w:div w:id="1916355428">
      <w:bodyDiv w:val="1"/>
      <w:marLeft w:val="0"/>
      <w:marRight w:val="0"/>
      <w:marTop w:val="0"/>
      <w:marBottom w:val="0"/>
      <w:divBdr>
        <w:top w:val="none" w:sz="0" w:space="0" w:color="auto"/>
        <w:left w:val="none" w:sz="0" w:space="0" w:color="auto"/>
        <w:bottom w:val="none" w:sz="0" w:space="0" w:color="auto"/>
        <w:right w:val="none" w:sz="0" w:space="0" w:color="auto"/>
      </w:divBdr>
    </w:div>
    <w:div w:id="1918661743">
      <w:bodyDiv w:val="1"/>
      <w:marLeft w:val="0"/>
      <w:marRight w:val="0"/>
      <w:marTop w:val="0"/>
      <w:marBottom w:val="0"/>
      <w:divBdr>
        <w:top w:val="none" w:sz="0" w:space="0" w:color="auto"/>
        <w:left w:val="none" w:sz="0" w:space="0" w:color="auto"/>
        <w:bottom w:val="none" w:sz="0" w:space="0" w:color="auto"/>
        <w:right w:val="none" w:sz="0" w:space="0" w:color="auto"/>
      </w:divBdr>
    </w:div>
    <w:div w:id="1932426527">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87737273">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 w:id="2064481945">
      <w:bodyDiv w:val="1"/>
      <w:marLeft w:val="0"/>
      <w:marRight w:val="0"/>
      <w:marTop w:val="0"/>
      <w:marBottom w:val="0"/>
      <w:divBdr>
        <w:top w:val="none" w:sz="0" w:space="0" w:color="auto"/>
        <w:left w:val="none" w:sz="0" w:space="0" w:color="auto"/>
        <w:bottom w:val="none" w:sz="0" w:space="0" w:color="auto"/>
        <w:right w:val="none" w:sz="0" w:space="0" w:color="auto"/>
      </w:divBdr>
    </w:div>
    <w:div w:id="2065567553">
      <w:bodyDiv w:val="1"/>
      <w:marLeft w:val="0"/>
      <w:marRight w:val="0"/>
      <w:marTop w:val="0"/>
      <w:marBottom w:val="0"/>
      <w:divBdr>
        <w:top w:val="none" w:sz="0" w:space="0" w:color="auto"/>
        <w:left w:val="none" w:sz="0" w:space="0" w:color="auto"/>
        <w:bottom w:val="none" w:sz="0" w:space="0" w:color="auto"/>
        <w:right w:val="none" w:sz="0" w:space="0" w:color="auto"/>
      </w:divBdr>
    </w:div>
    <w:div w:id="2067946116">
      <w:bodyDiv w:val="1"/>
      <w:marLeft w:val="0"/>
      <w:marRight w:val="0"/>
      <w:marTop w:val="0"/>
      <w:marBottom w:val="0"/>
      <w:divBdr>
        <w:top w:val="none" w:sz="0" w:space="0" w:color="auto"/>
        <w:left w:val="none" w:sz="0" w:space="0" w:color="auto"/>
        <w:bottom w:val="none" w:sz="0" w:space="0" w:color="auto"/>
        <w:right w:val="none" w:sz="0" w:space="0" w:color="auto"/>
      </w:divBdr>
    </w:div>
    <w:div w:id="2092192141">
      <w:bodyDiv w:val="1"/>
      <w:marLeft w:val="0"/>
      <w:marRight w:val="0"/>
      <w:marTop w:val="0"/>
      <w:marBottom w:val="0"/>
      <w:divBdr>
        <w:top w:val="none" w:sz="0" w:space="0" w:color="auto"/>
        <w:left w:val="none" w:sz="0" w:space="0" w:color="auto"/>
        <w:bottom w:val="none" w:sz="0" w:space="0" w:color="auto"/>
        <w:right w:val="none" w:sz="0" w:space="0" w:color="auto"/>
      </w:divBdr>
    </w:div>
    <w:div w:id="2114205143">
      <w:bodyDiv w:val="1"/>
      <w:marLeft w:val="0"/>
      <w:marRight w:val="0"/>
      <w:marTop w:val="0"/>
      <w:marBottom w:val="0"/>
      <w:divBdr>
        <w:top w:val="none" w:sz="0" w:space="0" w:color="auto"/>
        <w:left w:val="none" w:sz="0" w:space="0" w:color="auto"/>
        <w:bottom w:val="none" w:sz="0" w:space="0" w:color="auto"/>
        <w:right w:val="none" w:sz="0" w:space="0" w:color="auto"/>
      </w:divBdr>
    </w:div>
    <w:div w:id="2116171958">
      <w:bodyDiv w:val="1"/>
      <w:marLeft w:val="0"/>
      <w:marRight w:val="0"/>
      <w:marTop w:val="0"/>
      <w:marBottom w:val="0"/>
      <w:divBdr>
        <w:top w:val="none" w:sz="0" w:space="0" w:color="auto"/>
        <w:left w:val="none" w:sz="0" w:space="0" w:color="auto"/>
        <w:bottom w:val="none" w:sz="0" w:space="0" w:color="auto"/>
        <w:right w:val="none" w:sz="0" w:space="0" w:color="auto"/>
      </w:divBdr>
    </w:div>
    <w:div w:id="2129663795">
      <w:bodyDiv w:val="1"/>
      <w:marLeft w:val="0"/>
      <w:marRight w:val="0"/>
      <w:marTop w:val="0"/>
      <w:marBottom w:val="0"/>
      <w:divBdr>
        <w:top w:val="none" w:sz="0" w:space="0" w:color="auto"/>
        <w:left w:val="none" w:sz="0" w:space="0" w:color="auto"/>
        <w:bottom w:val="none" w:sz="0" w:space="0" w:color="auto"/>
        <w:right w:val="none" w:sz="0" w:space="0" w:color="auto"/>
      </w:divBdr>
    </w:div>
    <w:div w:id="21299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Edie Nelson</cp:lastModifiedBy>
  <cp:revision>2</cp:revision>
  <cp:lastPrinted>2015-03-13T02:59:00Z</cp:lastPrinted>
  <dcterms:created xsi:type="dcterms:W3CDTF">2018-01-17T00:17:00Z</dcterms:created>
  <dcterms:modified xsi:type="dcterms:W3CDTF">2018-01-17T00:17:00Z</dcterms:modified>
</cp:coreProperties>
</file>