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666115" w:rsidRDefault="00F70691" w:rsidP="00AC0F45">
      <w:pPr>
        <w:pStyle w:val="Heading1"/>
        <w:spacing w:before="0"/>
        <w:jc w:val="center"/>
        <w:rPr>
          <w:rFonts w:asciiTheme="minorHAnsi" w:hAnsiTheme="minorHAnsi"/>
          <w:color w:val="000000" w:themeColor="text1"/>
        </w:rPr>
      </w:pPr>
      <w:r w:rsidRPr="00666115">
        <w:rPr>
          <w:rFonts w:asciiTheme="minorHAnsi" w:hAnsiTheme="minorHAnsi"/>
          <w:color w:val="000000" w:themeColor="text1"/>
        </w:rPr>
        <w:t>B</w:t>
      </w:r>
      <w:r w:rsidR="00E70B29" w:rsidRPr="00666115">
        <w:rPr>
          <w:rFonts w:asciiTheme="minorHAnsi" w:hAnsiTheme="minorHAnsi"/>
          <w:color w:val="000000" w:themeColor="text1"/>
        </w:rPr>
        <w:t>akersfield College Curriculum Committee</w:t>
      </w:r>
      <w:r w:rsidR="00283600" w:rsidRPr="00666115">
        <w:rPr>
          <w:rFonts w:asciiTheme="minorHAnsi" w:hAnsiTheme="minorHAnsi"/>
          <w:color w:val="000000" w:themeColor="text1"/>
        </w:rPr>
        <w:t xml:space="preserve"> Minutes</w:t>
      </w:r>
    </w:p>
    <w:p w:rsidR="00E70B29" w:rsidRPr="00666115" w:rsidRDefault="00D4199C" w:rsidP="00AC0F45">
      <w:pPr>
        <w:spacing w:after="0"/>
        <w:jc w:val="center"/>
      </w:pPr>
      <w:r w:rsidRPr="00666115">
        <w:t>Meeting on</w:t>
      </w:r>
      <w:r w:rsidR="00040454">
        <w:t xml:space="preserve"> </w:t>
      </w:r>
      <w:r w:rsidR="00DB26AB">
        <w:t>April 9</w:t>
      </w:r>
      <w:r w:rsidR="00D77000">
        <w:t xml:space="preserve">, </w:t>
      </w:r>
      <w:r w:rsidR="00040454">
        <w:t>2015</w:t>
      </w:r>
    </w:p>
    <w:p w:rsidR="001C6F71" w:rsidRPr="00666115" w:rsidRDefault="001C6F71" w:rsidP="00AC0F45">
      <w:pPr>
        <w:spacing w:after="0"/>
        <w:jc w:val="center"/>
      </w:pPr>
    </w:p>
    <w:p w:rsidR="00D4199C" w:rsidRPr="00666115" w:rsidRDefault="00CA21EE" w:rsidP="00AC0F45">
      <w:pPr>
        <w:spacing w:after="0"/>
      </w:pPr>
      <w:r w:rsidRPr="00666115">
        <w:rPr>
          <w:b/>
        </w:rPr>
        <w:t xml:space="preserve">I.  </w:t>
      </w:r>
      <w:r w:rsidR="00D4199C" w:rsidRPr="00666115">
        <w:rPr>
          <w:b/>
          <w:u w:val="single"/>
        </w:rPr>
        <w:t>Call to order</w:t>
      </w:r>
      <w:r w:rsidR="000C350E">
        <w:t xml:space="preserve"> by </w:t>
      </w:r>
      <w:r w:rsidR="00DB26AB">
        <w:t>Billie Jo Rice at 2:32</w:t>
      </w:r>
      <w:r w:rsidR="00040454">
        <w:t xml:space="preserve"> pm</w:t>
      </w:r>
    </w:p>
    <w:p w:rsidR="00D4199C" w:rsidRPr="00666115" w:rsidRDefault="00D4199C" w:rsidP="00AC0F45">
      <w:pPr>
        <w:spacing w:after="0"/>
        <w:rPr>
          <w:sz w:val="16"/>
          <w:szCs w:val="16"/>
        </w:rPr>
      </w:pPr>
    </w:p>
    <w:p w:rsidR="00D4199C" w:rsidRPr="00666115" w:rsidRDefault="00D4199C" w:rsidP="00AC0F45">
      <w:pPr>
        <w:spacing w:after="0"/>
      </w:pPr>
      <w:r w:rsidRPr="00666115">
        <w:rPr>
          <w:b/>
          <w:u w:val="single"/>
        </w:rPr>
        <w:t>Chairs in Attendance</w:t>
      </w:r>
      <w:r w:rsidRPr="00666115">
        <w:t xml:space="preserve">: </w:t>
      </w:r>
      <w:r w:rsidR="00DB26AB">
        <w:t xml:space="preserve">Billie Jo Rice and </w:t>
      </w:r>
      <w:r w:rsidR="005B4587">
        <w:t>John Carpenter</w:t>
      </w:r>
    </w:p>
    <w:p w:rsidR="0000522C" w:rsidRPr="00666115" w:rsidRDefault="0000522C" w:rsidP="00AC0F45">
      <w:pPr>
        <w:spacing w:after="0"/>
        <w:rPr>
          <w:sz w:val="16"/>
          <w:szCs w:val="16"/>
        </w:rPr>
      </w:pPr>
    </w:p>
    <w:p w:rsidR="00D4199C" w:rsidRPr="00666115" w:rsidRDefault="00D4199C" w:rsidP="00AC0F45">
      <w:pPr>
        <w:spacing w:after="0"/>
      </w:pPr>
      <w:r w:rsidRPr="00666115">
        <w:rPr>
          <w:b/>
          <w:u w:val="single"/>
        </w:rPr>
        <w:t>Administrators in Attendance</w:t>
      </w:r>
      <w:r w:rsidRPr="00666115">
        <w:t xml:space="preserve">: </w:t>
      </w:r>
      <w:r w:rsidR="00DB26AB">
        <w:t>Michele Bresso and</w:t>
      </w:r>
      <w:r w:rsidR="00457314">
        <w:t xml:space="preserve"> </w:t>
      </w:r>
      <w:r w:rsidR="00DB26AB">
        <w:t>Liz Rozell</w:t>
      </w:r>
    </w:p>
    <w:p w:rsidR="00D4199C" w:rsidRPr="00666115" w:rsidRDefault="00D4199C" w:rsidP="00AC0F45">
      <w:pPr>
        <w:spacing w:after="0"/>
        <w:rPr>
          <w:sz w:val="16"/>
          <w:szCs w:val="16"/>
        </w:rPr>
      </w:pPr>
    </w:p>
    <w:p w:rsidR="00D4199C" w:rsidRPr="00666115" w:rsidRDefault="00D4199C" w:rsidP="00AC0F45">
      <w:pPr>
        <w:spacing w:after="0"/>
      </w:pPr>
      <w:r w:rsidRPr="00666115">
        <w:rPr>
          <w:b/>
          <w:u w:val="single"/>
        </w:rPr>
        <w:t>Members in Attendance</w:t>
      </w:r>
      <w:r w:rsidR="009E6E39" w:rsidRPr="00666115">
        <w:t xml:space="preserve">:  </w:t>
      </w:r>
    </w:p>
    <w:p w:rsidR="00AA0CE2" w:rsidRDefault="003A5A9F" w:rsidP="00AC0F45">
      <w:pPr>
        <w:spacing w:after="0"/>
        <w:ind w:left="720"/>
      </w:pPr>
      <w:r>
        <w:t>Cari Meyer</w:t>
      </w:r>
      <w:r w:rsidR="00215E5C" w:rsidRPr="00666115">
        <w:t xml:space="preserve">, </w:t>
      </w:r>
      <w:r w:rsidR="00224B40">
        <w:t>Kimberly Bligh</w:t>
      </w:r>
      <w:r w:rsidR="00040454">
        <w:t xml:space="preserve">, </w:t>
      </w:r>
      <w:r w:rsidR="00224B40">
        <w:t>Kathy Hairfield,</w:t>
      </w:r>
      <w:r w:rsidR="00215E5C" w:rsidRPr="00666115">
        <w:t xml:space="preserve"> </w:t>
      </w:r>
      <w:r w:rsidR="002A419B" w:rsidRPr="00666115">
        <w:t>David Koeth</w:t>
      </w:r>
      <w:r w:rsidR="0000522C" w:rsidRPr="00666115">
        <w:t xml:space="preserve">, </w:t>
      </w:r>
      <w:r w:rsidR="005730FC">
        <w:t xml:space="preserve">John Carpenter, </w:t>
      </w:r>
      <w:r w:rsidR="00224B40">
        <w:t>Creighton Magers</w:t>
      </w:r>
      <w:r>
        <w:t xml:space="preserve">, </w:t>
      </w:r>
      <w:r w:rsidR="00215E5C" w:rsidRPr="00666115">
        <w:t>Paula Parks,</w:t>
      </w:r>
      <w:r w:rsidR="00F600A5">
        <w:t xml:space="preserve"> Brenda Nyagwachi,</w:t>
      </w:r>
      <w:r w:rsidR="00215E5C" w:rsidRPr="00666115">
        <w:t xml:space="preserve"> </w:t>
      </w:r>
      <w:r w:rsidR="00457314">
        <w:t xml:space="preserve">Qui Jimenez, </w:t>
      </w:r>
      <w:r>
        <w:t>Mindy Wilmot</w:t>
      </w:r>
      <w:r w:rsidR="00570929" w:rsidRPr="00666115">
        <w:t>,</w:t>
      </w:r>
      <w:r w:rsidR="00040454">
        <w:t xml:space="preserve"> Jennifer Johnson,</w:t>
      </w:r>
      <w:r w:rsidR="005730FC">
        <w:t xml:space="preserve"> </w:t>
      </w:r>
      <w:r w:rsidR="00457314">
        <w:t>Mike Daniel, Michael Harvath</w:t>
      </w:r>
      <w:r w:rsidR="005730FC">
        <w:t>,</w:t>
      </w:r>
      <w:r w:rsidR="00DB26AB">
        <w:t xml:space="preserve"> Megan Lonsinger, Marissa Marquez, </w:t>
      </w:r>
      <w:r w:rsidR="005E0CBF">
        <w:t xml:space="preserve">and </w:t>
      </w:r>
      <w:r w:rsidR="00DB26AB">
        <w:t>Angela Vasquez</w:t>
      </w:r>
    </w:p>
    <w:p w:rsidR="00AF2656" w:rsidRPr="00666115" w:rsidRDefault="00CD5C23" w:rsidP="00AC0F45">
      <w:pPr>
        <w:spacing w:after="0"/>
        <w:rPr>
          <w:sz w:val="16"/>
          <w:szCs w:val="16"/>
        </w:rPr>
      </w:pPr>
      <w:r w:rsidRPr="00666115">
        <w:tab/>
      </w:r>
    </w:p>
    <w:p w:rsidR="00AF2656" w:rsidRPr="00666115" w:rsidRDefault="00AE411C" w:rsidP="00AC0F45">
      <w:pPr>
        <w:spacing w:after="0"/>
        <w:rPr>
          <w:b/>
          <w:u w:val="single"/>
        </w:rPr>
      </w:pPr>
      <w:r>
        <w:rPr>
          <w:b/>
        </w:rPr>
        <w:t>I</w:t>
      </w:r>
      <w:r w:rsidR="002D1FFE">
        <w:rPr>
          <w:b/>
        </w:rPr>
        <w:t>I</w:t>
      </w:r>
      <w:r w:rsidR="003469D7" w:rsidRPr="00666115">
        <w:rPr>
          <w:b/>
        </w:rPr>
        <w:t xml:space="preserve">. </w:t>
      </w:r>
      <w:r w:rsidR="003469D7" w:rsidRPr="00666115">
        <w:rPr>
          <w:b/>
          <w:u w:val="single"/>
        </w:rPr>
        <w:t>Review</w:t>
      </w:r>
      <w:r w:rsidR="00CA21EE" w:rsidRPr="00666115">
        <w:rPr>
          <w:b/>
          <w:u w:val="single"/>
        </w:rPr>
        <w:t xml:space="preserve"> and </w:t>
      </w:r>
      <w:r w:rsidR="00AF2656" w:rsidRPr="00666115">
        <w:rPr>
          <w:b/>
          <w:u w:val="single"/>
        </w:rPr>
        <w:t xml:space="preserve">Approval of </w:t>
      </w:r>
      <w:r w:rsidR="00CA21EE" w:rsidRPr="00666115">
        <w:rPr>
          <w:b/>
          <w:u w:val="single"/>
        </w:rPr>
        <w:t xml:space="preserve">the </w:t>
      </w:r>
      <w:r w:rsidR="00AF2656" w:rsidRPr="00666115">
        <w:rPr>
          <w:b/>
          <w:u w:val="single"/>
        </w:rPr>
        <w:t>Minutes</w:t>
      </w:r>
    </w:p>
    <w:p w:rsidR="005E0CBF" w:rsidRDefault="00D81D05" w:rsidP="00AC0F45">
      <w:pPr>
        <w:spacing w:after="0"/>
      </w:pPr>
      <w:r>
        <w:tab/>
      </w:r>
      <w:r w:rsidR="005E0CBF">
        <w:t>Corrections were made to the 3/26/15 minutes</w:t>
      </w:r>
      <w:r w:rsidR="00CD623F">
        <w:t>.</w:t>
      </w:r>
    </w:p>
    <w:p w:rsidR="003A6351" w:rsidRDefault="00457314" w:rsidP="005E0CBF">
      <w:pPr>
        <w:spacing w:after="0"/>
        <w:ind w:firstLine="720"/>
      </w:pPr>
      <w:proofErr w:type="gramStart"/>
      <w:r>
        <w:t>m/s</w:t>
      </w:r>
      <w:proofErr w:type="gramEnd"/>
      <w:r>
        <w:t xml:space="preserve"> </w:t>
      </w:r>
      <w:r w:rsidR="00DB26AB">
        <w:t>David Koeth/Michele Bresso to approve the March 26th</w:t>
      </w:r>
      <w:r>
        <w:t xml:space="preserve"> minutes</w:t>
      </w:r>
      <w:r w:rsidR="005E0CBF">
        <w:t>.</w:t>
      </w:r>
    </w:p>
    <w:p w:rsidR="00457314" w:rsidRPr="00666115" w:rsidRDefault="00457314" w:rsidP="005E0CBF">
      <w:pPr>
        <w:spacing w:after="0"/>
        <w:ind w:left="720"/>
      </w:pPr>
      <w:r w:rsidRPr="00666115">
        <w:rPr>
          <w:rFonts w:cs="AngsanaUPC"/>
        </w:rPr>
        <w:t xml:space="preserve">Voice vote for approval: </w:t>
      </w:r>
      <w:r>
        <w:t xml:space="preserve"> </w:t>
      </w:r>
      <w:r w:rsidR="005E0CBF">
        <w:t>Cari Meyer</w:t>
      </w:r>
      <w:r w:rsidR="005E0CBF" w:rsidRPr="00666115">
        <w:t xml:space="preserve">, </w:t>
      </w:r>
      <w:r w:rsidR="005E0CBF">
        <w:t>Kimberly Bligh, Kathy Hairfield,</w:t>
      </w:r>
      <w:r w:rsidR="005E0CBF" w:rsidRPr="00666115">
        <w:t xml:space="preserve"> David Koeth, </w:t>
      </w:r>
      <w:r w:rsidR="0002205F">
        <w:t>John Carpenter</w:t>
      </w:r>
      <w:r w:rsidR="005E0CBF" w:rsidRPr="00666115">
        <w:t xml:space="preserve">, </w:t>
      </w:r>
      <w:r w:rsidR="005E0CBF">
        <w:t>Qui Jimenez, Mindy Wilmot</w:t>
      </w:r>
      <w:r w:rsidR="005E0CBF" w:rsidRPr="00666115">
        <w:t>,</w:t>
      </w:r>
      <w:r w:rsidR="005E0CBF">
        <w:t xml:space="preserve"> Jennifer Johnson, Mike Daniel, Michael Harvath, Megan Lonsinger, Marissa Marquez, Angela Vasquez, Michele Bresso</w:t>
      </w:r>
    </w:p>
    <w:p w:rsidR="00457314" w:rsidRPr="00666115" w:rsidRDefault="00457314" w:rsidP="00AC0F45">
      <w:pPr>
        <w:spacing w:after="0"/>
        <w:ind w:firstLine="720"/>
        <w:rPr>
          <w:rFonts w:cs="AngsanaUPC"/>
        </w:rPr>
      </w:pPr>
      <w:r w:rsidRPr="00666115">
        <w:rPr>
          <w:rFonts w:cs="AngsanaUPC"/>
        </w:rPr>
        <w:t>Voice vote opposed: None</w:t>
      </w:r>
    </w:p>
    <w:p w:rsidR="00457314" w:rsidRPr="00666115" w:rsidRDefault="00457314" w:rsidP="00AC0F45">
      <w:pPr>
        <w:spacing w:after="0"/>
        <w:rPr>
          <w:rFonts w:cs="AngsanaUPC"/>
        </w:rPr>
      </w:pPr>
      <w:r w:rsidRPr="00666115">
        <w:rPr>
          <w:rFonts w:cs="AngsanaUPC"/>
        </w:rPr>
        <w:tab/>
        <w:t>Abstentions: None</w:t>
      </w:r>
    </w:p>
    <w:p w:rsidR="00457314" w:rsidRDefault="00457314" w:rsidP="005E0CBF">
      <w:pPr>
        <w:spacing w:after="0"/>
        <w:rPr>
          <w:rFonts w:cs="AngsanaUPC"/>
          <w:u w:val="single"/>
        </w:rPr>
      </w:pPr>
      <w:r w:rsidRPr="00666115">
        <w:rPr>
          <w:rFonts w:cs="AngsanaUPC"/>
        </w:rPr>
        <w:tab/>
      </w:r>
      <w:r w:rsidRPr="00666115">
        <w:rPr>
          <w:rFonts w:cs="AngsanaUPC"/>
          <w:u w:val="single"/>
        </w:rPr>
        <w:t>Motion Passed</w:t>
      </w:r>
    </w:p>
    <w:p w:rsidR="00457314" w:rsidRPr="00040454" w:rsidRDefault="00457314" w:rsidP="00AC0F45">
      <w:pPr>
        <w:spacing w:after="0"/>
        <w:rPr>
          <w:sz w:val="16"/>
          <w:szCs w:val="16"/>
        </w:rPr>
      </w:pPr>
    </w:p>
    <w:p w:rsidR="00501FEC" w:rsidRPr="00666115" w:rsidRDefault="00F96337" w:rsidP="00AC0F45">
      <w:pPr>
        <w:spacing w:after="0"/>
        <w:rPr>
          <w:b/>
          <w:u w:val="single"/>
        </w:rPr>
      </w:pPr>
      <w:r w:rsidRPr="00666115">
        <w:rPr>
          <w:b/>
        </w:rPr>
        <w:t>I</w:t>
      </w:r>
      <w:r w:rsidR="005B4587">
        <w:rPr>
          <w:b/>
        </w:rPr>
        <w:t>II</w:t>
      </w:r>
      <w:r w:rsidR="00511E0B" w:rsidRPr="00666115">
        <w:rPr>
          <w:b/>
        </w:rPr>
        <w:t xml:space="preserve">. </w:t>
      </w:r>
      <w:r w:rsidR="00511E0B" w:rsidRPr="00666115">
        <w:rPr>
          <w:b/>
          <w:u w:val="single"/>
        </w:rPr>
        <w:t>Reports</w:t>
      </w:r>
      <w:r w:rsidR="004B0C2E" w:rsidRPr="00666115">
        <w:rPr>
          <w:b/>
          <w:u w:val="single"/>
        </w:rPr>
        <w:t xml:space="preserve">: Co-Chairs’ </w:t>
      </w:r>
      <w:r w:rsidR="00501FEC">
        <w:rPr>
          <w:b/>
          <w:u w:val="single"/>
        </w:rPr>
        <w:t xml:space="preserve">and Articulation Officer </w:t>
      </w:r>
      <w:r w:rsidR="004B0C2E" w:rsidRPr="00666115">
        <w:rPr>
          <w:b/>
          <w:u w:val="single"/>
        </w:rPr>
        <w:t>Report</w:t>
      </w:r>
      <w:r w:rsidR="00501FEC">
        <w:rPr>
          <w:b/>
          <w:u w:val="single"/>
        </w:rPr>
        <w:t>s</w:t>
      </w:r>
    </w:p>
    <w:p w:rsidR="0002205F" w:rsidRDefault="0002205F" w:rsidP="00AC0F45">
      <w:pPr>
        <w:spacing w:after="0"/>
        <w:ind w:left="720"/>
      </w:pPr>
      <w:r>
        <w:t xml:space="preserve">A. </w:t>
      </w:r>
      <w:r w:rsidR="005E0CBF">
        <w:t xml:space="preserve">Articulation Officer – Billie Jo </w:t>
      </w:r>
    </w:p>
    <w:p w:rsidR="00457314" w:rsidRDefault="0002205F" w:rsidP="0002205F">
      <w:pPr>
        <w:spacing w:after="0"/>
        <w:ind w:left="1440"/>
      </w:pPr>
      <w:r>
        <w:t>1. C-ID –</w:t>
      </w:r>
      <w:r w:rsidR="00501FEC">
        <w:t xml:space="preserve"> Departments were emailed courses </w:t>
      </w:r>
      <w:r w:rsidR="005E0CBF">
        <w:t xml:space="preserve">that received conditional approval for C-ID. </w:t>
      </w:r>
      <w:r>
        <w:t>C-ID requested revisio</w:t>
      </w:r>
      <w:r w:rsidR="00891081">
        <w:t>ns must be submitted within one</w:t>
      </w:r>
      <w:r>
        <w:t xml:space="preserve"> year or the course will lose conditional approval. </w:t>
      </w:r>
      <w:r w:rsidR="005E0CBF">
        <w:t xml:space="preserve">The State Chancellor’s Office has </w:t>
      </w:r>
      <w:r>
        <w:t>threatened to pull any</w:t>
      </w:r>
      <w:r w:rsidR="005E0CBF">
        <w:t xml:space="preserve"> ADT’</w:t>
      </w:r>
      <w:r>
        <w:t xml:space="preserve">s that contain courses that have not been fully approved for C-ID.  </w:t>
      </w:r>
      <w:r w:rsidR="00CD623F">
        <w:t>Conditional</w:t>
      </w:r>
      <w:r w:rsidR="00E92420">
        <w:t>ly</w:t>
      </w:r>
      <w:r w:rsidR="00CD623F">
        <w:t xml:space="preserve"> approved courses</w:t>
      </w:r>
      <w:r w:rsidR="008B2310">
        <w:t xml:space="preserve"> are</w:t>
      </w:r>
      <w:r w:rsidR="00933F29">
        <w:t>: ANTH B2 (ADT), ART B2 (ADT), HIST</w:t>
      </w:r>
      <w:r>
        <w:t xml:space="preserve"> B1 </w:t>
      </w:r>
      <w:r w:rsidR="00933F29">
        <w:t>(ADT), HIST</w:t>
      </w:r>
      <w:r w:rsidR="00CD623F">
        <w:t xml:space="preserve"> </w:t>
      </w:r>
      <w:r w:rsidR="00933F29">
        <w:t xml:space="preserve">B2 (ADT), </w:t>
      </w:r>
      <w:proofErr w:type="gramStart"/>
      <w:r w:rsidR="00933F29">
        <w:t>MATH</w:t>
      </w:r>
      <w:proofErr w:type="gramEnd"/>
      <w:r>
        <w:t xml:space="preserve"> B2 (not ADT).</w:t>
      </w:r>
    </w:p>
    <w:p w:rsidR="00457314" w:rsidRDefault="00457314" w:rsidP="00AC0F45">
      <w:pPr>
        <w:spacing w:after="0"/>
        <w:ind w:left="720"/>
      </w:pPr>
    </w:p>
    <w:p w:rsidR="0002205F" w:rsidRDefault="0002205F" w:rsidP="0002205F">
      <w:pPr>
        <w:spacing w:after="0"/>
        <w:ind w:left="1440"/>
      </w:pPr>
      <w:r>
        <w:t>2.  GE Decisions – On the printed agenda, there is a list of the CSU GE and IGTEC decisions. Those changes will be in the 2016</w:t>
      </w:r>
      <w:r w:rsidR="00CD623F">
        <w:t xml:space="preserve"> </w:t>
      </w:r>
      <w:r>
        <w:t>-</w:t>
      </w:r>
      <w:r w:rsidR="00CD623F">
        <w:t xml:space="preserve"> </w:t>
      </w:r>
      <w:r>
        <w:t xml:space="preserve">17 </w:t>
      </w:r>
      <w:proofErr w:type="gramStart"/>
      <w:r>
        <w:t>catalog</w:t>
      </w:r>
      <w:proofErr w:type="gramEnd"/>
      <w:r>
        <w:t xml:space="preserve"> and</w:t>
      </w:r>
      <w:r w:rsidR="00933F29">
        <w:t xml:space="preserve"> are retroactive to Fall 2014. Denied course can be re-submitted for</w:t>
      </w:r>
      <w:r w:rsidR="00E92420">
        <w:t xml:space="preserve"> re-consideration.  Departments</w:t>
      </w:r>
      <w:r w:rsidR="00933F29">
        <w:t xml:space="preserve"> need to compare t</w:t>
      </w:r>
      <w:r>
        <w:t>he CSU GE and IGETC standards</w:t>
      </w:r>
      <w:r w:rsidR="008B2310">
        <w:t xml:space="preserve"> to </w:t>
      </w:r>
      <w:r w:rsidR="00933F29">
        <w:t>their course and revise their course as necessary</w:t>
      </w:r>
      <w:r>
        <w:t>.</w:t>
      </w:r>
      <w:r w:rsidR="00501FEC">
        <w:t xml:space="preserve"> Departments can compare</w:t>
      </w:r>
      <w:r w:rsidR="00E92420">
        <w:t xml:space="preserve"> approved courses at the other CurricUNET colleges by using the </w:t>
      </w:r>
      <w:proofErr w:type="spellStart"/>
      <w:r w:rsidR="00E92420">
        <w:t>C</w:t>
      </w:r>
      <w:r w:rsidR="00501FEC">
        <w:t>urri</w:t>
      </w:r>
      <w:r w:rsidR="00E92420">
        <w:t>cuSEARCH</w:t>
      </w:r>
      <w:proofErr w:type="spellEnd"/>
      <w:r w:rsidR="00E92420">
        <w:t xml:space="preserve"> function in CurricUNET</w:t>
      </w:r>
      <w:r w:rsidR="00501FEC">
        <w:t>.</w:t>
      </w:r>
    </w:p>
    <w:p w:rsidR="0002205F" w:rsidRDefault="0002205F" w:rsidP="00AC0F45">
      <w:pPr>
        <w:spacing w:after="0"/>
        <w:ind w:left="720"/>
      </w:pPr>
    </w:p>
    <w:p w:rsidR="00501FEC" w:rsidRDefault="00AE411C" w:rsidP="00AC0F45">
      <w:pPr>
        <w:spacing w:after="0"/>
        <w:ind w:left="720"/>
      </w:pPr>
      <w:r>
        <w:t>B.</w:t>
      </w:r>
      <w:r w:rsidR="00501FEC">
        <w:t xml:space="preserve"> Co-Charis – Billie Jo Rice and John Carpenter</w:t>
      </w:r>
    </w:p>
    <w:p w:rsidR="00501FEC" w:rsidRDefault="00501FEC" w:rsidP="00501FEC">
      <w:pPr>
        <w:spacing w:after="0"/>
        <w:ind w:left="1440"/>
      </w:pPr>
      <w:r>
        <w:t>1.  Draft 2015-16 calendar – A rough, rough draft calendar was created. It is very preliminary. Over the last two years, the chai</w:t>
      </w:r>
      <w:r w:rsidR="00F864FD">
        <w:t>rs have tried different things</w:t>
      </w:r>
      <w:r>
        <w:t xml:space="preserve"> such as: </w:t>
      </w:r>
      <w:r w:rsidR="008B2310">
        <w:lastRenderedPageBreak/>
        <w:t>adding meetings</w:t>
      </w:r>
      <w:r>
        <w:t xml:space="preserve">, taking out the </w:t>
      </w:r>
      <w:r w:rsidR="00F864FD">
        <w:t>January meeting</w:t>
      </w:r>
      <w:r>
        <w:t>, not having meetings the first week of school, etc.</w:t>
      </w:r>
    </w:p>
    <w:p w:rsidR="00501FEC" w:rsidRDefault="007E5EF0" w:rsidP="00501FEC">
      <w:pPr>
        <w:spacing w:after="0"/>
        <w:ind w:left="1440"/>
      </w:pPr>
      <w:r>
        <w:t xml:space="preserve">The </w:t>
      </w:r>
      <w:r w:rsidR="005B46BE">
        <w:t xml:space="preserve">December Board meeting </w:t>
      </w:r>
      <w:r w:rsidR="008B2310">
        <w:t xml:space="preserve">reports are due to the District </w:t>
      </w:r>
      <w:r>
        <w:t xml:space="preserve">on </w:t>
      </w:r>
      <w:r w:rsidR="005B46BE">
        <w:t>November 3</w:t>
      </w:r>
      <w:r w:rsidR="005B46BE" w:rsidRPr="005B46BE">
        <w:rPr>
          <w:vertAlign w:val="superscript"/>
        </w:rPr>
        <w:t>rd</w:t>
      </w:r>
      <w:r>
        <w:t xml:space="preserve">.  If the first meeting is September </w:t>
      </w:r>
      <w:r w:rsidRPr="007E5EF0">
        <w:t>3</w:t>
      </w:r>
      <w:r w:rsidRPr="007E5EF0">
        <w:rPr>
          <w:vertAlign w:val="superscript"/>
        </w:rPr>
        <w:t>rd</w:t>
      </w:r>
      <w:r>
        <w:t xml:space="preserve">, </w:t>
      </w:r>
      <w:r w:rsidR="008B2310" w:rsidRPr="007E5EF0">
        <w:t>there</w:t>
      </w:r>
      <w:r w:rsidR="008B2310">
        <w:t xml:space="preserve"> </w:t>
      </w:r>
      <w:r>
        <w:t xml:space="preserve">would </w:t>
      </w:r>
      <w:r w:rsidR="008B2310">
        <w:t xml:space="preserve">only </w:t>
      </w:r>
      <w:r>
        <w:t xml:space="preserve">be </w:t>
      </w:r>
      <w:r w:rsidR="008B2310">
        <w:t>four</w:t>
      </w:r>
      <w:r w:rsidR="005B46BE">
        <w:t xml:space="preserve"> meetings to have courses </w:t>
      </w:r>
      <w:r>
        <w:t>approved and c</w:t>
      </w:r>
      <w:r w:rsidR="005B46BE">
        <w:t>ourse</w:t>
      </w:r>
      <w:r w:rsidR="00F864FD">
        <w:t>s</w:t>
      </w:r>
      <w:r w:rsidR="005B46BE">
        <w:t xml:space="preserve"> must be on two agendas.</w:t>
      </w:r>
      <w:r w:rsidR="00F864FD">
        <w:t xml:space="preserve"> The chairs asked the members for suggestions. Ideas the members came up with included: meeting on the flex day before school started, meeting the first week of school and take out the November meeting, working on curriculum during the summer. Jennifer Johnson said that she told her department that all c</w:t>
      </w:r>
      <w:r w:rsidR="00E92420">
        <w:t>ourses and programs must be in CurricUNET</w:t>
      </w:r>
      <w:r w:rsidR="00F864FD">
        <w:t xml:space="preserve"> by August 22</w:t>
      </w:r>
      <w:r w:rsidR="00F864FD" w:rsidRPr="00F864FD">
        <w:rPr>
          <w:vertAlign w:val="superscript"/>
        </w:rPr>
        <w:t>nd</w:t>
      </w:r>
      <w:r w:rsidR="001E20E3">
        <w:t xml:space="preserve"> to be effective </w:t>
      </w:r>
      <w:proofErr w:type="gramStart"/>
      <w:r w:rsidR="001E20E3">
        <w:t>Summer</w:t>
      </w:r>
      <w:proofErr w:type="gramEnd"/>
      <w:r w:rsidR="001E20E3">
        <w:t xml:space="preserve"> 2016</w:t>
      </w:r>
      <w:r w:rsidR="00F864FD">
        <w:t xml:space="preserve">. </w:t>
      </w:r>
    </w:p>
    <w:p w:rsidR="00501FEC" w:rsidRDefault="00501FEC" w:rsidP="00501FEC">
      <w:pPr>
        <w:spacing w:after="0"/>
        <w:ind w:left="720" w:firstLine="720"/>
      </w:pPr>
    </w:p>
    <w:p w:rsidR="00AE411C" w:rsidRDefault="006567DF" w:rsidP="00FA1062">
      <w:pPr>
        <w:spacing w:after="0"/>
        <w:ind w:left="1440"/>
      </w:pPr>
      <w:r>
        <w:t xml:space="preserve">2.  </w:t>
      </w:r>
      <w:r w:rsidR="001E20E3">
        <w:t xml:space="preserve">SLOs and Course Objectives – ACCJC states that SLOs are dynamic </w:t>
      </w:r>
      <w:r w:rsidR="00FA1062">
        <w:t>and can</w:t>
      </w:r>
      <w:r w:rsidR="001E20E3">
        <w:t xml:space="preserve"> be changed. Course Objectives are static and cannot be changed.</w:t>
      </w:r>
      <w:r w:rsidR="00FA1062">
        <w:t xml:space="preserve"> During the s</w:t>
      </w:r>
      <w:r w:rsidR="00E92420">
        <w:t>ummer, the CurricUNET</w:t>
      </w:r>
      <w:bookmarkStart w:id="0" w:name="_GoBack"/>
      <w:bookmarkEnd w:id="0"/>
      <w:r w:rsidR="001E20E3">
        <w:t xml:space="preserve"> approval queue will be cleared –</w:t>
      </w:r>
      <w:r w:rsidR="00FA1062">
        <w:t xml:space="preserve"> </w:t>
      </w:r>
      <w:r w:rsidR="001E20E3">
        <w:t xml:space="preserve">work will </w:t>
      </w:r>
      <w:r w:rsidR="00FA1062">
        <w:t xml:space="preserve">not be lost, but </w:t>
      </w:r>
      <w:r w:rsidR="001E20E3">
        <w:t>the comments</w:t>
      </w:r>
      <w:r w:rsidR="00FA1062">
        <w:t xml:space="preserve"> will be lost</w:t>
      </w:r>
      <w:r w:rsidR="001E20E3">
        <w:t>. Courses will need to be re-submitted.</w:t>
      </w:r>
      <w:r w:rsidR="00FA1062">
        <w:t xml:space="preserve"> There will be a new format that all courses will be required to use. David Neville is creating a guide that will be given to all departments. </w:t>
      </w:r>
    </w:p>
    <w:p w:rsidR="00AE411C" w:rsidRDefault="00AE411C" w:rsidP="00AC0F45">
      <w:pPr>
        <w:spacing w:after="0"/>
        <w:ind w:left="720"/>
      </w:pPr>
    </w:p>
    <w:p w:rsidR="00FA1062" w:rsidRDefault="00FA1062" w:rsidP="00AC0F45">
      <w:pPr>
        <w:spacing w:after="0"/>
        <w:ind w:left="720"/>
      </w:pPr>
      <w:r>
        <w:tab/>
        <w:t>3. PCAH – there is a new PCAH coming out next year.</w:t>
      </w:r>
    </w:p>
    <w:p w:rsidR="00D81D05" w:rsidRDefault="00D81D05" w:rsidP="00AC0F45">
      <w:pPr>
        <w:spacing w:after="0"/>
      </w:pPr>
    </w:p>
    <w:p w:rsidR="005B4587" w:rsidRPr="00AE411C" w:rsidRDefault="005B4587" w:rsidP="00AC0F45">
      <w:pPr>
        <w:spacing w:after="0"/>
        <w:rPr>
          <w:b/>
          <w:u w:val="single"/>
        </w:rPr>
      </w:pPr>
      <w:r>
        <w:rPr>
          <w:b/>
        </w:rPr>
        <w:t>IV</w:t>
      </w:r>
      <w:r w:rsidRPr="005B4587">
        <w:rPr>
          <w:b/>
        </w:rPr>
        <w:t xml:space="preserve">. </w:t>
      </w:r>
      <w:r w:rsidRPr="00AE411C">
        <w:rPr>
          <w:b/>
          <w:u w:val="single"/>
        </w:rPr>
        <w:t>Opportunities to Address the Committee</w:t>
      </w:r>
    </w:p>
    <w:p w:rsidR="005B4587" w:rsidRPr="005B4587" w:rsidRDefault="005B4587" w:rsidP="00AC0F45">
      <w:pPr>
        <w:spacing w:after="0"/>
      </w:pPr>
      <w:r>
        <w:tab/>
      </w:r>
      <w:proofErr w:type="gramStart"/>
      <w:r>
        <w:t>None</w:t>
      </w:r>
      <w:r w:rsidR="00AC0F45">
        <w:t>.</w:t>
      </w:r>
      <w:proofErr w:type="gramEnd"/>
    </w:p>
    <w:p w:rsidR="00884179" w:rsidRDefault="00884179" w:rsidP="00AC0F45">
      <w:pPr>
        <w:spacing w:after="0"/>
      </w:pPr>
    </w:p>
    <w:p w:rsidR="002D2FF5" w:rsidRPr="002D2FF5" w:rsidRDefault="002D2FF5" w:rsidP="00AC0F45">
      <w:pPr>
        <w:spacing w:after="0"/>
        <w:rPr>
          <w:b/>
          <w:u w:val="single"/>
        </w:rPr>
      </w:pPr>
      <w:r w:rsidRPr="002D2FF5">
        <w:rPr>
          <w:b/>
        </w:rPr>
        <w:t xml:space="preserve">V. </w:t>
      </w:r>
      <w:r w:rsidRPr="002D2FF5">
        <w:rPr>
          <w:b/>
          <w:u w:val="single"/>
        </w:rPr>
        <w:t>Additions to the Agenda</w:t>
      </w:r>
    </w:p>
    <w:p w:rsidR="003A6351" w:rsidRDefault="00AC0F45" w:rsidP="00AC0F45">
      <w:pPr>
        <w:spacing w:after="0"/>
        <w:ind w:left="720"/>
      </w:pPr>
      <w:proofErr w:type="gramStart"/>
      <w:r>
        <w:t>None.</w:t>
      </w:r>
      <w:proofErr w:type="gramEnd"/>
    </w:p>
    <w:p w:rsidR="00AC0F45" w:rsidRDefault="00AC0F45" w:rsidP="00AC0F45">
      <w:pPr>
        <w:spacing w:after="0"/>
        <w:ind w:left="720"/>
      </w:pPr>
    </w:p>
    <w:p w:rsidR="00F8195B" w:rsidRPr="00F8195B" w:rsidRDefault="00F8195B" w:rsidP="00AC0F45">
      <w:pPr>
        <w:spacing w:after="0"/>
        <w:rPr>
          <w:b/>
        </w:rPr>
      </w:pPr>
      <w:r w:rsidRPr="00F8195B">
        <w:rPr>
          <w:b/>
        </w:rPr>
        <w:t>V</w:t>
      </w:r>
      <w:r w:rsidR="00A71C98">
        <w:rPr>
          <w:b/>
        </w:rPr>
        <w:t xml:space="preserve">I. </w:t>
      </w:r>
      <w:r w:rsidRPr="00F8195B">
        <w:rPr>
          <w:b/>
          <w:u w:val="single"/>
        </w:rPr>
        <w:t>Unfinished Business</w:t>
      </w:r>
    </w:p>
    <w:p w:rsidR="00F8195B" w:rsidRPr="00666115" w:rsidRDefault="00F8195B" w:rsidP="00AC0F45">
      <w:pPr>
        <w:spacing w:after="0"/>
        <w:rPr>
          <w:u w:val="single"/>
        </w:rPr>
      </w:pPr>
      <w:r>
        <w:tab/>
      </w:r>
      <w:proofErr w:type="gramStart"/>
      <w:r>
        <w:t>None.</w:t>
      </w:r>
      <w:proofErr w:type="gramEnd"/>
    </w:p>
    <w:p w:rsidR="002D2FF5" w:rsidRDefault="002D2FF5" w:rsidP="00AC0F45">
      <w:pPr>
        <w:spacing w:after="0"/>
        <w:ind w:left="720"/>
      </w:pPr>
    </w:p>
    <w:p w:rsidR="002D2FF5" w:rsidRPr="00367EE1" w:rsidRDefault="00F8195B" w:rsidP="00AC0F45">
      <w:pPr>
        <w:spacing w:after="0"/>
        <w:rPr>
          <w:b/>
        </w:rPr>
      </w:pPr>
      <w:r>
        <w:rPr>
          <w:b/>
        </w:rPr>
        <w:t>V</w:t>
      </w:r>
      <w:r w:rsidR="00367EE1" w:rsidRPr="00367EE1">
        <w:rPr>
          <w:b/>
        </w:rPr>
        <w:t>I</w:t>
      </w:r>
      <w:r w:rsidR="00A71C98">
        <w:rPr>
          <w:b/>
        </w:rPr>
        <w:t>I</w:t>
      </w:r>
      <w:r w:rsidR="00367EE1" w:rsidRPr="00367EE1">
        <w:rPr>
          <w:b/>
        </w:rPr>
        <w:t xml:space="preserve">. </w:t>
      </w:r>
      <w:r w:rsidR="00367EE1" w:rsidRPr="00367EE1">
        <w:rPr>
          <w:b/>
          <w:u w:val="single"/>
        </w:rPr>
        <w:t>New Business</w:t>
      </w:r>
    </w:p>
    <w:p w:rsidR="00F8195B" w:rsidRDefault="00FA1062" w:rsidP="00AC0F45">
      <w:pPr>
        <w:spacing w:after="0"/>
        <w:ind w:left="300"/>
      </w:pPr>
      <w:r>
        <w:tab/>
      </w:r>
      <w:proofErr w:type="gramStart"/>
      <w:r>
        <w:t>None.</w:t>
      </w:r>
      <w:proofErr w:type="gramEnd"/>
    </w:p>
    <w:p w:rsidR="008B2310" w:rsidRPr="00632CA0" w:rsidRDefault="008B2310" w:rsidP="00AC0F45">
      <w:pPr>
        <w:spacing w:after="0"/>
        <w:ind w:left="300"/>
      </w:pPr>
    </w:p>
    <w:p w:rsidR="005407CE" w:rsidRPr="009A56AC" w:rsidRDefault="00F8195B" w:rsidP="00AC0F45">
      <w:pPr>
        <w:spacing w:after="0"/>
        <w:rPr>
          <w:b/>
        </w:rPr>
      </w:pPr>
      <w:r w:rsidRPr="009A56AC">
        <w:rPr>
          <w:b/>
        </w:rPr>
        <w:t>VII</w:t>
      </w:r>
      <w:r w:rsidR="00A71C98" w:rsidRPr="009A56AC">
        <w:rPr>
          <w:b/>
        </w:rPr>
        <w:t>I</w:t>
      </w:r>
      <w:r w:rsidR="005407CE" w:rsidRPr="009A56AC">
        <w:rPr>
          <w:b/>
        </w:rPr>
        <w:t xml:space="preserve">. </w:t>
      </w:r>
      <w:r w:rsidR="005407CE" w:rsidRPr="009A56AC">
        <w:rPr>
          <w:b/>
          <w:u w:val="single"/>
        </w:rPr>
        <w:t>First Agenda</w:t>
      </w:r>
    </w:p>
    <w:p w:rsidR="00897DCB" w:rsidRDefault="00897DCB" w:rsidP="00AC0F45">
      <w:pPr>
        <w:spacing w:after="0"/>
      </w:pPr>
      <w:r w:rsidRPr="009A56AC">
        <w:t xml:space="preserve">     </w:t>
      </w:r>
      <w:r w:rsidR="00F8195B" w:rsidRPr="009A56AC">
        <w:tab/>
      </w:r>
      <w:proofErr w:type="gramStart"/>
      <w:r w:rsidR="00FA1062">
        <w:t>None.</w:t>
      </w:r>
      <w:proofErr w:type="gramEnd"/>
      <w:r w:rsidR="005B4587">
        <w:t xml:space="preserve"> </w:t>
      </w:r>
    </w:p>
    <w:p w:rsidR="00DF7A4E" w:rsidRPr="009A56AC" w:rsidRDefault="00DF7A4E" w:rsidP="00AC0F45">
      <w:pPr>
        <w:spacing w:after="0"/>
        <w:rPr>
          <w:b/>
        </w:rPr>
      </w:pPr>
    </w:p>
    <w:p w:rsidR="00A71C98" w:rsidRPr="009A56AC" w:rsidRDefault="00A71C98" w:rsidP="00AC0F45">
      <w:pPr>
        <w:spacing w:after="0"/>
        <w:rPr>
          <w:b/>
          <w:u w:val="single"/>
        </w:rPr>
      </w:pPr>
      <w:r w:rsidRPr="009A56AC">
        <w:rPr>
          <w:b/>
        </w:rPr>
        <w:t>IX</w:t>
      </w:r>
      <w:r w:rsidR="003469D7" w:rsidRPr="009A56AC">
        <w:rPr>
          <w:b/>
        </w:rPr>
        <w:t xml:space="preserve">. </w:t>
      </w:r>
      <w:r w:rsidR="003469D7" w:rsidRPr="009A56AC">
        <w:rPr>
          <w:b/>
          <w:u w:val="single"/>
        </w:rPr>
        <w:t>Second</w:t>
      </w:r>
      <w:r w:rsidR="0023147F" w:rsidRPr="009A56AC">
        <w:rPr>
          <w:b/>
          <w:u w:val="single"/>
        </w:rPr>
        <w:t xml:space="preserve"> Agenda</w:t>
      </w:r>
    </w:p>
    <w:p w:rsidR="001C3788" w:rsidRDefault="00A71C98" w:rsidP="00AC0F45">
      <w:pPr>
        <w:spacing w:after="0"/>
      </w:pPr>
      <w:r w:rsidRPr="009A56AC">
        <w:t xml:space="preserve">        </w:t>
      </w:r>
      <w:r w:rsidR="00DF7A4E">
        <w:tab/>
        <w:t>A. Course Revisions</w:t>
      </w:r>
    </w:p>
    <w:p w:rsidR="00DF7A4E" w:rsidRDefault="008B558E" w:rsidP="00DF7A4E">
      <w:pPr>
        <w:spacing w:after="0"/>
      </w:pPr>
      <w:r>
        <w:tab/>
        <w:t>BIOL B3A General Biology I</w:t>
      </w:r>
    </w:p>
    <w:p w:rsidR="008B558E" w:rsidRDefault="008B558E" w:rsidP="00DF7A4E">
      <w:pPr>
        <w:spacing w:after="0"/>
      </w:pPr>
      <w:r>
        <w:tab/>
      </w:r>
      <w:r w:rsidRPr="008B558E">
        <w:t>BIOL B11 Concepts of Biology</w:t>
      </w:r>
    </w:p>
    <w:p w:rsidR="005B4587" w:rsidRPr="009A56AC" w:rsidRDefault="008B558E" w:rsidP="00DF7A4E">
      <w:pPr>
        <w:spacing w:after="0"/>
        <w:ind w:firstLine="720"/>
      </w:pPr>
      <w:r w:rsidRPr="008B558E">
        <w:t>ENGR B40 Surveying</w:t>
      </w:r>
    </w:p>
    <w:p w:rsidR="00AF366A" w:rsidRDefault="00F8195B" w:rsidP="00DF7A4E">
      <w:pPr>
        <w:spacing w:after="0"/>
        <w:ind w:left="720"/>
      </w:pPr>
      <w:proofErr w:type="gramStart"/>
      <w:r w:rsidRPr="009A56AC">
        <w:t>m/s</w:t>
      </w:r>
      <w:proofErr w:type="gramEnd"/>
      <w:r w:rsidRPr="009A56AC">
        <w:t xml:space="preserve"> </w:t>
      </w:r>
      <w:r w:rsidR="00DF7A4E">
        <w:t>Mike Daniel/</w:t>
      </w:r>
      <w:r w:rsidR="00232401">
        <w:t>Creighton Magers</w:t>
      </w:r>
      <w:r w:rsidR="00DF7A4E">
        <w:t xml:space="preserve"> </w:t>
      </w:r>
      <w:r w:rsidR="003A6351" w:rsidRPr="009A56AC">
        <w:t>to a</w:t>
      </w:r>
      <w:r w:rsidR="00232401">
        <w:t>pprove the course revisions</w:t>
      </w:r>
      <w:r w:rsidR="00DF7A4E">
        <w:t>.</w:t>
      </w:r>
    </w:p>
    <w:p w:rsidR="00DF7A4E" w:rsidRPr="00666115" w:rsidRDefault="00AF366A" w:rsidP="008B2310">
      <w:pPr>
        <w:spacing w:after="0"/>
        <w:ind w:left="720"/>
      </w:pPr>
      <w:r w:rsidRPr="00A80019">
        <w:rPr>
          <w:rFonts w:cs="AngsanaUPC"/>
        </w:rPr>
        <w:t xml:space="preserve">Voice vote for approval: </w:t>
      </w:r>
      <w:r w:rsidR="00DF7A4E">
        <w:t xml:space="preserve"> </w:t>
      </w:r>
      <w:r w:rsidR="00232401">
        <w:t>Cari Meyer</w:t>
      </w:r>
      <w:r w:rsidR="00232401" w:rsidRPr="00666115">
        <w:t xml:space="preserve">, </w:t>
      </w:r>
      <w:r w:rsidR="00232401">
        <w:t>Kimberly Bligh, Kathy Hairfield,</w:t>
      </w:r>
      <w:r w:rsidR="00232401" w:rsidRPr="00666115">
        <w:t xml:space="preserve"> David Koeth, </w:t>
      </w:r>
      <w:r w:rsidR="00232401">
        <w:t xml:space="preserve">John Carpenter, Creighton Magers, </w:t>
      </w:r>
      <w:r w:rsidR="00232401" w:rsidRPr="00666115">
        <w:t xml:space="preserve">Paula Parks, </w:t>
      </w:r>
      <w:r w:rsidR="00232401">
        <w:t>Qui Jimenez, Mindy Wilmot</w:t>
      </w:r>
      <w:r w:rsidR="00232401" w:rsidRPr="00666115">
        <w:t>,</w:t>
      </w:r>
      <w:r w:rsidR="00232401">
        <w:t xml:space="preserve"> Jennifer Johnson, Mike </w:t>
      </w:r>
      <w:r w:rsidR="00232401">
        <w:lastRenderedPageBreak/>
        <w:t>Daniel, Michael Harvath, Megan Lonsinger, Marissa Marquez, Angela Vasquez., Michele Bresso and Liz Rozell</w:t>
      </w:r>
    </w:p>
    <w:p w:rsidR="00CC2594" w:rsidRPr="00A80019" w:rsidRDefault="00CC2594" w:rsidP="00DF7A4E">
      <w:pPr>
        <w:spacing w:after="0"/>
        <w:ind w:firstLine="720"/>
        <w:rPr>
          <w:rFonts w:cs="AngsanaUPC"/>
        </w:rPr>
      </w:pPr>
      <w:r w:rsidRPr="00A80019">
        <w:rPr>
          <w:rFonts w:cs="AngsanaUPC"/>
        </w:rPr>
        <w:t>Voice vote opposed: None</w:t>
      </w:r>
    </w:p>
    <w:p w:rsidR="00CC2594" w:rsidRPr="00A80019" w:rsidRDefault="00CC2594" w:rsidP="00AC0F45">
      <w:pPr>
        <w:spacing w:after="0"/>
      </w:pPr>
      <w:r w:rsidRPr="00A80019">
        <w:tab/>
        <w:t>Abstentions: None</w:t>
      </w:r>
    </w:p>
    <w:p w:rsidR="00A71C98" w:rsidRPr="00A80019" w:rsidRDefault="00CC2594" w:rsidP="00AC0F45">
      <w:pPr>
        <w:spacing w:after="0"/>
        <w:rPr>
          <w:u w:val="single"/>
        </w:rPr>
      </w:pPr>
      <w:r w:rsidRPr="00A80019">
        <w:tab/>
      </w:r>
      <w:r w:rsidRPr="00A80019">
        <w:rPr>
          <w:u w:val="single"/>
        </w:rPr>
        <w:t>Motion Passed</w:t>
      </w:r>
    </w:p>
    <w:p w:rsidR="00A71C98" w:rsidRDefault="00A71C98" w:rsidP="00AC0F45">
      <w:pPr>
        <w:spacing w:after="0"/>
        <w:rPr>
          <w:u w:val="single"/>
        </w:rPr>
      </w:pPr>
    </w:p>
    <w:p w:rsidR="00DF7A4E" w:rsidRDefault="00232401" w:rsidP="00232401">
      <w:pPr>
        <w:spacing w:after="0"/>
        <w:ind w:left="720"/>
      </w:pPr>
      <w:r>
        <w:t>B. All courses and programs on the agenda under “</w:t>
      </w:r>
      <w:r w:rsidR="008B2310">
        <w:t>Curriculum -</w:t>
      </w:r>
      <w:r>
        <w:t xml:space="preserve"> Tabled” will </w:t>
      </w:r>
      <w:r w:rsidR="008B2310">
        <w:t xml:space="preserve">be </w:t>
      </w:r>
      <w:r>
        <w:t xml:space="preserve">removed from the </w:t>
      </w:r>
      <w:r w:rsidR="008B2310">
        <w:t>agend</w:t>
      </w:r>
      <w:r>
        <w:t>a next year. All programs require a narrative</w:t>
      </w:r>
      <w:r w:rsidR="0080034E">
        <w:t xml:space="preserve">. Directions </w:t>
      </w:r>
      <w:r>
        <w:t>can be found in the PCAH.</w:t>
      </w:r>
    </w:p>
    <w:p w:rsidR="006B2567" w:rsidRPr="00DF7A4E" w:rsidRDefault="006B2567" w:rsidP="00AC0F45">
      <w:pPr>
        <w:spacing w:after="0"/>
      </w:pPr>
    </w:p>
    <w:p w:rsidR="00BC511F" w:rsidRPr="00991C32" w:rsidRDefault="00A71C98" w:rsidP="00AC0F45">
      <w:pPr>
        <w:spacing w:after="0"/>
        <w:rPr>
          <w:b/>
          <w:u w:val="single"/>
        </w:rPr>
      </w:pPr>
      <w:r w:rsidRPr="005B4587">
        <w:rPr>
          <w:b/>
        </w:rPr>
        <w:t>X</w:t>
      </w:r>
      <w:r w:rsidR="00BC511F" w:rsidRPr="005B4587">
        <w:rPr>
          <w:b/>
        </w:rPr>
        <w:t>.</w:t>
      </w:r>
      <w:r w:rsidR="00BC511F" w:rsidRPr="00991C32">
        <w:rPr>
          <w:b/>
          <w:u w:val="single"/>
        </w:rPr>
        <w:t xml:space="preserve"> Good and Welfare</w:t>
      </w:r>
    </w:p>
    <w:p w:rsidR="00051971" w:rsidRDefault="00051971" w:rsidP="00AC0F45">
      <w:pPr>
        <w:spacing w:after="0"/>
      </w:pPr>
      <w:r>
        <w:tab/>
        <w:t xml:space="preserve">Billie Jo and John brought happy face cookies for everyone.  </w:t>
      </w:r>
    </w:p>
    <w:p w:rsidR="00884179" w:rsidRDefault="00051971" w:rsidP="00051971">
      <w:pPr>
        <w:spacing w:after="0"/>
        <w:ind w:left="720"/>
      </w:pPr>
      <w:r>
        <w:t xml:space="preserve">A word scramble of the ADT’s was passed out with the winner receiving a pie. </w:t>
      </w:r>
      <w:proofErr w:type="spellStart"/>
      <w:r>
        <w:t>Marrisa</w:t>
      </w:r>
      <w:proofErr w:type="spellEnd"/>
      <w:r>
        <w:t xml:space="preserve"> Vasquez won.</w:t>
      </w:r>
    </w:p>
    <w:p w:rsidR="00051971" w:rsidRDefault="00D848C4" w:rsidP="00051971">
      <w:pPr>
        <w:spacing w:after="0"/>
        <w:ind w:left="720"/>
      </w:pPr>
      <w:r>
        <w:t>Be on the lookout for emails in case an</w:t>
      </w:r>
      <w:r w:rsidR="00051971">
        <w:t xml:space="preserve"> emergency comes up that </w:t>
      </w:r>
      <w:r>
        <w:t>requires a</w:t>
      </w:r>
      <w:r w:rsidR="00051971">
        <w:t xml:space="preserve"> vote.</w:t>
      </w:r>
    </w:p>
    <w:p w:rsidR="00051971" w:rsidRPr="004F3887" w:rsidRDefault="00051971" w:rsidP="00051971">
      <w:pPr>
        <w:spacing w:after="0"/>
        <w:ind w:left="720"/>
      </w:pPr>
      <w:r>
        <w:tab/>
      </w:r>
    </w:p>
    <w:p w:rsidR="00F72A11" w:rsidRPr="00666115" w:rsidRDefault="00F72A11" w:rsidP="00AC0F45">
      <w:pPr>
        <w:spacing w:after="0"/>
        <w:rPr>
          <w:b/>
          <w:u w:val="single"/>
        </w:rPr>
      </w:pPr>
      <w:r w:rsidRPr="00666115">
        <w:rPr>
          <w:b/>
        </w:rPr>
        <w:t>X</w:t>
      </w:r>
      <w:r w:rsidR="003469D7" w:rsidRPr="00666115">
        <w:rPr>
          <w:b/>
        </w:rPr>
        <w:t>I</w:t>
      </w:r>
      <w:r w:rsidR="00C739CF" w:rsidRPr="00666115">
        <w:rPr>
          <w:b/>
        </w:rPr>
        <w:t>.</w:t>
      </w:r>
      <w:r w:rsidR="00C739CF" w:rsidRPr="00666115">
        <w:rPr>
          <w:b/>
          <w:u w:val="single"/>
        </w:rPr>
        <w:t xml:space="preserve"> </w:t>
      </w:r>
      <w:r w:rsidR="000843B3" w:rsidRPr="00666115">
        <w:rPr>
          <w:b/>
          <w:u w:val="single"/>
        </w:rPr>
        <w:t>Adjournment</w:t>
      </w:r>
    </w:p>
    <w:p w:rsidR="00792E30" w:rsidRDefault="009052FE" w:rsidP="00AC0F45">
      <w:pPr>
        <w:spacing w:after="0"/>
      </w:pPr>
      <w:r>
        <w:t xml:space="preserve">       </w:t>
      </w:r>
      <w:r w:rsidR="00051971">
        <w:t>Billie Jo adjourned the meeting at 3:33</w:t>
      </w:r>
      <w:r w:rsidR="000843B3" w:rsidRPr="00666115">
        <w:t xml:space="preserve"> pm.</w:t>
      </w:r>
    </w:p>
    <w:p w:rsidR="00792E30" w:rsidRDefault="00792E30" w:rsidP="00C85B6C">
      <w:pPr>
        <w:spacing w:after="0"/>
      </w:pPr>
    </w:p>
    <w:p w:rsidR="00792E30" w:rsidRDefault="00792E30" w:rsidP="00C85B6C">
      <w:pPr>
        <w:spacing w:after="0"/>
      </w:pPr>
    </w:p>
    <w:p w:rsidR="00792E30" w:rsidRDefault="00792E30" w:rsidP="00C85B6C">
      <w:pPr>
        <w:spacing w:after="0"/>
      </w:pPr>
    </w:p>
    <w:p w:rsidR="00792E30" w:rsidRDefault="00792E30" w:rsidP="00C85B6C">
      <w:pPr>
        <w:spacing w:after="0"/>
      </w:pPr>
    </w:p>
    <w:p w:rsidR="00792E30" w:rsidRPr="00666115" w:rsidRDefault="00792E30" w:rsidP="00792E30">
      <w:pPr>
        <w:spacing w:after="0"/>
      </w:pPr>
    </w:p>
    <w:sectPr w:rsidR="00792E30" w:rsidRPr="00666115" w:rsidSect="004B0C2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ullet1"/>
      </v:shape>
    </w:pict>
  </w:numPicBullet>
  <w:numPicBullet w:numPicBulletId="1">
    <w:pict>
      <v:shape id="_x0000_i1027" type="#_x0000_t75" style="width:8.85pt;height:8.85pt" o:bullet="t">
        <v:imagedata r:id="rId2" o:title="bullet2"/>
      </v:shape>
    </w:pict>
  </w:numPicBullet>
  <w:numPicBullet w:numPicBulletId="2">
    <w:pict>
      <v:shape id="_x0000_i1028" type="#_x0000_t75" style="width:8.85pt;height:8.85pt" o:bullet="t">
        <v:imagedata r:id="rId3" o:title="bullet3"/>
      </v:shape>
    </w:pict>
  </w:numPicBullet>
  <w:abstractNum w:abstractNumId="0">
    <w:nsid w:val="4D032FA5"/>
    <w:multiLevelType w:val="hybridMultilevel"/>
    <w:tmpl w:val="38B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69D718D1"/>
    <w:multiLevelType w:val="hybridMultilevel"/>
    <w:tmpl w:val="7576D10A"/>
    <w:lvl w:ilvl="0" w:tplc="02B8973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6E758D"/>
    <w:multiLevelType w:val="hybridMultilevel"/>
    <w:tmpl w:val="DF80C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6C"/>
    <w:rsid w:val="000036B1"/>
    <w:rsid w:val="0000522C"/>
    <w:rsid w:val="00021A4C"/>
    <w:rsid w:val="0002205F"/>
    <w:rsid w:val="00035612"/>
    <w:rsid w:val="00040454"/>
    <w:rsid w:val="00051971"/>
    <w:rsid w:val="00062A19"/>
    <w:rsid w:val="00067048"/>
    <w:rsid w:val="000843B3"/>
    <w:rsid w:val="000923B9"/>
    <w:rsid w:val="00093803"/>
    <w:rsid w:val="000A05AD"/>
    <w:rsid w:val="000B568F"/>
    <w:rsid w:val="000B5F5B"/>
    <w:rsid w:val="000B7E3B"/>
    <w:rsid w:val="000C350E"/>
    <w:rsid w:val="00115833"/>
    <w:rsid w:val="0012659D"/>
    <w:rsid w:val="00141150"/>
    <w:rsid w:val="001424FC"/>
    <w:rsid w:val="00151BC5"/>
    <w:rsid w:val="0016759B"/>
    <w:rsid w:val="00196750"/>
    <w:rsid w:val="001B1438"/>
    <w:rsid w:val="001B5FFC"/>
    <w:rsid w:val="001C2AFC"/>
    <w:rsid w:val="001C2B79"/>
    <w:rsid w:val="001C3788"/>
    <w:rsid w:val="001C417E"/>
    <w:rsid w:val="001C6F71"/>
    <w:rsid w:val="001C6FF2"/>
    <w:rsid w:val="001D4A8F"/>
    <w:rsid w:val="001E20E3"/>
    <w:rsid w:val="001F0F3D"/>
    <w:rsid w:val="002110F9"/>
    <w:rsid w:val="00215955"/>
    <w:rsid w:val="00215B3B"/>
    <w:rsid w:val="00215E5C"/>
    <w:rsid w:val="002222D4"/>
    <w:rsid w:val="00224B40"/>
    <w:rsid w:val="00224EEA"/>
    <w:rsid w:val="002279B2"/>
    <w:rsid w:val="0023147F"/>
    <w:rsid w:val="00232401"/>
    <w:rsid w:val="00236005"/>
    <w:rsid w:val="0025693A"/>
    <w:rsid w:val="00283600"/>
    <w:rsid w:val="002908DF"/>
    <w:rsid w:val="002A0F39"/>
    <w:rsid w:val="002A419B"/>
    <w:rsid w:val="002A517C"/>
    <w:rsid w:val="002A77CD"/>
    <w:rsid w:val="002C24AB"/>
    <w:rsid w:val="002C636F"/>
    <w:rsid w:val="002D1FFE"/>
    <w:rsid w:val="002D2FF5"/>
    <w:rsid w:val="002D368D"/>
    <w:rsid w:val="002E0CE1"/>
    <w:rsid w:val="002E3ACB"/>
    <w:rsid w:val="002F657E"/>
    <w:rsid w:val="003025AF"/>
    <w:rsid w:val="00303B4E"/>
    <w:rsid w:val="00307BCC"/>
    <w:rsid w:val="00307CFE"/>
    <w:rsid w:val="003101DD"/>
    <w:rsid w:val="003244B5"/>
    <w:rsid w:val="00327F14"/>
    <w:rsid w:val="0033734E"/>
    <w:rsid w:val="003469D7"/>
    <w:rsid w:val="00355D13"/>
    <w:rsid w:val="00367EE1"/>
    <w:rsid w:val="00390BA5"/>
    <w:rsid w:val="003A5A9F"/>
    <w:rsid w:val="003A6351"/>
    <w:rsid w:val="003A6637"/>
    <w:rsid w:val="003A6E9A"/>
    <w:rsid w:val="003A7D55"/>
    <w:rsid w:val="003D1735"/>
    <w:rsid w:val="003D5DFD"/>
    <w:rsid w:val="003D73AA"/>
    <w:rsid w:val="003E1F8A"/>
    <w:rsid w:val="004163CA"/>
    <w:rsid w:val="004251B9"/>
    <w:rsid w:val="00427E81"/>
    <w:rsid w:val="004364E6"/>
    <w:rsid w:val="0045224E"/>
    <w:rsid w:val="00454EB7"/>
    <w:rsid w:val="004552A5"/>
    <w:rsid w:val="00457314"/>
    <w:rsid w:val="00470E90"/>
    <w:rsid w:val="00482742"/>
    <w:rsid w:val="00483B68"/>
    <w:rsid w:val="00487778"/>
    <w:rsid w:val="004910FA"/>
    <w:rsid w:val="00495C19"/>
    <w:rsid w:val="004A1E19"/>
    <w:rsid w:val="004A3081"/>
    <w:rsid w:val="004B0C2E"/>
    <w:rsid w:val="004C5B3E"/>
    <w:rsid w:val="004F21E8"/>
    <w:rsid w:val="004F3887"/>
    <w:rsid w:val="00501FEC"/>
    <w:rsid w:val="00502C74"/>
    <w:rsid w:val="00503217"/>
    <w:rsid w:val="00511809"/>
    <w:rsid w:val="00511E0B"/>
    <w:rsid w:val="00513BC3"/>
    <w:rsid w:val="005308FE"/>
    <w:rsid w:val="005335D3"/>
    <w:rsid w:val="00537339"/>
    <w:rsid w:val="005407CE"/>
    <w:rsid w:val="00544E2B"/>
    <w:rsid w:val="005531EB"/>
    <w:rsid w:val="00555263"/>
    <w:rsid w:val="005579BF"/>
    <w:rsid w:val="00562107"/>
    <w:rsid w:val="00570929"/>
    <w:rsid w:val="005730FC"/>
    <w:rsid w:val="00575E4D"/>
    <w:rsid w:val="0059534A"/>
    <w:rsid w:val="005B23B1"/>
    <w:rsid w:val="005B4587"/>
    <w:rsid w:val="005B46BE"/>
    <w:rsid w:val="005C2072"/>
    <w:rsid w:val="005C3D8C"/>
    <w:rsid w:val="005D22A5"/>
    <w:rsid w:val="005D346E"/>
    <w:rsid w:val="005E0993"/>
    <w:rsid w:val="005E0CBF"/>
    <w:rsid w:val="005E19AA"/>
    <w:rsid w:val="00604C2A"/>
    <w:rsid w:val="00607E9B"/>
    <w:rsid w:val="0061645F"/>
    <w:rsid w:val="00621B3D"/>
    <w:rsid w:val="00632CA0"/>
    <w:rsid w:val="00634E03"/>
    <w:rsid w:val="0064249A"/>
    <w:rsid w:val="00646554"/>
    <w:rsid w:val="006517F6"/>
    <w:rsid w:val="00655A33"/>
    <w:rsid w:val="006567DF"/>
    <w:rsid w:val="00666115"/>
    <w:rsid w:val="006955FD"/>
    <w:rsid w:val="006971A1"/>
    <w:rsid w:val="00697677"/>
    <w:rsid w:val="006A3CFD"/>
    <w:rsid w:val="006A3FF6"/>
    <w:rsid w:val="006B2567"/>
    <w:rsid w:val="006B7A99"/>
    <w:rsid w:val="006D054D"/>
    <w:rsid w:val="006E38DB"/>
    <w:rsid w:val="00744606"/>
    <w:rsid w:val="00763692"/>
    <w:rsid w:val="00784F5F"/>
    <w:rsid w:val="007864E4"/>
    <w:rsid w:val="00792E30"/>
    <w:rsid w:val="00796FD0"/>
    <w:rsid w:val="00797BA9"/>
    <w:rsid w:val="00797ECA"/>
    <w:rsid w:val="007A3701"/>
    <w:rsid w:val="007A47E3"/>
    <w:rsid w:val="007B2666"/>
    <w:rsid w:val="007C727A"/>
    <w:rsid w:val="007D6763"/>
    <w:rsid w:val="007E5EF0"/>
    <w:rsid w:val="007F22D9"/>
    <w:rsid w:val="007F5E7B"/>
    <w:rsid w:val="007F7FD1"/>
    <w:rsid w:val="0080034E"/>
    <w:rsid w:val="00807C25"/>
    <w:rsid w:val="00812CBF"/>
    <w:rsid w:val="00815835"/>
    <w:rsid w:val="00835764"/>
    <w:rsid w:val="00852D14"/>
    <w:rsid w:val="008550B4"/>
    <w:rsid w:val="0085529A"/>
    <w:rsid w:val="00873E78"/>
    <w:rsid w:val="008777CB"/>
    <w:rsid w:val="00882E2D"/>
    <w:rsid w:val="00884179"/>
    <w:rsid w:val="008850F5"/>
    <w:rsid w:val="00891081"/>
    <w:rsid w:val="00894DD1"/>
    <w:rsid w:val="00895D5B"/>
    <w:rsid w:val="00897DCB"/>
    <w:rsid w:val="008A0047"/>
    <w:rsid w:val="008A0202"/>
    <w:rsid w:val="008A386F"/>
    <w:rsid w:val="008A4C30"/>
    <w:rsid w:val="008B2310"/>
    <w:rsid w:val="008B558E"/>
    <w:rsid w:val="008C10A7"/>
    <w:rsid w:val="008C38D4"/>
    <w:rsid w:val="008C3EA5"/>
    <w:rsid w:val="008D16A8"/>
    <w:rsid w:val="008D4F4B"/>
    <w:rsid w:val="008E00ED"/>
    <w:rsid w:val="008E4E45"/>
    <w:rsid w:val="008F7A1F"/>
    <w:rsid w:val="009052FE"/>
    <w:rsid w:val="00912148"/>
    <w:rsid w:val="0091706C"/>
    <w:rsid w:val="00922E14"/>
    <w:rsid w:val="00923E45"/>
    <w:rsid w:val="00924B0F"/>
    <w:rsid w:val="0093034C"/>
    <w:rsid w:val="00930399"/>
    <w:rsid w:val="009337E2"/>
    <w:rsid w:val="00933F29"/>
    <w:rsid w:val="009347B4"/>
    <w:rsid w:val="00966FCD"/>
    <w:rsid w:val="00967179"/>
    <w:rsid w:val="009671A7"/>
    <w:rsid w:val="00973F25"/>
    <w:rsid w:val="00991C32"/>
    <w:rsid w:val="00994542"/>
    <w:rsid w:val="009956EF"/>
    <w:rsid w:val="009A56AC"/>
    <w:rsid w:val="009B2A43"/>
    <w:rsid w:val="009B2BEB"/>
    <w:rsid w:val="009B6DF0"/>
    <w:rsid w:val="009D2F7D"/>
    <w:rsid w:val="009D70DE"/>
    <w:rsid w:val="009E1EF0"/>
    <w:rsid w:val="009E4314"/>
    <w:rsid w:val="009E6E39"/>
    <w:rsid w:val="009F7C99"/>
    <w:rsid w:val="00A141E3"/>
    <w:rsid w:val="00A305C0"/>
    <w:rsid w:val="00A324AB"/>
    <w:rsid w:val="00A3299E"/>
    <w:rsid w:val="00A34F84"/>
    <w:rsid w:val="00A475AB"/>
    <w:rsid w:val="00A56279"/>
    <w:rsid w:val="00A71C98"/>
    <w:rsid w:val="00A71EF1"/>
    <w:rsid w:val="00A80019"/>
    <w:rsid w:val="00A9170F"/>
    <w:rsid w:val="00A93CB4"/>
    <w:rsid w:val="00AA0CE2"/>
    <w:rsid w:val="00AB0C50"/>
    <w:rsid w:val="00AB283D"/>
    <w:rsid w:val="00AC0F45"/>
    <w:rsid w:val="00AC5045"/>
    <w:rsid w:val="00AC7094"/>
    <w:rsid w:val="00AC7B8E"/>
    <w:rsid w:val="00AE411C"/>
    <w:rsid w:val="00AF030E"/>
    <w:rsid w:val="00AF2656"/>
    <w:rsid w:val="00AF366A"/>
    <w:rsid w:val="00B02862"/>
    <w:rsid w:val="00B22FF0"/>
    <w:rsid w:val="00B30EDA"/>
    <w:rsid w:val="00B4334C"/>
    <w:rsid w:val="00B4369E"/>
    <w:rsid w:val="00B54F22"/>
    <w:rsid w:val="00B56D5D"/>
    <w:rsid w:val="00B70C86"/>
    <w:rsid w:val="00B86D01"/>
    <w:rsid w:val="00B90008"/>
    <w:rsid w:val="00B90C1E"/>
    <w:rsid w:val="00BB0C07"/>
    <w:rsid w:val="00BB6084"/>
    <w:rsid w:val="00BB7E1F"/>
    <w:rsid w:val="00BC511F"/>
    <w:rsid w:val="00BE70F7"/>
    <w:rsid w:val="00C012EC"/>
    <w:rsid w:val="00C03397"/>
    <w:rsid w:val="00C04E17"/>
    <w:rsid w:val="00C06CCE"/>
    <w:rsid w:val="00C11910"/>
    <w:rsid w:val="00C11D6C"/>
    <w:rsid w:val="00C56394"/>
    <w:rsid w:val="00C6767F"/>
    <w:rsid w:val="00C70C5B"/>
    <w:rsid w:val="00C739CF"/>
    <w:rsid w:val="00C85B6C"/>
    <w:rsid w:val="00C86F5E"/>
    <w:rsid w:val="00C9251A"/>
    <w:rsid w:val="00CA21EE"/>
    <w:rsid w:val="00CA427D"/>
    <w:rsid w:val="00CA49F7"/>
    <w:rsid w:val="00CA705E"/>
    <w:rsid w:val="00CB177A"/>
    <w:rsid w:val="00CB35FC"/>
    <w:rsid w:val="00CB761F"/>
    <w:rsid w:val="00CC2594"/>
    <w:rsid w:val="00CC6B5A"/>
    <w:rsid w:val="00CD295F"/>
    <w:rsid w:val="00CD5C23"/>
    <w:rsid w:val="00CD623F"/>
    <w:rsid w:val="00CE26A6"/>
    <w:rsid w:val="00CE6212"/>
    <w:rsid w:val="00CF19BE"/>
    <w:rsid w:val="00D04131"/>
    <w:rsid w:val="00D26FB2"/>
    <w:rsid w:val="00D4199C"/>
    <w:rsid w:val="00D46C08"/>
    <w:rsid w:val="00D74A3B"/>
    <w:rsid w:val="00D77000"/>
    <w:rsid w:val="00D81D05"/>
    <w:rsid w:val="00D848C4"/>
    <w:rsid w:val="00D9651D"/>
    <w:rsid w:val="00DA6952"/>
    <w:rsid w:val="00DB068E"/>
    <w:rsid w:val="00DB26AB"/>
    <w:rsid w:val="00DB3E2C"/>
    <w:rsid w:val="00DC4DC6"/>
    <w:rsid w:val="00DD2C79"/>
    <w:rsid w:val="00DD5F6A"/>
    <w:rsid w:val="00DD74EF"/>
    <w:rsid w:val="00DE5254"/>
    <w:rsid w:val="00DE7DEE"/>
    <w:rsid w:val="00DF02D8"/>
    <w:rsid w:val="00DF2622"/>
    <w:rsid w:val="00DF7A4E"/>
    <w:rsid w:val="00E01EBD"/>
    <w:rsid w:val="00E0226A"/>
    <w:rsid w:val="00E03AE3"/>
    <w:rsid w:val="00E04BF4"/>
    <w:rsid w:val="00E12BB1"/>
    <w:rsid w:val="00E13B1F"/>
    <w:rsid w:val="00E212E0"/>
    <w:rsid w:val="00E24EBF"/>
    <w:rsid w:val="00E35E2C"/>
    <w:rsid w:val="00E422E9"/>
    <w:rsid w:val="00E46847"/>
    <w:rsid w:val="00E56146"/>
    <w:rsid w:val="00E61B18"/>
    <w:rsid w:val="00E70B29"/>
    <w:rsid w:val="00E830E1"/>
    <w:rsid w:val="00E92420"/>
    <w:rsid w:val="00E963B1"/>
    <w:rsid w:val="00EA454A"/>
    <w:rsid w:val="00ED0CC2"/>
    <w:rsid w:val="00EE25AB"/>
    <w:rsid w:val="00F00698"/>
    <w:rsid w:val="00F018B5"/>
    <w:rsid w:val="00F01A22"/>
    <w:rsid w:val="00F15FBF"/>
    <w:rsid w:val="00F20456"/>
    <w:rsid w:val="00F217CD"/>
    <w:rsid w:val="00F4399E"/>
    <w:rsid w:val="00F439C2"/>
    <w:rsid w:val="00F60013"/>
    <w:rsid w:val="00F600A5"/>
    <w:rsid w:val="00F70691"/>
    <w:rsid w:val="00F70821"/>
    <w:rsid w:val="00F71F01"/>
    <w:rsid w:val="00F724BE"/>
    <w:rsid w:val="00F72A11"/>
    <w:rsid w:val="00F74379"/>
    <w:rsid w:val="00F8195B"/>
    <w:rsid w:val="00F838AD"/>
    <w:rsid w:val="00F864FD"/>
    <w:rsid w:val="00F8708A"/>
    <w:rsid w:val="00F96337"/>
    <w:rsid w:val="00FA1062"/>
    <w:rsid w:val="00FA5C9A"/>
    <w:rsid w:val="00FC602F"/>
    <w:rsid w:val="00FC608A"/>
    <w:rsid w:val="00FC765D"/>
    <w:rsid w:val="00FD5F65"/>
    <w:rsid w:val="00FE2E12"/>
    <w:rsid w:val="00FE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DD"/>
    <w:pPr>
      <w:ind w:left="720"/>
      <w:contextualSpacing/>
    </w:pPr>
    <w:rPr>
      <w:rFonts w:eastAsiaTheme="minorEastAsia"/>
    </w:rPr>
  </w:style>
  <w:style w:type="character" w:styleId="Hyperlink">
    <w:name w:val="Hyperlink"/>
    <w:basedOn w:val="DefaultParagraphFont"/>
    <w:uiPriority w:val="99"/>
    <w:unhideWhenUsed/>
    <w:rsid w:val="00215B3B"/>
    <w:rPr>
      <w:color w:val="0000FF" w:themeColor="hyperlink"/>
      <w:u w:val="single"/>
    </w:rPr>
  </w:style>
  <w:style w:type="paragraph" w:customStyle="1" w:styleId="listtext">
    <w:name w:val="list text"/>
    <w:rsid w:val="00CC6B5A"/>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character" w:customStyle="1" w:styleId="Heading1Char">
    <w:name w:val="Heading 1 Char"/>
    <w:basedOn w:val="DefaultParagraphFont"/>
    <w:link w:val="Heading1"/>
    <w:uiPriority w:val="9"/>
    <w:rsid w:val="006465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2C"/>
    <w:rPr>
      <w:rFonts w:ascii="Tahoma" w:hAnsi="Tahoma" w:cs="Tahoma"/>
      <w:sz w:val="16"/>
      <w:szCs w:val="16"/>
    </w:rPr>
  </w:style>
  <w:style w:type="paragraph" w:customStyle="1" w:styleId="Default">
    <w:name w:val="Default"/>
    <w:rsid w:val="00897DC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6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DD"/>
    <w:pPr>
      <w:ind w:left="720"/>
      <w:contextualSpacing/>
    </w:pPr>
    <w:rPr>
      <w:rFonts w:eastAsiaTheme="minorEastAsia"/>
    </w:rPr>
  </w:style>
  <w:style w:type="character" w:styleId="Hyperlink">
    <w:name w:val="Hyperlink"/>
    <w:basedOn w:val="DefaultParagraphFont"/>
    <w:uiPriority w:val="99"/>
    <w:unhideWhenUsed/>
    <w:rsid w:val="00215B3B"/>
    <w:rPr>
      <w:color w:val="0000FF" w:themeColor="hyperlink"/>
      <w:u w:val="single"/>
    </w:rPr>
  </w:style>
  <w:style w:type="paragraph" w:customStyle="1" w:styleId="listtext">
    <w:name w:val="list text"/>
    <w:rsid w:val="00CC6B5A"/>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character" w:customStyle="1" w:styleId="Heading1Char">
    <w:name w:val="Heading 1 Char"/>
    <w:basedOn w:val="DefaultParagraphFont"/>
    <w:link w:val="Heading1"/>
    <w:uiPriority w:val="9"/>
    <w:rsid w:val="0064655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2C"/>
    <w:rPr>
      <w:rFonts w:ascii="Tahoma" w:hAnsi="Tahoma" w:cs="Tahoma"/>
      <w:sz w:val="16"/>
      <w:szCs w:val="16"/>
    </w:rPr>
  </w:style>
  <w:style w:type="paragraph" w:customStyle="1" w:styleId="Default">
    <w:name w:val="Default"/>
    <w:rsid w:val="00897D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1231">
      <w:bodyDiv w:val="1"/>
      <w:marLeft w:val="0"/>
      <w:marRight w:val="0"/>
      <w:marTop w:val="0"/>
      <w:marBottom w:val="0"/>
      <w:divBdr>
        <w:top w:val="none" w:sz="0" w:space="0" w:color="auto"/>
        <w:left w:val="none" w:sz="0" w:space="0" w:color="auto"/>
        <w:bottom w:val="none" w:sz="0" w:space="0" w:color="auto"/>
        <w:right w:val="none" w:sz="0" w:space="0" w:color="auto"/>
      </w:divBdr>
    </w:div>
    <w:div w:id="804590379">
      <w:bodyDiv w:val="1"/>
      <w:marLeft w:val="0"/>
      <w:marRight w:val="0"/>
      <w:marTop w:val="0"/>
      <w:marBottom w:val="0"/>
      <w:divBdr>
        <w:top w:val="none" w:sz="0" w:space="0" w:color="auto"/>
        <w:left w:val="none" w:sz="0" w:space="0" w:color="auto"/>
        <w:bottom w:val="none" w:sz="0" w:space="0" w:color="auto"/>
        <w:right w:val="none" w:sz="0" w:space="0" w:color="auto"/>
      </w:divBdr>
    </w:div>
    <w:div w:id="1364406358">
      <w:bodyDiv w:val="1"/>
      <w:marLeft w:val="0"/>
      <w:marRight w:val="0"/>
      <w:marTop w:val="0"/>
      <w:marBottom w:val="0"/>
      <w:divBdr>
        <w:top w:val="none" w:sz="0" w:space="0" w:color="auto"/>
        <w:left w:val="none" w:sz="0" w:space="0" w:color="auto"/>
        <w:bottom w:val="none" w:sz="0" w:space="0" w:color="auto"/>
        <w:right w:val="none" w:sz="0" w:space="0" w:color="auto"/>
      </w:divBdr>
    </w:div>
    <w:div w:id="13707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3CAE-8533-477E-BC1B-3DF7445C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Bush</dc:creator>
  <cp:lastModifiedBy>Billie Jo Rice</cp:lastModifiedBy>
  <cp:revision>3</cp:revision>
  <cp:lastPrinted>2015-02-23T21:44:00Z</cp:lastPrinted>
  <dcterms:created xsi:type="dcterms:W3CDTF">2015-08-26T22:08:00Z</dcterms:created>
  <dcterms:modified xsi:type="dcterms:W3CDTF">2015-08-26T22:11:00Z</dcterms:modified>
</cp:coreProperties>
</file>