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266"/>
        <w:gridCol w:w="935"/>
        <w:gridCol w:w="117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7"/>
          </w:tcPr>
          <w:p w14:paraId="762414F1" w14:textId="4317EDEB" w:rsidR="00D244B8" w:rsidRPr="00EC225D" w:rsidRDefault="007221C9" w:rsidP="005D697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0460A3">
              <w:rPr>
                <w:rFonts w:asciiTheme="minorHAnsi" w:hAnsiTheme="minorHAnsi"/>
                <w:b/>
                <w:sz w:val="28"/>
                <w:szCs w:val="28"/>
              </w:rPr>
              <w:t>CADM  B</w:t>
            </w:r>
            <w:r w:rsidR="00DC56AD">
              <w:rPr>
                <w:rFonts w:asciiTheme="minorHAnsi" w:hAnsiTheme="minorHAnsi"/>
                <w:b/>
                <w:sz w:val="28"/>
                <w:szCs w:val="28"/>
              </w:rPr>
              <w:t>70</w:t>
            </w:r>
            <w:r w:rsidR="005D697C">
              <w:rPr>
                <w:rFonts w:asciiTheme="minorHAnsi" w:hAnsiTheme="minorHAnsi"/>
                <w:b/>
                <w:sz w:val="28"/>
                <w:szCs w:val="28"/>
              </w:rPr>
              <w:t>W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  <w:gridSpan w:val="3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0ACA23" w14:textId="77777777" w:rsidR="00FC229D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1B8A678D" w14:textId="4EA17BB8" w:rsidR="003C2F32" w:rsidRPr="005C7E3F" w:rsidRDefault="005D697C" w:rsidP="005715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Identify and explain legal and policy justification for use of restraints.</w:t>
            </w:r>
          </w:p>
        </w:tc>
        <w:tc>
          <w:tcPr>
            <w:tcW w:w="1773" w:type="dxa"/>
            <w:gridSpan w:val="2"/>
          </w:tcPr>
          <w:p w14:paraId="27B3531B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2" w:type="dxa"/>
            <w:gridSpan w:val="2"/>
          </w:tcPr>
          <w:p w14:paraId="25880635" w14:textId="1061513B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6E62D919" w14:textId="3165C689" w:rsidR="00D244B8" w:rsidRDefault="004D665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II, III</w:t>
            </w:r>
          </w:p>
        </w:tc>
        <w:tc>
          <w:tcPr>
            <w:tcW w:w="1252" w:type="dxa"/>
          </w:tcPr>
          <w:p w14:paraId="612F769C" w14:textId="0075FB36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C64FA1F" w14:textId="31327B15" w:rsidR="00DA2971" w:rsidRDefault="00DA2971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B444D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3F37F25C" w14:textId="530A5666" w:rsidR="00D244B8" w:rsidRPr="005C7E3F" w:rsidRDefault="005D697C" w:rsidP="005715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Identify and describe the restraint gear to be used for control; inmate movement within a facility; inmate transportation.</w:t>
            </w:r>
          </w:p>
        </w:tc>
        <w:tc>
          <w:tcPr>
            <w:tcW w:w="1507" w:type="dxa"/>
          </w:tcPr>
          <w:p w14:paraId="605982C5" w14:textId="77777777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64FAA71E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EEA04C8" w14:textId="287E30AA" w:rsidR="00D244B8" w:rsidRPr="00DC56AD" w:rsidRDefault="00F84BAC" w:rsidP="00CB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DC56AD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431296">
              <w:rPr>
                <w:rFonts w:asciiTheme="minorHAnsi" w:hAnsiTheme="minorHAnsi"/>
                <w:sz w:val="22"/>
                <w:szCs w:val="22"/>
              </w:rPr>
              <w:t xml:space="preserve"> II, III</w:t>
            </w:r>
          </w:p>
        </w:tc>
        <w:tc>
          <w:tcPr>
            <w:tcW w:w="1252" w:type="dxa"/>
          </w:tcPr>
          <w:p w14:paraId="72C67985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697C" w14:paraId="64CC7813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308F3CC9" w14:textId="021BBDD2" w:rsidR="005D697C" w:rsidRDefault="005D697C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  <w:p w14:paraId="1C382F39" w14:textId="4E01F3CF" w:rsidR="005D697C" w:rsidRDefault="005D697C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Demonstrate appropriate application and removal of restraint gear.</w:t>
            </w:r>
          </w:p>
        </w:tc>
        <w:tc>
          <w:tcPr>
            <w:tcW w:w="1507" w:type="dxa"/>
          </w:tcPr>
          <w:p w14:paraId="327866EA" w14:textId="77777777" w:rsidR="005D697C" w:rsidRDefault="005D697C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5010E43E" w14:textId="77777777" w:rsidR="005D697C" w:rsidRDefault="005D697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3310F212" w14:textId="0C1DBAC2" w:rsidR="005D697C" w:rsidRDefault="004D6650" w:rsidP="00CB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III</w:t>
            </w:r>
          </w:p>
        </w:tc>
        <w:tc>
          <w:tcPr>
            <w:tcW w:w="1252" w:type="dxa"/>
          </w:tcPr>
          <w:p w14:paraId="2C236452" w14:textId="77777777" w:rsidR="005D697C" w:rsidRDefault="005D697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697C" w14:paraId="7E30C8AB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D4DC9BF" w14:textId="2C41A7E4" w:rsidR="005D697C" w:rsidRDefault="005D697C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  <w:p w14:paraId="7A1F07E4" w14:textId="158297B0" w:rsidR="005D697C" w:rsidRDefault="005D697C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Describe the safety factors and limitations of restraint gear.</w:t>
            </w:r>
          </w:p>
        </w:tc>
        <w:tc>
          <w:tcPr>
            <w:tcW w:w="1507" w:type="dxa"/>
          </w:tcPr>
          <w:p w14:paraId="137EBA28" w14:textId="77777777" w:rsidR="005D697C" w:rsidRDefault="005D697C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7FB83B9D" w14:textId="77777777" w:rsidR="005D697C" w:rsidRDefault="005D697C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59D3E0E2" w14:textId="6B926583" w:rsidR="005D697C" w:rsidRDefault="004D6650" w:rsidP="00CB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I, II</w:t>
            </w:r>
            <w:bookmarkStart w:id="0" w:name="_GoBack"/>
            <w:bookmarkEnd w:id="0"/>
          </w:p>
        </w:tc>
        <w:tc>
          <w:tcPr>
            <w:tcW w:w="1252" w:type="dxa"/>
          </w:tcPr>
          <w:p w14:paraId="306718D7" w14:textId="77777777" w:rsidR="005D697C" w:rsidRDefault="005D697C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A2954E" w14:textId="77777777" w:rsidTr="00D244B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7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CA1B7E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  <w:p w14:paraId="53193777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  <w:p w14:paraId="0971B78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  <w:p w14:paraId="6A9BAEEE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  <w:p w14:paraId="7192D353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F9B4131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639B0" w14:paraId="5371EFB9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046D2F7" w14:textId="15FCD722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08180A80" w14:textId="28A67C57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1D578FE4" w14:textId="349A908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337EAEE" w14:textId="04470BC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33C82C7" w14:textId="009F8F3F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1296" w14:paraId="57945320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1BC499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9948DAF" w14:textId="5EFF3BA2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30C6E82" w14:textId="2FAEC66E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0DAE986E" w14:textId="42A0D8ED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E1A7200" w14:textId="0220E293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1296" w14:paraId="790C2EA7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188E17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6AD1ACE" w14:textId="23E94F08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532CC69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5B052F70" w14:textId="6E007DDC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08A76F" w14:textId="1FD5F40E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1296" w14:paraId="3C0F927B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66BAFF" w14:textId="5A56AD68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B75E370" w14:textId="0CDB7651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2C908D50" w14:textId="45A2AD34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4EA8877" w14:textId="643AFA56" w:rsidR="00D244B8" w:rsidRDefault="00D244B8" w:rsidP="00735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4820BE7" w14:textId="4889A991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586B"/>
    <w:multiLevelType w:val="hybridMultilevel"/>
    <w:tmpl w:val="C1CE7E7E"/>
    <w:lvl w:ilvl="0" w:tplc="4CE20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460A3"/>
    <w:rsid w:val="00105EF2"/>
    <w:rsid w:val="001103CE"/>
    <w:rsid w:val="0019779A"/>
    <w:rsid w:val="0020718A"/>
    <w:rsid w:val="00246A74"/>
    <w:rsid w:val="00312CA4"/>
    <w:rsid w:val="003244AB"/>
    <w:rsid w:val="003A5BF3"/>
    <w:rsid w:val="003C2F32"/>
    <w:rsid w:val="00431296"/>
    <w:rsid w:val="00445728"/>
    <w:rsid w:val="00470EE2"/>
    <w:rsid w:val="004D6650"/>
    <w:rsid w:val="00523049"/>
    <w:rsid w:val="005715E7"/>
    <w:rsid w:val="005A7BE0"/>
    <w:rsid w:val="005C7E3F"/>
    <w:rsid w:val="005D621A"/>
    <w:rsid w:val="005D697C"/>
    <w:rsid w:val="00631979"/>
    <w:rsid w:val="00662FF9"/>
    <w:rsid w:val="006E5281"/>
    <w:rsid w:val="007106AD"/>
    <w:rsid w:val="007221C9"/>
    <w:rsid w:val="00735683"/>
    <w:rsid w:val="00896D44"/>
    <w:rsid w:val="00955BF0"/>
    <w:rsid w:val="00956A1E"/>
    <w:rsid w:val="009B3D5D"/>
    <w:rsid w:val="00A05D23"/>
    <w:rsid w:val="00A728FF"/>
    <w:rsid w:val="00AA4219"/>
    <w:rsid w:val="00B444D2"/>
    <w:rsid w:val="00B639B0"/>
    <w:rsid w:val="00BC39CF"/>
    <w:rsid w:val="00C217D7"/>
    <w:rsid w:val="00CB000D"/>
    <w:rsid w:val="00CC40E4"/>
    <w:rsid w:val="00D244B8"/>
    <w:rsid w:val="00D5119D"/>
    <w:rsid w:val="00DA2971"/>
    <w:rsid w:val="00DC56AD"/>
    <w:rsid w:val="00F84BAC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36280FEA-63C6-4F73-8050-BF017C2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2</cp:revision>
  <cp:lastPrinted>2015-03-13T02:59:00Z</cp:lastPrinted>
  <dcterms:created xsi:type="dcterms:W3CDTF">2017-04-04T17:09:00Z</dcterms:created>
  <dcterms:modified xsi:type="dcterms:W3CDTF">2017-04-04T17:09:00Z</dcterms:modified>
</cp:coreProperties>
</file>