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8D68A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</w:t>
      </w:r>
      <w:r w:rsidR="004443BE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D44448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A9172B">
        <w:rPr>
          <w:rFonts w:ascii="Arial" w:hAnsi="Arial" w:cs="Arial"/>
          <w:sz w:val="20"/>
          <w:szCs w:val="20"/>
        </w:rPr>
        <w:t xml:space="preserve">Celia Farinal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A9172B">
        <w:rPr>
          <w:rFonts w:ascii="Arial" w:hAnsi="Arial" w:cs="Arial"/>
          <w:sz w:val="20"/>
          <w:szCs w:val="20"/>
        </w:rPr>
        <w:t xml:space="preserve">Elvira Martinez,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Default="00F36C9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14-15 Final Numbers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Pr="00434854" w:rsidRDefault="00F36C9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15-16 Final Allocation</w:t>
      </w:r>
    </w:p>
    <w:p w:rsidR="004443BE" w:rsidRDefault="004443BE" w:rsidP="004443B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Default="00F36C9C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16-17 Budget Premises 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36C9C" w:rsidRDefault="00F36C9C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BAM Committee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36C9C" w:rsidRPr="00D850FE" w:rsidRDefault="00F36C9C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Athletics v. M&amp;O Budgets</w:t>
      </w:r>
    </w:p>
    <w:p w:rsidR="008A49B0" w:rsidRDefault="008A49B0" w:rsidP="008A49B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Sustainability Report </w:t>
      </w:r>
      <w:r w:rsidRPr="00F36C9C">
        <w:rPr>
          <w:rFonts w:ascii="Arial" w:hAnsi="Arial" w:cs="Arial"/>
          <w:strike/>
          <w:sz w:val="20"/>
          <w:szCs w:val="20"/>
        </w:rPr>
        <w:t>March 18, 2016</w:t>
      </w:r>
      <w:r>
        <w:rPr>
          <w:rFonts w:ascii="Arial" w:hAnsi="Arial" w:cs="Arial"/>
          <w:sz w:val="20"/>
          <w:szCs w:val="20"/>
        </w:rPr>
        <w:t xml:space="preserve"> </w:t>
      </w:r>
      <w:r w:rsidRPr="00F36C9C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1</w:t>
      </w:r>
      <w:r w:rsidR="00DA729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2016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Pr="00F36C9C">
        <w:rPr>
          <w:rFonts w:ascii="Arial" w:hAnsi="Arial" w:cs="Arial"/>
          <w:strike/>
          <w:sz w:val="20"/>
          <w:szCs w:val="20"/>
        </w:rPr>
        <w:t>March 18, 2016</w:t>
      </w:r>
      <w:r>
        <w:rPr>
          <w:rFonts w:ascii="Arial" w:hAnsi="Arial" w:cs="Arial"/>
          <w:sz w:val="20"/>
          <w:szCs w:val="20"/>
        </w:rPr>
        <w:t xml:space="preserve">  </w:t>
      </w:r>
      <w:r w:rsidRPr="00F36C9C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 xml:space="preserve"> 1</w:t>
      </w:r>
      <w:r w:rsidR="00DA729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2016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</w:p>
    <w:p w:rsidR="00F36C9C" w:rsidRDefault="00F36C9C" w:rsidP="00F36C9C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A9172B" w:rsidRPr="00A64287" w:rsidRDefault="00A9172B" w:rsidP="00A9172B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F36C9C">
        <w:rPr>
          <w:rFonts w:ascii="Arial" w:hAnsi="Arial" w:cs="Arial"/>
          <w:b/>
          <w:sz w:val="20"/>
          <w:szCs w:val="20"/>
        </w:rPr>
        <w:t>April 1</w:t>
      </w:r>
      <w:r w:rsidR="008D68A8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0DFF-55A5-4298-A68D-178A078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6</cp:revision>
  <cp:lastPrinted>2016-03-31T18:44:00Z</cp:lastPrinted>
  <dcterms:created xsi:type="dcterms:W3CDTF">2016-02-19T14:33:00Z</dcterms:created>
  <dcterms:modified xsi:type="dcterms:W3CDTF">2016-03-31T18:44:00Z</dcterms:modified>
</cp:coreProperties>
</file>