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rsidTr="00664FD3">
        <w:tc>
          <w:tcPr>
            <w:tcW w:w="9872" w:type="dxa"/>
          </w:tcPr>
          <w:p w:rsidR="00E61684" w:rsidRDefault="009F3F41" w:rsidP="009B1F4B">
            <w:smartTag w:uri="urn:schemas-microsoft-com:office:smarttags" w:element="PlaceName">
              <w:r>
                <w:rPr>
                  <w:b/>
                  <w:bCs/>
                  <w:u w:val="single"/>
                </w:rPr>
                <w:t>Porterville</w:t>
              </w:r>
            </w:smartTag>
            <w:r>
              <w:rPr>
                <w:b/>
                <w:bCs/>
                <w:u w:val="single"/>
              </w:rPr>
              <w:t xml:space="preserve"> </w:t>
            </w:r>
            <w:smartTag w:uri="urn:schemas-microsoft-com:office:smarttags" w:element="PlaceType">
              <w:r>
                <w:rPr>
                  <w:b/>
                  <w:bCs/>
                  <w:u w:val="single"/>
                </w:rPr>
                <w:t>College</w:t>
              </w:r>
            </w:smartTag>
            <w:r>
              <w:rPr>
                <w:b/>
                <w:bCs/>
                <w:u w:val="single"/>
              </w:rPr>
              <w:t xml:space="preserve"> </w:t>
            </w:r>
            <w:smartTag w:uri="urn:schemas-microsoft-com:office:smarttags" w:element="place">
              <w:r w:rsidR="00E61684">
                <w:rPr>
                  <w:b/>
                  <w:bCs/>
                  <w:u w:val="single"/>
                </w:rPr>
                <w:t>Mission</w:t>
              </w:r>
            </w:smartTag>
            <w:r w:rsidR="00E61684">
              <w:rPr>
                <w:b/>
                <w:bCs/>
                <w:u w:val="single"/>
              </w:rPr>
              <w:t xml:space="preserve"> Statement</w:t>
            </w:r>
            <w:r w:rsidR="00E61684">
              <w:t>:</w:t>
            </w:r>
          </w:p>
          <w:p w:rsidR="00E61684" w:rsidRDefault="00E61684"/>
          <w:p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rsidR="00D813AA" w:rsidRDefault="00D813AA" w:rsidP="00D813AA"/>
          <w:p w:rsidR="00D813AA" w:rsidRDefault="00D813AA" w:rsidP="00D813AA">
            <w:r>
              <w:t xml:space="preserve">In support of our values and philosophy, </w:t>
            </w:r>
            <w:smartTag w:uri="urn:schemas-microsoft-com:office:smarttags" w:element="place">
              <w:smartTag w:uri="urn:schemas-microsoft-com:office:smarttags" w:element="PlaceName">
                <w:r>
                  <w:t>Porterville</w:t>
                </w:r>
              </w:smartTag>
              <w:r>
                <w:t xml:space="preserve"> </w:t>
              </w:r>
              <w:smartTag w:uri="urn:schemas-microsoft-com:office:smarttags" w:element="PlaceType">
                <w:r>
                  <w:t>College</w:t>
                </w:r>
              </w:smartTag>
            </w:smartTag>
            <w:r>
              <w:t xml:space="preserve"> will:</w:t>
            </w:r>
          </w:p>
          <w:p w:rsidR="00D813AA" w:rsidRDefault="00D813AA" w:rsidP="00D813AA"/>
          <w:p w:rsidR="00D813AA" w:rsidRDefault="00D813AA" w:rsidP="00D813AA">
            <w:pPr>
              <w:numPr>
                <w:ilvl w:val="0"/>
                <w:numId w:val="17"/>
              </w:numPr>
            </w:pPr>
            <w:r>
              <w:t>Provide quality academic programs to all students who are capable of benefiting from community college instruction.</w:t>
            </w:r>
          </w:p>
          <w:p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rsidR="00D813AA" w:rsidRDefault="00D813AA" w:rsidP="00D813AA">
            <w:pPr>
              <w:numPr>
                <w:ilvl w:val="0"/>
                <w:numId w:val="17"/>
              </w:numPr>
            </w:pPr>
            <w:r>
              <w:t>Prepare students for transfer and success at four-year institutions.</w:t>
            </w:r>
          </w:p>
          <w:p w:rsidR="00D813AA" w:rsidRDefault="00D813AA" w:rsidP="00D813AA">
            <w:pPr>
              <w:numPr>
                <w:ilvl w:val="0"/>
                <w:numId w:val="17"/>
              </w:numPr>
            </w:pPr>
            <w:r>
              <w:t>Provide courses and training to prepare students for employment or to enhance skills within their current careers.</w:t>
            </w:r>
          </w:p>
          <w:p w:rsidR="00D813AA" w:rsidRDefault="00D813AA" w:rsidP="00D813AA">
            <w:pPr>
              <w:numPr>
                <w:ilvl w:val="0"/>
                <w:numId w:val="17"/>
              </w:numPr>
            </w:pPr>
            <w:r>
              <w:t>Provide developmental education to students who need to enhance their knowledge and understanding of basic skills.</w:t>
            </w:r>
          </w:p>
          <w:p w:rsidR="00D813AA" w:rsidRPr="00AE4FB7" w:rsidRDefault="00D813AA" w:rsidP="00D813AA">
            <w:pPr>
              <w:numPr>
                <w:ilvl w:val="0"/>
                <w:numId w:val="17"/>
              </w:numPr>
            </w:pPr>
            <w:r>
              <w:t>Recognize student achievement through awarding degrees, certificates, grants, and scholarships.</w:t>
            </w:r>
          </w:p>
          <w:p w:rsidR="009F3F41" w:rsidRDefault="009F3F41" w:rsidP="009F3F41"/>
          <w:p w:rsidR="009F3F41" w:rsidRDefault="009F3F41" w:rsidP="009F3F41">
            <w:r>
              <w:rPr>
                <w:b/>
                <w:bCs/>
                <w:u w:val="single"/>
              </w:rPr>
              <w:t xml:space="preserve">Program </w:t>
            </w:r>
            <w:smartTag w:uri="urn:schemas-microsoft-com:office:smarttags" w:element="place">
              <w:r>
                <w:rPr>
                  <w:b/>
                  <w:bCs/>
                  <w:u w:val="single"/>
                </w:rPr>
                <w:t>Mission</w:t>
              </w:r>
            </w:smartTag>
            <w:r>
              <w:rPr>
                <w:b/>
                <w:bCs/>
                <w:u w:val="single"/>
              </w:rPr>
              <w:t xml:space="preserve"> Statement</w:t>
            </w:r>
            <w:r>
              <w:t>:</w:t>
            </w:r>
          </w:p>
          <w:p w:rsidR="004365D2" w:rsidRDefault="004365D2"/>
          <w:p w:rsidR="000D0604" w:rsidRDefault="006A42B1">
            <w:r w:rsidRPr="006A42B1">
              <w:t xml:space="preserve">The mission of the Admissions and Records </w:t>
            </w:r>
            <w:r w:rsidR="00E3702C">
              <w:t>Office</w:t>
            </w:r>
            <w:r w:rsidRPr="006A42B1">
              <w:t xml:space="preserve"> is to facilitate student access to the educational opportunities offered by </w:t>
            </w:r>
            <w:r>
              <w:t>Porterville College</w:t>
            </w:r>
            <w:r w:rsidRPr="006A42B1">
              <w:t xml:space="preserve"> through comprehensive enrollment services</w:t>
            </w:r>
            <w:r w:rsidR="00BC0E8C">
              <w:t xml:space="preserve"> while providing responsive, respectful and welcoming service to students, faculty, staff and the community we serve.</w:t>
            </w:r>
          </w:p>
          <w:p w:rsidR="00BC0E8C" w:rsidRDefault="00BC0E8C"/>
          <w:p w:rsidR="00A10B92" w:rsidRDefault="009D5533" w:rsidP="00A10B92">
            <w:r w:rsidRPr="009F7AB7">
              <w:rPr>
                <w:b/>
                <w:bCs/>
                <w:highlight w:val="yellow"/>
                <w:u w:val="single"/>
              </w:rPr>
              <w:t xml:space="preserve">Current </w:t>
            </w:r>
            <w:r w:rsidR="0022051C" w:rsidRPr="009F7AB7">
              <w:rPr>
                <w:b/>
                <w:bCs/>
                <w:highlight w:val="yellow"/>
                <w:u w:val="single"/>
              </w:rPr>
              <w:t>Service Area</w:t>
            </w:r>
            <w:r w:rsidR="00A10B92" w:rsidRPr="009F7AB7">
              <w:rPr>
                <w:b/>
                <w:bCs/>
                <w:highlight w:val="yellow"/>
                <w:u w:val="single"/>
              </w:rPr>
              <w:t xml:space="preserve"> Outcomes</w:t>
            </w:r>
            <w:r w:rsidRPr="009F7AB7">
              <w:rPr>
                <w:b/>
                <w:bCs/>
                <w:highlight w:val="yellow"/>
                <w:u w:val="single"/>
              </w:rPr>
              <w:t xml:space="preserve"> (SAO)</w:t>
            </w:r>
            <w:r w:rsidR="00A10B92" w:rsidRPr="009F7AB7">
              <w:rPr>
                <w:highlight w:val="yellow"/>
              </w:rPr>
              <w:t>:</w:t>
            </w:r>
          </w:p>
          <w:p w:rsidR="00664FD3" w:rsidRDefault="00664FD3" w:rsidP="00A10B92"/>
          <w:p w:rsidR="00E66158" w:rsidRDefault="00E66158" w:rsidP="00E66158">
            <w:r w:rsidRPr="00E66158">
              <w:rPr>
                <w:b/>
              </w:rPr>
              <w:t>SAO 1</w:t>
            </w:r>
            <w:r>
              <w:t>: Upon completion of the college application, new students will understand the next steps</w:t>
            </w:r>
          </w:p>
          <w:p w:rsidR="00E66158" w:rsidRDefault="00E66158" w:rsidP="00E66158">
            <w:r>
              <w:t xml:space="preserve">leading to </w:t>
            </w:r>
            <w:r w:rsidR="00117708">
              <w:t xml:space="preserve">an academic </w:t>
            </w:r>
            <w:r w:rsidR="002D7322">
              <w:t>path</w:t>
            </w:r>
            <w:r w:rsidR="00117708">
              <w:t xml:space="preserve">way and </w:t>
            </w:r>
            <w:r>
              <w:t>course enrollment.</w:t>
            </w:r>
            <w:r w:rsidR="008C6641">
              <w:t xml:space="preserve"> The target goal will be 80% </w:t>
            </w:r>
            <w:r w:rsidR="000C409C">
              <w:t>understanding and satisfaction</w:t>
            </w:r>
            <w:r w:rsidR="008C6641">
              <w:t xml:space="preserve"> with student support services, resources, communication and technologies.</w:t>
            </w:r>
          </w:p>
          <w:p w:rsidR="009D5533" w:rsidRDefault="009D5533" w:rsidP="00E66158">
            <w:r>
              <w:t>Assessment Method:</w:t>
            </w:r>
            <w:r w:rsidR="008C6641">
              <w:t xml:space="preserve"> Students will complete a survey.</w:t>
            </w:r>
          </w:p>
          <w:p w:rsidR="00E66158" w:rsidRDefault="00E66158">
            <w:pPr>
              <w:rPr>
                <w:b/>
              </w:rPr>
            </w:pPr>
          </w:p>
          <w:p w:rsidR="00D3173A" w:rsidRDefault="00E3702C">
            <w:r w:rsidRPr="00E3702C">
              <w:rPr>
                <w:b/>
              </w:rPr>
              <w:t xml:space="preserve">SAO </w:t>
            </w:r>
            <w:r w:rsidR="00E66158">
              <w:rPr>
                <w:b/>
              </w:rPr>
              <w:t>2</w:t>
            </w:r>
            <w:r>
              <w:t xml:space="preserve">: </w:t>
            </w:r>
            <w:r w:rsidR="002E6545" w:rsidRPr="002E6545">
              <w:t xml:space="preserve">Students will be able to understand the graduation evaluation process and apply for certificates and/or degrees by the </w:t>
            </w:r>
            <w:r w:rsidR="00CA2A3B">
              <w:t xml:space="preserve">appropriate </w:t>
            </w:r>
            <w:r w:rsidR="002E6545" w:rsidRPr="002E6545">
              <w:t>deadline</w:t>
            </w:r>
            <w:r w:rsidR="00CA2A3B">
              <w:t>s</w:t>
            </w:r>
            <w:r w:rsidR="002E6545" w:rsidRPr="002E6545">
              <w:t>.</w:t>
            </w:r>
            <w:r w:rsidR="008C6641">
              <w:t xml:space="preserve"> The target goal will be 80% </w:t>
            </w:r>
            <w:r w:rsidR="000C409C">
              <w:t>understanding and satisfaction</w:t>
            </w:r>
            <w:r w:rsidR="008C6641">
              <w:t xml:space="preserve"> with student support services, resources, communication and technologies.</w:t>
            </w:r>
          </w:p>
          <w:p w:rsidR="009D5533" w:rsidRDefault="009D5533">
            <w:r>
              <w:t>Assessment Method:</w:t>
            </w:r>
            <w:r w:rsidR="008C6641">
              <w:t xml:space="preserve"> Students will complete a survey.</w:t>
            </w:r>
          </w:p>
          <w:p w:rsidR="002E6545" w:rsidRDefault="008C6641">
            <w:r>
              <w:t xml:space="preserve"> </w:t>
            </w:r>
          </w:p>
          <w:p w:rsidR="002E6545" w:rsidRDefault="00E3702C">
            <w:r w:rsidRPr="00E3702C">
              <w:rPr>
                <w:b/>
              </w:rPr>
              <w:t xml:space="preserve">SAO </w:t>
            </w:r>
            <w:r w:rsidR="00E66158">
              <w:rPr>
                <w:b/>
              </w:rPr>
              <w:t>3</w:t>
            </w:r>
            <w:r>
              <w:t xml:space="preserve">: </w:t>
            </w:r>
            <w:r w:rsidR="002E6545" w:rsidRPr="002E6545">
              <w:t xml:space="preserve">Students will understand that all fees are due </w:t>
            </w:r>
            <w:r w:rsidR="001D5D51">
              <w:t xml:space="preserve">10 days after </w:t>
            </w:r>
            <w:r w:rsidR="002E6545" w:rsidRPr="002E6545">
              <w:t>registration and the resulting consequences of unpaid balances.</w:t>
            </w:r>
            <w:r w:rsidR="008C6641">
              <w:t xml:space="preserve">  The target goal will be 80% </w:t>
            </w:r>
            <w:r w:rsidR="000C409C">
              <w:t>understanding and satisfaction</w:t>
            </w:r>
            <w:r w:rsidR="008C6641">
              <w:t xml:space="preserve"> with student support services, resources, communication and technologies.</w:t>
            </w:r>
          </w:p>
          <w:p w:rsidR="009D5533" w:rsidRPr="001D5D51" w:rsidRDefault="009D5533" w:rsidP="009D5533">
            <w:r>
              <w:t>Assessment Method:</w:t>
            </w:r>
            <w:r w:rsidR="008C6641">
              <w:t xml:space="preserve"> Students will complete a survey.</w:t>
            </w:r>
          </w:p>
          <w:p w:rsidR="009D5533" w:rsidRDefault="009D5533" w:rsidP="001D5D51"/>
          <w:p w:rsidR="008C6641" w:rsidRDefault="008C6641" w:rsidP="001D5D51">
            <w:r>
              <w:t xml:space="preserve">Additional Comments: </w:t>
            </w:r>
            <w:r w:rsidR="001D5D51" w:rsidRPr="001D5D51">
              <w:t xml:space="preserve">Current service area outcomes will be assessed with </w:t>
            </w:r>
            <w:r w:rsidR="004B19F1">
              <w:t xml:space="preserve">Comevo </w:t>
            </w:r>
            <w:r w:rsidR="001D5D51" w:rsidRPr="001D5D51">
              <w:t>surveys/questionnaires sent to students’ email</w:t>
            </w:r>
            <w:r w:rsidR="004B19F1">
              <w:t xml:space="preserve"> </w:t>
            </w:r>
            <w:r w:rsidR="001D5D51" w:rsidRPr="001D5D51">
              <w:t>accounts. Also, beginning in Spring 20</w:t>
            </w:r>
            <w:r w:rsidR="001D5D51">
              <w:t>21</w:t>
            </w:r>
            <w:r w:rsidR="001D5D51" w:rsidRPr="001D5D51">
              <w:t>, access</w:t>
            </w:r>
            <w:r w:rsidR="00817D8B">
              <w:t>/</w:t>
            </w:r>
            <w:r w:rsidR="001D5D51" w:rsidRPr="001D5D51">
              <w:t xml:space="preserve">satisfaction surveys will be conducted via orientation workshops and during registration events. </w:t>
            </w:r>
          </w:p>
          <w:p w:rsidR="008C6641" w:rsidRDefault="008C6641" w:rsidP="001D5D51"/>
          <w:p w:rsidR="001D5D51" w:rsidRDefault="001D5D51" w:rsidP="001D5D51">
            <w:r w:rsidRPr="001D5D51">
              <w:t xml:space="preserve">The target goal will be 80% </w:t>
            </w:r>
            <w:r w:rsidR="000C409C">
              <w:t xml:space="preserve">understanding and </w:t>
            </w:r>
            <w:r w:rsidRPr="001D5D51">
              <w:t xml:space="preserve">satisfaction </w:t>
            </w:r>
            <w:r w:rsidR="004365D2">
              <w:t xml:space="preserve">ratings </w:t>
            </w:r>
            <w:r w:rsidRPr="001D5D51">
              <w:t>with</w:t>
            </w:r>
            <w:r w:rsidR="004B19F1">
              <w:t xml:space="preserve"> </w:t>
            </w:r>
            <w:r w:rsidRPr="001D5D51">
              <w:t>student support services, resources</w:t>
            </w:r>
            <w:r w:rsidR="004365D2">
              <w:t>, communication</w:t>
            </w:r>
            <w:r w:rsidRPr="001D5D51">
              <w:t xml:space="preserve"> and technologies.</w:t>
            </w:r>
            <w:r w:rsidR="002D2DFE">
              <w:t xml:space="preserve">  Students will also receive a </w:t>
            </w:r>
            <w:r w:rsidR="00AB7E14">
              <w:t xml:space="preserve">welcome </w:t>
            </w:r>
            <w:r w:rsidR="002D2DFE">
              <w:t>email regarding</w:t>
            </w:r>
            <w:r w:rsidR="00AB7E14">
              <w:t xml:space="preserve"> next steps after completing their </w:t>
            </w:r>
            <w:proofErr w:type="spellStart"/>
            <w:r w:rsidR="00AB7E14">
              <w:t>CCCApply</w:t>
            </w:r>
            <w:proofErr w:type="spellEnd"/>
            <w:r w:rsidR="00AB7E14">
              <w:t xml:space="preserve"> admission application to Porterville College</w:t>
            </w:r>
            <w:r w:rsidR="00EF4AA8">
              <w:t xml:space="preserve"> as well </w:t>
            </w:r>
            <w:r w:rsidR="00EF4AA8" w:rsidRPr="00EF4AA8">
              <w:t xml:space="preserve">as </w:t>
            </w:r>
            <w:r w:rsidR="00652D08" w:rsidRPr="00EF4AA8">
              <w:t>Student Success Checklist</w:t>
            </w:r>
            <w:r w:rsidR="00EF4AA8" w:rsidRPr="00EF4AA8">
              <w:t>s that will outline resources and important information needed to be successful during the</w:t>
            </w:r>
            <w:r w:rsidR="008C6641">
              <w:t>ir</w:t>
            </w:r>
            <w:r w:rsidR="00EF4AA8" w:rsidRPr="00EF4AA8">
              <w:t xml:space="preserve"> academic journey.</w:t>
            </w:r>
            <w:r w:rsidR="00B906E0">
              <w:t xml:space="preserve">  </w:t>
            </w:r>
          </w:p>
          <w:p w:rsidR="009D5533" w:rsidRDefault="009D5533" w:rsidP="001D5D51"/>
          <w:p w:rsidR="008B050C" w:rsidRDefault="008B050C" w:rsidP="008B050C">
            <w:pPr>
              <w:rPr>
                <w:b/>
              </w:rPr>
            </w:pPr>
            <w:r w:rsidRPr="009D5533">
              <w:rPr>
                <w:b/>
                <w:highlight w:val="yellow"/>
              </w:rPr>
              <w:t xml:space="preserve">Prior Service Area </w:t>
            </w:r>
            <w:r w:rsidRPr="00173DDE">
              <w:rPr>
                <w:b/>
                <w:highlight w:val="yellow"/>
              </w:rPr>
              <w:t>Outcomes (SAO):</w:t>
            </w:r>
          </w:p>
          <w:p w:rsidR="004672EE" w:rsidRPr="004672EE" w:rsidRDefault="004672EE" w:rsidP="008B050C">
            <w:pPr>
              <w:rPr>
                <w:b/>
              </w:rPr>
            </w:pPr>
          </w:p>
          <w:p w:rsidR="008B050C" w:rsidRDefault="008B050C" w:rsidP="008B050C">
            <w:r w:rsidRPr="00173DDE">
              <w:rPr>
                <w:b/>
              </w:rPr>
              <w:t>SAO 1:</w:t>
            </w:r>
            <w:r>
              <w:t xml:space="preserve"> Upon completion of the college application, new students will understand the next steps</w:t>
            </w:r>
          </w:p>
          <w:p w:rsidR="008B050C" w:rsidRDefault="008B050C" w:rsidP="008B050C">
            <w:r>
              <w:t>leading to course enrollment.</w:t>
            </w:r>
          </w:p>
          <w:p w:rsidR="00117708" w:rsidRDefault="00117708" w:rsidP="008B050C"/>
          <w:p w:rsidR="008B050C" w:rsidRDefault="008B050C" w:rsidP="008B050C">
            <w:r w:rsidRPr="00173DDE">
              <w:rPr>
                <w:b/>
              </w:rPr>
              <w:t>SAO 2:</w:t>
            </w:r>
            <w:r>
              <w:t xml:space="preserve"> Student usage of the </w:t>
            </w:r>
            <w:proofErr w:type="spellStart"/>
            <w:r>
              <w:t>DegreeWorks</w:t>
            </w:r>
            <w:proofErr w:type="spellEnd"/>
            <w:r>
              <w:t xml:space="preserve"> system will increase by 3% annually to assist with</w:t>
            </w:r>
          </w:p>
          <w:p w:rsidR="008B050C" w:rsidRDefault="008B050C" w:rsidP="008B050C">
            <w:r>
              <w:t>success outcomes in degree completion.</w:t>
            </w:r>
          </w:p>
          <w:p w:rsidR="00117708" w:rsidRDefault="00117708" w:rsidP="008B050C"/>
          <w:p w:rsidR="008B050C" w:rsidRDefault="008B050C" w:rsidP="008B050C">
            <w:r w:rsidRPr="00173DDE">
              <w:rPr>
                <w:b/>
              </w:rPr>
              <w:t>SAO 3:</w:t>
            </w:r>
            <w:r>
              <w:t xml:space="preserve"> Students will continue to maintain a high level of student satisfaction with the services</w:t>
            </w:r>
          </w:p>
          <w:p w:rsidR="008B050C" w:rsidRDefault="008B050C" w:rsidP="008B050C">
            <w:r>
              <w:t>provided by the Enrollment Services staff such as application process, registration and academic</w:t>
            </w:r>
          </w:p>
          <w:p w:rsidR="008B050C" w:rsidRDefault="008B050C" w:rsidP="008B050C">
            <w:r>
              <w:t>policies/procedures.</w:t>
            </w:r>
          </w:p>
          <w:p w:rsidR="00117708" w:rsidRDefault="00117708" w:rsidP="008B050C"/>
          <w:p w:rsidR="008B050C" w:rsidRDefault="008B050C" w:rsidP="008B050C">
            <w:r w:rsidRPr="00173DDE">
              <w:rPr>
                <w:b/>
              </w:rPr>
              <w:t>SAO 4:</w:t>
            </w:r>
            <w:r>
              <w:t xml:space="preserve"> Students will be able to order their Porterville College transcripts using </w:t>
            </w:r>
            <w:proofErr w:type="spellStart"/>
            <w:r>
              <w:t>TranscriptsPlus</w:t>
            </w:r>
            <w:proofErr w:type="spellEnd"/>
            <w:r>
              <w:t>.</w:t>
            </w:r>
          </w:p>
          <w:p w:rsidR="00E3702C" w:rsidRDefault="00E3702C" w:rsidP="008B050C"/>
          <w:p w:rsidR="006C1EC4" w:rsidRPr="006C1EC4" w:rsidRDefault="006C1EC4" w:rsidP="00B12AE5">
            <w:r>
              <w:rPr>
                <w:b/>
              </w:rPr>
              <w:t xml:space="preserve">Prior Service Area Outcome 1 </w:t>
            </w:r>
            <w:r>
              <w:t xml:space="preserve">was based on students being informed about next steps leading to course enrollment.  It was assessed by </w:t>
            </w:r>
            <w:r w:rsidR="00FE17B0">
              <w:t xml:space="preserve">monitoring notifications/emails sent out using a Cognos report that lists students that have been admitted to the college but have not enrolled yet.  The report is downloaded and staff communicate with students using </w:t>
            </w:r>
            <w:proofErr w:type="spellStart"/>
            <w:r w:rsidR="00FE17B0">
              <w:t>CampusCast</w:t>
            </w:r>
            <w:proofErr w:type="spellEnd"/>
            <w:r w:rsidR="00FE17B0">
              <w:t>/Navigate</w:t>
            </w:r>
            <w:r>
              <w:t xml:space="preserve"> </w:t>
            </w:r>
            <w:r w:rsidR="00FE17B0">
              <w:t>to send text messages and emails to students explaining next steps for enrollment.</w:t>
            </w:r>
            <w:r>
              <w:t xml:space="preserve"> </w:t>
            </w:r>
          </w:p>
          <w:p w:rsidR="006C1EC4" w:rsidRDefault="006C1EC4" w:rsidP="00B12AE5">
            <w:pPr>
              <w:rPr>
                <w:b/>
              </w:rPr>
            </w:pPr>
          </w:p>
          <w:p w:rsidR="00FE17B0" w:rsidRDefault="00FE17B0" w:rsidP="00B12AE5">
            <w:pPr>
              <w:rPr>
                <w:b/>
              </w:rPr>
            </w:pPr>
            <w:r w:rsidRPr="00756305">
              <w:rPr>
                <w:b/>
              </w:rPr>
              <w:t>Prior Service Area Outcome 2</w:t>
            </w:r>
          </w:p>
          <w:p w:rsidR="00B906E0" w:rsidRDefault="00B906E0" w:rsidP="00B906E0">
            <w:r w:rsidRPr="00756305">
              <w:t xml:space="preserve">While our goal was to assess the usage of </w:t>
            </w:r>
            <w:proofErr w:type="spellStart"/>
            <w:r w:rsidRPr="00756305">
              <w:t>DegreeWorks</w:t>
            </w:r>
            <w:proofErr w:type="spellEnd"/>
            <w:r w:rsidR="00756305">
              <w:t xml:space="preserve"> (</w:t>
            </w:r>
            <w:proofErr w:type="spellStart"/>
            <w:r w:rsidR="00756305">
              <w:t>MyDegreePath</w:t>
            </w:r>
            <w:proofErr w:type="spellEnd"/>
            <w:r w:rsidR="00756305">
              <w:t>)</w:t>
            </w:r>
            <w:r w:rsidRPr="00756305">
              <w:t xml:space="preserve"> via data accessed from District Office, it came to our attention that the </w:t>
            </w:r>
            <w:proofErr w:type="spellStart"/>
            <w:r w:rsidRPr="00756305">
              <w:t>DegreeWorks</w:t>
            </w:r>
            <w:proofErr w:type="spellEnd"/>
            <w:r w:rsidRPr="00756305">
              <w:t xml:space="preserve"> system was not able to determine usage.</w:t>
            </w:r>
            <w:r w:rsidR="00756305">
              <w:t xml:space="preserve">  </w:t>
            </w:r>
            <w:r w:rsidRPr="00756305">
              <w:t>W</w:t>
            </w:r>
            <w:r w:rsidRPr="00B906E0">
              <w:t xml:space="preserve">e have no way to know how many users are logging into </w:t>
            </w:r>
            <w:proofErr w:type="spellStart"/>
            <w:r w:rsidRPr="00756305">
              <w:t>De</w:t>
            </w:r>
            <w:r w:rsidRPr="00B906E0">
              <w:t>gree</w:t>
            </w:r>
            <w:r w:rsidRPr="00756305">
              <w:t>W</w:t>
            </w:r>
            <w:r w:rsidRPr="00B906E0">
              <w:t>orks</w:t>
            </w:r>
            <w:proofErr w:type="spellEnd"/>
            <w:r w:rsidRPr="00B906E0">
              <w:t xml:space="preserve"> for any particular period of time. We can only query how many users are logged in at </w:t>
            </w:r>
            <w:r w:rsidRPr="00756305">
              <w:t>the</w:t>
            </w:r>
            <w:r w:rsidRPr="00B906E0">
              <w:t xml:space="preserve"> moment</w:t>
            </w:r>
            <w:r w:rsidRPr="00756305">
              <w:t xml:space="preserve">, however, </w:t>
            </w:r>
            <w:r w:rsidRPr="00B906E0">
              <w:t>there is nothing in the application recording logins for a given period</w:t>
            </w:r>
            <w:r w:rsidR="00756305">
              <w:t xml:space="preserve">.  Over the past three years, </w:t>
            </w:r>
            <w:proofErr w:type="spellStart"/>
            <w:r w:rsidR="00756305">
              <w:t>MyDegreePath</w:t>
            </w:r>
            <w:proofErr w:type="spellEnd"/>
            <w:r w:rsidR="00756305">
              <w:t xml:space="preserve"> workshops have been offered throughout the year for students.  All students are provided access once they enroll in courses.  </w:t>
            </w:r>
            <w:proofErr w:type="spellStart"/>
            <w:r w:rsidR="00756305">
              <w:t>DegreeWorks</w:t>
            </w:r>
            <w:proofErr w:type="spellEnd"/>
            <w:r w:rsidR="00756305">
              <w:t xml:space="preserve"> is a degree audit system that m</w:t>
            </w:r>
            <w:r w:rsidR="00756305" w:rsidRPr="00756305">
              <w:t>onitor</w:t>
            </w:r>
            <w:r w:rsidR="00756305">
              <w:t>s</w:t>
            </w:r>
            <w:r w:rsidR="00756305" w:rsidRPr="00756305">
              <w:t xml:space="preserve"> progress toward degree completion and clearly indicate</w:t>
            </w:r>
            <w:r w:rsidR="00756305">
              <w:t>s</w:t>
            </w:r>
            <w:r w:rsidR="00756305" w:rsidRPr="00756305">
              <w:t xml:space="preserve"> which course requirements have been met.</w:t>
            </w:r>
            <w:r w:rsidR="00756305">
              <w:t xml:space="preserve">  Counselors complete student education plans for students using this platform and </w:t>
            </w:r>
            <w:proofErr w:type="gramStart"/>
            <w:r w:rsidR="00756305">
              <w:t>students</w:t>
            </w:r>
            <w:proofErr w:type="gramEnd"/>
            <w:r w:rsidR="00756305">
              <w:t xml:space="preserve"> login to view progress </w:t>
            </w:r>
            <w:r w:rsidR="00061CCF">
              <w:t>in order to</w:t>
            </w:r>
            <w:r w:rsidR="00756305">
              <w:t xml:space="preserve"> stay on track for graduation/completion.</w:t>
            </w:r>
          </w:p>
          <w:p w:rsidR="00B906E0" w:rsidRDefault="00B906E0" w:rsidP="00B12AE5">
            <w:pPr>
              <w:rPr>
                <w:b/>
              </w:rPr>
            </w:pPr>
          </w:p>
          <w:p w:rsidR="00067F68" w:rsidRDefault="00B12AE5" w:rsidP="00B12AE5">
            <w:r w:rsidRPr="006C1EC4">
              <w:rPr>
                <w:b/>
              </w:rPr>
              <w:t xml:space="preserve">Prior </w:t>
            </w:r>
            <w:r w:rsidR="001D5D51" w:rsidRPr="006C1EC4">
              <w:rPr>
                <w:b/>
              </w:rPr>
              <w:t>S</w:t>
            </w:r>
            <w:r w:rsidR="008B050C" w:rsidRPr="006C1EC4">
              <w:rPr>
                <w:b/>
              </w:rPr>
              <w:t xml:space="preserve">ervice </w:t>
            </w:r>
            <w:r w:rsidRPr="006C1EC4">
              <w:rPr>
                <w:b/>
              </w:rPr>
              <w:t>A</w:t>
            </w:r>
            <w:r w:rsidR="008B050C" w:rsidRPr="006C1EC4">
              <w:rPr>
                <w:b/>
              </w:rPr>
              <w:t xml:space="preserve">rea </w:t>
            </w:r>
            <w:r w:rsidR="001545E3" w:rsidRPr="006C1EC4">
              <w:rPr>
                <w:b/>
              </w:rPr>
              <w:t>O</w:t>
            </w:r>
            <w:r w:rsidR="008B050C" w:rsidRPr="006C1EC4">
              <w:rPr>
                <w:b/>
              </w:rPr>
              <w:t>utcome</w:t>
            </w:r>
            <w:r w:rsidRPr="006C1EC4">
              <w:rPr>
                <w:b/>
              </w:rPr>
              <w:t xml:space="preserve"> 3</w:t>
            </w:r>
            <w:r>
              <w:t xml:space="preserve"> was assessed via an online Student Services Satisfaction Survey.  The survey was made available during the spring 2019 semester and emailed to all students who had completed an admission application for the 18-19 year.  Questions included in the survey involved</w:t>
            </w:r>
            <w:r w:rsidR="00BD108C">
              <w:t xml:space="preserve"> placement, orientation, completing an education plan, meeting with a counselor, use of student services technology, student services resources available, recommending Porterville College to others, ethnicity, student groups, gender and high school attended.  There were 119 survey responses</w:t>
            </w:r>
            <w:r w:rsidR="00151672">
              <w:t xml:space="preserve"> returned</w:t>
            </w:r>
            <w:r w:rsidR="00BD108C">
              <w:t xml:space="preserve">.  </w:t>
            </w:r>
          </w:p>
          <w:p w:rsidR="00B12AE5" w:rsidRDefault="00B12AE5" w:rsidP="00B12AE5"/>
          <w:p w:rsidR="00BD108C" w:rsidRPr="00BD108C" w:rsidRDefault="00BD108C" w:rsidP="00BD108C">
            <w:r w:rsidRPr="00BD108C">
              <w:t xml:space="preserve">Porterville College students utilized several of the technology platforms with an average of 99% of students operating Canvas. Throughout the survey it </w:t>
            </w:r>
            <w:r>
              <w:t>was</w:t>
            </w:r>
            <w:r w:rsidRPr="00BD108C">
              <w:t xml:space="preserve"> evident students are unaware of the resources that are available to them. For instance, only 2.1% of students are informed of the online counseling (Cranium Café) option. The level of satisfaction in Porterville College support services had a high percentage of excellent and good scored on each resource that is available to students.  A small percentage of each support services were rated poorly, but on average the majority of students are happy with the support services that are offered to them at Porterville College.</w:t>
            </w:r>
          </w:p>
          <w:p w:rsidR="00BD108C" w:rsidRDefault="00BD108C" w:rsidP="00BD108C"/>
          <w:p w:rsidR="00BD108C" w:rsidRDefault="00BD108C" w:rsidP="00BD108C">
            <w:r w:rsidRPr="00BD108C">
              <w:t xml:space="preserve">Many students would recommend Porterville College to others based on their experiences thus far. The population is extremely diverse, over 81% of students are first generation college students. The majority of the student population does identify as female which is 73.5% compared to males at 26.5%.  Porterville College has a predominant population of individuals identifying as either Hispanic or Latino with a response of 74.3%. </w:t>
            </w:r>
          </w:p>
          <w:p w:rsidR="00BD108C" w:rsidRDefault="00BD108C" w:rsidP="00BD108C"/>
          <w:p w:rsidR="00BD108C" w:rsidRPr="00BD108C" w:rsidRDefault="00BD108C" w:rsidP="00BD108C">
            <w:r w:rsidRPr="00BD108C">
              <w:t xml:space="preserve">Many students attended and transferred from Monache and Porterville High School at the highest rate compared to other schools in the area. </w:t>
            </w:r>
          </w:p>
          <w:p w:rsidR="00BD108C" w:rsidRDefault="00BD108C" w:rsidP="00BD108C"/>
          <w:p w:rsidR="00BD108C" w:rsidRPr="00BD108C" w:rsidRDefault="00BD108C" w:rsidP="00BD108C">
            <w:r w:rsidRPr="00BD108C">
              <w:t>The recommendations and suggestions that were noted in the survey are more courses offered in the evening, counselors/advisor provide more thorough advising, and cafeteria offering more healthy food options. Overall, many students admired the counselors and the campus for the remarkable services and resources that are available to students and the benefits from the tight knit environment of the Porterville College campus.</w:t>
            </w:r>
          </w:p>
          <w:p w:rsidR="00B12AE5" w:rsidRDefault="00B12AE5" w:rsidP="00B12AE5"/>
          <w:p w:rsidR="00FE17B0" w:rsidRPr="00395ED5" w:rsidRDefault="00FE17B0" w:rsidP="00B12AE5">
            <w:r w:rsidRPr="00395ED5">
              <w:rPr>
                <w:b/>
              </w:rPr>
              <w:t>Prior Service Area Outcome 4</w:t>
            </w:r>
            <w:r w:rsidR="00D772FC" w:rsidRPr="00395ED5">
              <w:t xml:space="preserve"> was assessed </w:t>
            </w:r>
            <w:r w:rsidR="0007739C" w:rsidRPr="00395ED5">
              <w:t>by monitoring</w:t>
            </w:r>
            <w:r w:rsidR="00D772FC" w:rsidRPr="00395ED5">
              <w:t xml:space="preserve"> </w:t>
            </w:r>
            <w:r w:rsidR="0007739C" w:rsidRPr="00395ED5">
              <w:t>Transcripts Plus delivery trends and completed orders by service type</w:t>
            </w:r>
            <w:r w:rsidR="00395ED5" w:rsidRPr="00395ED5">
              <w:t xml:space="preserve"> data.</w:t>
            </w:r>
            <w:r w:rsidR="0007739C" w:rsidRPr="00395ED5">
              <w:t xml:space="preserve">  A data analysis shows a</w:t>
            </w:r>
            <w:r w:rsidR="00395ED5" w:rsidRPr="00395ED5">
              <w:t xml:space="preserve"> 16%</w:t>
            </w:r>
            <w:r w:rsidR="0007739C" w:rsidRPr="00395ED5">
              <w:t xml:space="preserve"> increase in </w:t>
            </w:r>
            <w:r w:rsidR="00395ED5" w:rsidRPr="00395ED5">
              <w:t xml:space="preserve">student </w:t>
            </w:r>
            <w:r w:rsidR="0007739C" w:rsidRPr="00395ED5">
              <w:t xml:space="preserve">usage </w:t>
            </w:r>
            <w:r w:rsidR="00395ED5" w:rsidRPr="00395ED5">
              <w:t>from</w:t>
            </w:r>
            <w:r w:rsidR="0007739C" w:rsidRPr="00395ED5">
              <w:t xml:space="preserve"> </w:t>
            </w:r>
            <w:r w:rsidR="00395ED5" w:rsidRPr="00395ED5">
              <w:t xml:space="preserve">academic year </w:t>
            </w:r>
            <w:r w:rsidR="0007739C" w:rsidRPr="00395ED5">
              <w:t xml:space="preserve">2018-2019 </w:t>
            </w:r>
            <w:r w:rsidR="00395ED5" w:rsidRPr="00395ED5">
              <w:t>to the</w:t>
            </w:r>
            <w:r w:rsidR="0007739C" w:rsidRPr="00395ED5">
              <w:t xml:space="preserve"> 2019-2020 year</w:t>
            </w:r>
            <w:r w:rsidR="00551C5F">
              <w:t xml:space="preserve"> via the online Transcripts Plus link</w:t>
            </w:r>
            <w:r w:rsidR="0002338A">
              <w:t>.  Students have the ability to order online or in-person via the Admissions and Records Office.  Students requests pdf copies, electronic copies and printed copies to be sent to other colleges, universities, employers, insurance purposes, etc.</w:t>
            </w:r>
          </w:p>
          <w:p w:rsidR="00B12AE5" w:rsidRDefault="00395ED5" w:rsidP="00B12AE5">
            <w:r>
              <w:t xml:space="preserve"> </w:t>
            </w:r>
          </w:p>
          <w:p w:rsidR="00B12AE5" w:rsidRDefault="00B12AE5" w:rsidP="00B12AE5"/>
        </w:tc>
      </w:tr>
      <w:tr w:rsidR="009F3F41" w:rsidTr="00664FD3">
        <w:tc>
          <w:tcPr>
            <w:tcW w:w="9872" w:type="dxa"/>
          </w:tcPr>
          <w:p w:rsidR="009F3F41" w:rsidRPr="00664FD3" w:rsidRDefault="0022051C" w:rsidP="009F3F41">
            <w:pPr>
              <w:rPr>
                <w:b/>
                <w:u w:val="single"/>
              </w:rPr>
            </w:pPr>
            <w:r w:rsidRPr="00664FD3">
              <w:rPr>
                <w:b/>
                <w:u w:val="single"/>
              </w:rPr>
              <w:t>Program Analysis and Trends</w:t>
            </w:r>
          </w:p>
          <w:p w:rsidR="002D4197" w:rsidRDefault="002D4197" w:rsidP="009F3F41"/>
          <w:p w:rsidR="002D4197" w:rsidRDefault="002D4197" w:rsidP="009F3F41">
            <w:r>
              <w:t xml:space="preserve">The Admissions and Records Office is critical to college operations as it is often the first office contacted by new or returning students seeking information about Porterville College.  The </w:t>
            </w:r>
            <w:r w:rsidR="00EA67B9">
              <w:t>O</w:t>
            </w:r>
            <w:r>
              <w:t>ffice provides comprehensive services to prospective and continuing students from entry</w:t>
            </w:r>
            <w:r w:rsidR="00E3702C">
              <w:t>/onboarding</w:t>
            </w:r>
            <w:r>
              <w:t xml:space="preserve"> through students’ completion of their academic program.</w:t>
            </w:r>
          </w:p>
          <w:p w:rsidR="00C4239F" w:rsidRDefault="00C4239F" w:rsidP="009F3F41"/>
          <w:p w:rsidR="00567456" w:rsidRDefault="00567456" w:rsidP="009F3F41">
            <w:r w:rsidRPr="00567456">
              <w:t xml:space="preserve">Admissions and Records is comprised of several specific units with different functional roles. These units are: </w:t>
            </w:r>
          </w:p>
          <w:p w:rsidR="00E3702C" w:rsidRDefault="00E3702C" w:rsidP="009F3F41"/>
          <w:p w:rsidR="00567456" w:rsidRDefault="00567456" w:rsidP="009F3F41">
            <w:r w:rsidRPr="00567456">
              <w:t xml:space="preserve">1. Admissions </w:t>
            </w:r>
          </w:p>
          <w:p w:rsidR="00567456" w:rsidRDefault="00567456" w:rsidP="009F3F41">
            <w:r w:rsidRPr="00567456">
              <w:t xml:space="preserve">2. Residency </w:t>
            </w:r>
          </w:p>
          <w:p w:rsidR="00567456" w:rsidRDefault="00567456" w:rsidP="009F3F41">
            <w:r w:rsidRPr="00567456">
              <w:t xml:space="preserve">3. Registration </w:t>
            </w:r>
          </w:p>
          <w:p w:rsidR="00567456" w:rsidRDefault="00567456" w:rsidP="009F3F41">
            <w:r w:rsidRPr="00567456">
              <w:t xml:space="preserve">4. Records </w:t>
            </w:r>
          </w:p>
          <w:p w:rsidR="00567456" w:rsidRDefault="00567456" w:rsidP="00567456">
            <w:pPr>
              <w:pStyle w:val="ListParagraph"/>
              <w:numPr>
                <w:ilvl w:val="0"/>
                <w:numId w:val="19"/>
              </w:numPr>
            </w:pPr>
            <w:r w:rsidRPr="00567456">
              <w:t xml:space="preserve">Transcripts </w:t>
            </w:r>
          </w:p>
          <w:p w:rsidR="00567456" w:rsidRDefault="00567456" w:rsidP="00567456">
            <w:pPr>
              <w:pStyle w:val="ListParagraph"/>
              <w:numPr>
                <w:ilvl w:val="0"/>
                <w:numId w:val="19"/>
              </w:numPr>
            </w:pPr>
            <w:r w:rsidRPr="00567456">
              <w:t xml:space="preserve">Petitions </w:t>
            </w:r>
          </w:p>
          <w:p w:rsidR="00567456" w:rsidRDefault="00567456" w:rsidP="00567456">
            <w:pPr>
              <w:pStyle w:val="ListParagraph"/>
              <w:numPr>
                <w:ilvl w:val="0"/>
                <w:numId w:val="19"/>
              </w:numPr>
            </w:pPr>
            <w:r w:rsidRPr="00567456">
              <w:t xml:space="preserve">Subpoenas </w:t>
            </w:r>
          </w:p>
          <w:p w:rsidR="00567456" w:rsidRDefault="00567456" w:rsidP="00567456">
            <w:pPr>
              <w:pStyle w:val="ListParagraph"/>
              <w:numPr>
                <w:ilvl w:val="0"/>
                <w:numId w:val="19"/>
              </w:numPr>
            </w:pPr>
            <w:r w:rsidRPr="00567456">
              <w:t xml:space="preserve">Document Management </w:t>
            </w:r>
          </w:p>
          <w:p w:rsidR="00567456" w:rsidRDefault="00567456" w:rsidP="00567456">
            <w:pPr>
              <w:pStyle w:val="ListParagraph"/>
              <w:numPr>
                <w:ilvl w:val="0"/>
                <w:numId w:val="19"/>
              </w:numPr>
            </w:pPr>
            <w:r w:rsidRPr="00567456">
              <w:t xml:space="preserve">Confidentiality of Student Records </w:t>
            </w:r>
          </w:p>
          <w:p w:rsidR="00567456" w:rsidRDefault="00567456" w:rsidP="009F3F41">
            <w:r w:rsidRPr="00567456">
              <w:t xml:space="preserve">5. Evaluations </w:t>
            </w:r>
          </w:p>
          <w:p w:rsidR="00567456" w:rsidRDefault="00567456" w:rsidP="009F3F41">
            <w:r w:rsidRPr="00567456">
              <w:t xml:space="preserve">6. Roster and Faculty Support </w:t>
            </w:r>
          </w:p>
          <w:p w:rsidR="00567456" w:rsidRDefault="00567456" w:rsidP="009F3F41">
            <w:r w:rsidRPr="00567456">
              <w:t xml:space="preserve">7. MIS, Student Data </w:t>
            </w:r>
          </w:p>
          <w:p w:rsidR="00C84F9E" w:rsidRDefault="00C84F9E" w:rsidP="009F3F41">
            <w:r>
              <w:t xml:space="preserve">8. 320 Submission </w:t>
            </w:r>
          </w:p>
          <w:p w:rsidR="00567456" w:rsidRDefault="00C84F9E" w:rsidP="009F3F41">
            <w:r>
              <w:t>9</w:t>
            </w:r>
            <w:r w:rsidR="00567456" w:rsidRPr="00567456">
              <w:t xml:space="preserve">. Academic and Progress Dismissals </w:t>
            </w:r>
          </w:p>
          <w:p w:rsidR="00567456" w:rsidRDefault="00C84F9E" w:rsidP="009F3F41">
            <w:r>
              <w:t>10</w:t>
            </w:r>
            <w:r w:rsidR="00567456" w:rsidRPr="00567456">
              <w:t xml:space="preserve">. Collection of Fees </w:t>
            </w:r>
          </w:p>
          <w:p w:rsidR="00567456" w:rsidRDefault="00567456" w:rsidP="009F3F41">
            <w:r w:rsidRPr="00567456">
              <w:t>1</w:t>
            </w:r>
            <w:r w:rsidR="00C84F9E">
              <w:t>1</w:t>
            </w:r>
            <w:r w:rsidRPr="00567456">
              <w:t xml:space="preserve">. Commencement </w:t>
            </w:r>
          </w:p>
          <w:p w:rsidR="00567456" w:rsidRDefault="00567456" w:rsidP="009F3F41">
            <w:r w:rsidRPr="00567456">
              <w:t>1</w:t>
            </w:r>
            <w:r w:rsidR="00C84F9E">
              <w:t>2</w:t>
            </w:r>
            <w:r w:rsidRPr="00567456">
              <w:t xml:space="preserve">. International Student Program </w:t>
            </w:r>
          </w:p>
          <w:p w:rsidR="00567456" w:rsidRDefault="00567456" w:rsidP="00567456"/>
          <w:p w:rsidR="00567456" w:rsidRDefault="00567456" w:rsidP="00567456">
            <w:r w:rsidRPr="00567456">
              <w:t xml:space="preserve">The primary services provided by the </w:t>
            </w:r>
            <w:r>
              <w:t xml:space="preserve">Admissions and Records Office </w:t>
            </w:r>
            <w:r w:rsidRPr="00567456">
              <w:t xml:space="preserve">are admissions, records, and registration assistance to students and faculty. </w:t>
            </w:r>
            <w:r w:rsidR="00EA67B9">
              <w:t>Most of</w:t>
            </w:r>
            <w:r w:rsidRPr="00567456">
              <w:t xml:space="preserve"> the </w:t>
            </w:r>
            <w:r w:rsidR="00EA67B9">
              <w:t>office’s</w:t>
            </w:r>
            <w:r w:rsidRPr="00567456">
              <w:t xml:space="preserve"> functions are provided outside the customer service arena. These "behind the scenes" services include processing of payments, online applications, registration, petitions, transcripts, evaluations, document imaging, faculty support, etc.</w:t>
            </w:r>
          </w:p>
          <w:p w:rsidR="002D4197" w:rsidRDefault="002D4197" w:rsidP="009F3F41"/>
          <w:p w:rsidR="006A42B1" w:rsidRDefault="006A42B1" w:rsidP="009F3F41">
            <w:r w:rsidRPr="006A42B1">
              <w:t xml:space="preserve">Because timely processing of documents is so critical to the smooth operation of the </w:t>
            </w:r>
            <w:r>
              <w:t>office</w:t>
            </w:r>
            <w:r w:rsidRPr="006A42B1">
              <w:t xml:space="preserve"> and to the coordination of services with other areas of the College, deadlines are carefully established and strictly met. </w:t>
            </w:r>
          </w:p>
          <w:p w:rsidR="00E31E2C" w:rsidRDefault="00E31E2C" w:rsidP="009F3F41"/>
          <w:p w:rsidR="00173DDE" w:rsidRDefault="00173DDE" w:rsidP="009F3F41">
            <w:pPr>
              <w:rPr>
                <w:i/>
                <w:u w:val="single"/>
              </w:rPr>
            </w:pPr>
          </w:p>
          <w:p w:rsidR="00836D21" w:rsidRDefault="00836D21" w:rsidP="009F3F41">
            <w:pPr>
              <w:rPr>
                <w:i/>
                <w:u w:val="single"/>
              </w:rPr>
            </w:pPr>
          </w:p>
          <w:p w:rsidR="00836D21" w:rsidRDefault="00836D21" w:rsidP="009F3F41">
            <w:pPr>
              <w:rPr>
                <w:i/>
                <w:u w:val="single"/>
              </w:rPr>
            </w:pPr>
          </w:p>
          <w:p w:rsidR="00836D21" w:rsidRDefault="00836D21" w:rsidP="009F3F41">
            <w:pPr>
              <w:rPr>
                <w:i/>
                <w:u w:val="single"/>
              </w:rPr>
            </w:pPr>
          </w:p>
          <w:p w:rsidR="00E31E2C" w:rsidRDefault="00E31E2C" w:rsidP="009F3F41">
            <w:pPr>
              <w:rPr>
                <w:i/>
                <w:u w:val="single"/>
              </w:rPr>
            </w:pPr>
            <w:r w:rsidRPr="002A4296">
              <w:rPr>
                <w:i/>
                <w:u w:val="single"/>
              </w:rPr>
              <w:t>New Funding Formula/Vision for Success</w:t>
            </w:r>
            <w:r w:rsidR="00836D21">
              <w:rPr>
                <w:i/>
                <w:u w:val="single"/>
              </w:rPr>
              <w:t>:</w:t>
            </w:r>
          </w:p>
          <w:p w:rsidR="00836D21" w:rsidRPr="002A4296" w:rsidRDefault="00836D21" w:rsidP="009F3F41">
            <w:pPr>
              <w:rPr>
                <w:i/>
                <w:u w:val="single"/>
              </w:rPr>
            </w:pPr>
          </w:p>
          <w:p w:rsidR="00E66158" w:rsidRPr="00E31E2C" w:rsidRDefault="00E66158" w:rsidP="00E31E2C">
            <w:pPr>
              <w:numPr>
                <w:ilvl w:val="0"/>
                <w:numId w:val="30"/>
              </w:numPr>
            </w:pPr>
            <w:r w:rsidRPr="000751C3">
              <w:rPr>
                <w:b/>
              </w:rPr>
              <w:t>Completion</w:t>
            </w:r>
            <w:r w:rsidRPr="00E31E2C">
              <w:t xml:space="preserve">/Evaluator works with Advisor regarding graduation petition deficiencies </w:t>
            </w:r>
          </w:p>
          <w:p w:rsidR="00E66158" w:rsidRPr="00E31E2C" w:rsidRDefault="00E66158" w:rsidP="00E31E2C">
            <w:pPr>
              <w:numPr>
                <w:ilvl w:val="0"/>
                <w:numId w:val="30"/>
              </w:numPr>
            </w:pPr>
            <w:r w:rsidRPr="000751C3">
              <w:rPr>
                <w:b/>
              </w:rPr>
              <w:t>Transfer</w:t>
            </w:r>
            <w:r w:rsidRPr="00E31E2C">
              <w:t>/Be Grad Ready Workshops, transcript evaluations, graduation petitions, communication with counseling/advising</w:t>
            </w:r>
          </w:p>
          <w:p w:rsidR="00E66158" w:rsidRPr="00E31E2C" w:rsidRDefault="00E66158" w:rsidP="00E31E2C">
            <w:pPr>
              <w:numPr>
                <w:ilvl w:val="0"/>
                <w:numId w:val="30"/>
              </w:numPr>
            </w:pPr>
            <w:r w:rsidRPr="000751C3">
              <w:rPr>
                <w:b/>
              </w:rPr>
              <w:t>Reducing unit accumulation</w:t>
            </w:r>
            <w:r w:rsidRPr="00E31E2C">
              <w:t>/30-48+ unit student contact campaigns, following student education plan, no longer allowing students to change major until they meet with a counselor first.</w:t>
            </w:r>
          </w:p>
          <w:p w:rsidR="00E31E2C" w:rsidRDefault="00E31E2C" w:rsidP="009F3F41"/>
          <w:p w:rsidR="004E4325" w:rsidRPr="004E4325" w:rsidRDefault="004E4325" w:rsidP="004E4325">
            <w:r w:rsidRPr="004E4325">
              <w:t>Admissions and Records is heavily tied to compliance, policies and procedures:</w:t>
            </w:r>
          </w:p>
          <w:p w:rsidR="004E4325" w:rsidRPr="004E4325" w:rsidRDefault="004E4325" w:rsidP="004E4325">
            <w:pPr>
              <w:numPr>
                <w:ilvl w:val="0"/>
                <w:numId w:val="29"/>
              </w:numPr>
            </w:pPr>
            <w:r w:rsidRPr="004E4325">
              <w:t>Board Policy/Procedures</w:t>
            </w:r>
          </w:p>
          <w:p w:rsidR="004E4325" w:rsidRPr="004E4325" w:rsidRDefault="004E4325" w:rsidP="004E4325">
            <w:pPr>
              <w:numPr>
                <w:ilvl w:val="0"/>
                <w:numId w:val="29"/>
              </w:numPr>
            </w:pPr>
            <w:r w:rsidRPr="004E4325">
              <w:t>Title 5</w:t>
            </w:r>
          </w:p>
          <w:p w:rsidR="004E4325" w:rsidRPr="004E4325" w:rsidRDefault="004E4325" w:rsidP="004E4325">
            <w:pPr>
              <w:numPr>
                <w:ilvl w:val="0"/>
                <w:numId w:val="29"/>
              </w:numPr>
            </w:pPr>
            <w:r w:rsidRPr="004E4325">
              <w:t>California Ed Code</w:t>
            </w:r>
          </w:p>
          <w:p w:rsidR="004E4325" w:rsidRPr="004E4325" w:rsidRDefault="004E4325" w:rsidP="004E4325">
            <w:pPr>
              <w:numPr>
                <w:ilvl w:val="0"/>
                <w:numId w:val="29"/>
              </w:numPr>
            </w:pPr>
            <w:r w:rsidRPr="004E4325">
              <w:t xml:space="preserve">MIS data </w:t>
            </w:r>
          </w:p>
          <w:p w:rsidR="004E4325" w:rsidRPr="004E4325" w:rsidRDefault="004E4325" w:rsidP="004E4325">
            <w:pPr>
              <w:numPr>
                <w:ilvl w:val="0"/>
                <w:numId w:val="29"/>
              </w:numPr>
            </w:pPr>
            <w:r w:rsidRPr="004E4325">
              <w:t>Attendance Reporting – 320 Report</w:t>
            </w:r>
          </w:p>
          <w:p w:rsidR="004E4325" w:rsidRPr="004E4325" w:rsidRDefault="004E4325" w:rsidP="004E4325">
            <w:pPr>
              <w:numPr>
                <w:ilvl w:val="0"/>
                <w:numId w:val="29"/>
              </w:numPr>
            </w:pPr>
            <w:r w:rsidRPr="004E4325">
              <w:t xml:space="preserve">Auditing </w:t>
            </w:r>
          </w:p>
          <w:p w:rsidR="00E02EAD" w:rsidRDefault="00E02EAD"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173DDE" w:rsidRDefault="00173DDE" w:rsidP="009F3F41">
            <w:pPr>
              <w:rPr>
                <w:b/>
                <w:i/>
              </w:rPr>
            </w:pPr>
          </w:p>
          <w:p w:rsidR="0022051C" w:rsidRPr="00664FD3" w:rsidRDefault="0022051C" w:rsidP="009F3F41">
            <w:pPr>
              <w:rPr>
                <w:b/>
                <w:i/>
              </w:rPr>
            </w:pPr>
            <w:r w:rsidRPr="00664FD3">
              <w:rPr>
                <w:b/>
                <w:i/>
              </w:rPr>
              <w:t>Changes in Program over Last Three Years</w:t>
            </w:r>
          </w:p>
          <w:p w:rsidR="00FB2A3B" w:rsidRDefault="00FB2A3B" w:rsidP="009F3F41">
            <w:pPr>
              <w:rPr>
                <w:u w:val="single"/>
              </w:rPr>
            </w:pPr>
          </w:p>
          <w:p w:rsidR="00FB2A3B" w:rsidRDefault="00FB2A3B" w:rsidP="009F3F41">
            <w:pPr>
              <w:rPr>
                <w:i/>
                <w:u w:val="single"/>
              </w:rPr>
            </w:pPr>
            <w:r w:rsidRPr="002A4296">
              <w:rPr>
                <w:i/>
                <w:u w:val="single"/>
              </w:rPr>
              <w:t>Increase in Awards/Certificates</w:t>
            </w:r>
          </w:p>
          <w:p w:rsidR="00836D21" w:rsidRDefault="00836D21" w:rsidP="009F3F41">
            <w:pPr>
              <w:rPr>
                <w:i/>
                <w:u w:val="single"/>
              </w:rPr>
            </w:pPr>
          </w:p>
          <w:p w:rsidR="00836D21" w:rsidRPr="00836D21" w:rsidRDefault="00836D21" w:rsidP="009F3F41">
            <w:r>
              <w:t>There has been a sign</w:t>
            </w:r>
            <w:r w:rsidR="00A86EDE">
              <w:t>ificant increase in awards over the past five years.  This is attributed to students participating in the Be Grad Ready efforts, marketing and outreach regarding on-time completion.  Also, students are completing the requirements for multiple degrees/certificates in which they are now awarded multiple degrees/certificates upon graduation from Porterville College.</w:t>
            </w:r>
          </w:p>
          <w:p w:rsidR="00FB2A3B" w:rsidRDefault="00FB2A3B" w:rsidP="009F3F41">
            <w:pPr>
              <w:rPr>
                <w:u w:val="single"/>
              </w:rPr>
            </w:pPr>
          </w:p>
          <w:p w:rsidR="00FB2A3B" w:rsidRDefault="00FB2A3B" w:rsidP="009F3F41">
            <w:pPr>
              <w:rPr>
                <w:u w:val="single"/>
              </w:rPr>
            </w:pPr>
            <w:r>
              <w:rPr>
                <w:noProof/>
              </w:rPr>
              <w:drawing>
                <wp:inline distT="0" distB="0" distL="0" distR="0" wp14:anchorId="64E866C1" wp14:editId="15509E95">
                  <wp:extent cx="6172200" cy="4271010"/>
                  <wp:effectExtent l="0" t="0" r="0" b="0"/>
                  <wp:docPr id="4098" name="Picture 2" descr="image004">
                    <a:extLst xmlns:a="http://schemas.openxmlformats.org/drawingml/2006/main">
                      <a:ext uri="{FF2B5EF4-FFF2-40B4-BE49-F238E27FC236}">
                        <a16:creationId xmlns:a16="http://schemas.microsoft.com/office/drawing/2014/main" id="{9A26EF2D-A625-43AC-995E-3C979B3F9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image004">
                            <a:extLst>
                              <a:ext uri="{FF2B5EF4-FFF2-40B4-BE49-F238E27FC236}">
                                <a16:creationId xmlns:a16="http://schemas.microsoft.com/office/drawing/2014/main" id="{9A26EF2D-A625-43AC-995E-3C979B3F939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648" cy="4273396"/>
                          </a:xfrm>
                          <a:prstGeom prst="rect">
                            <a:avLst/>
                          </a:prstGeom>
                          <a:noFill/>
                          <a:ln>
                            <a:noFill/>
                          </a:ln>
                          <a:extLst/>
                        </pic:spPr>
                      </pic:pic>
                    </a:graphicData>
                  </a:graphic>
                </wp:inline>
              </w:drawing>
            </w:r>
          </w:p>
          <w:p w:rsidR="00FB2A3B" w:rsidRDefault="00FB2A3B" w:rsidP="009F3F41">
            <w:pPr>
              <w:rPr>
                <w:u w:val="single"/>
              </w:rPr>
            </w:pPr>
          </w:p>
          <w:p w:rsidR="005D6555" w:rsidRDefault="005D6555" w:rsidP="00B95578">
            <w:pPr>
              <w:rPr>
                <w:i/>
                <w:u w:val="single"/>
              </w:rPr>
            </w:pPr>
          </w:p>
          <w:p w:rsidR="00B95578" w:rsidRPr="002A4296" w:rsidRDefault="00B95578" w:rsidP="00B95578">
            <w:pPr>
              <w:rPr>
                <w:i/>
                <w:u w:val="single"/>
              </w:rPr>
            </w:pPr>
            <w:r w:rsidRPr="002A4296">
              <w:rPr>
                <w:i/>
                <w:u w:val="single"/>
              </w:rPr>
              <w:t>Be</w:t>
            </w:r>
            <w:r w:rsidR="00151672">
              <w:rPr>
                <w:i/>
                <w:u w:val="single"/>
              </w:rPr>
              <w:t xml:space="preserve"> </w:t>
            </w:r>
            <w:r w:rsidRPr="002A4296">
              <w:rPr>
                <w:i/>
                <w:u w:val="single"/>
              </w:rPr>
              <w:t>Grad</w:t>
            </w:r>
            <w:r w:rsidR="00151672">
              <w:rPr>
                <w:i/>
                <w:u w:val="single"/>
              </w:rPr>
              <w:t xml:space="preserve"> </w:t>
            </w:r>
            <w:r w:rsidRPr="002A4296">
              <w:rPr>
                <w:i/>
                <w:u w:val="single"/>
              </w:rPr>
              <w:t xml:space="preserve">Ready Workshops </w:t>
            </w:r>
          </w:p>
          <w:p w:rsidR="00B95578" w:rsidRDefault="00B95578" w:rsidP="00B95578">
            <w:pPr>
              <w:numPr>
                <w:ilvl w:val="0"/>
                <w:numId w:val="26"/>
              </w:numPr>
            </w:pPr>
            <w:r>
              <w:t>Implemented Fall 2018.</w:t>
            </w:r>
          </w:p>
          <w:p w:rsidR="00B95578" w:rsidRPr="005B34DC" w:rsidRDefault="00B95578" w:rsidP="00B95578">
            <w:pPr>
              <w:numPr>
                <w:ilvl w:val="0"/>
                <w:numId w:val="26"/>
              </w:numPr>
            </w:pPr>
            <w:r w:rsidRPr="005B34DC">
              <w:t xml:space="preserve">Offered </w:t>
            </w:r>
            <w:r>
              <w:t xml:space="preserve">on campus and </w:t>
            </w:r>
            <w:r w:rsidRPr="005B34DC">
              <w:t>virtually since Covid.  10-18 student</w:t>
            </w:r>
            <w:r>
              <w:t>s</w:t>
            </w:r>
            <w:r w:rsidRPr="005B34DC">
              <w:t xml:space="preserve"> participa</w:t>
            </w:r>
            <w:r>
              <w:t>ted</w:t>
            </w:r>
            <w:r w:rsidRPr="005B34DC">
              <w:t xml:space="preserve"> in each workshop.</w:t>
            </w:r>
          </w:p>
          <w:p w:rsidR="00B95578" w:rsidRPr="005B34DC" w:rsidRDefault="00B95578" w:rsidP="00B95578">
            <w:pPr>
              <w:numPr>
                <w:ilvl w:val="0"/>
                <w:numId w:val="26"/>
              </w:numPr>
            </w:pPr>
            <w:r w:rsidRPr="005B34DC">
              <w:t>We received 598 petitions for Spring 2020 and 240 petitions for Fall 2020.  Admissions and Records continues to accept late petitions and</w:t>
            </w:r>
            <w:r>
              <w:t xml:space="preserve"> offer</w:t>
            </w:r>
            <w:r w:rsidRPr="005B34DC">
              <w:t xml:space="preserve"> Be Grad Ready workshops each month to support students with the process.</w:t>
            </w:r>
            <w:r w:rsidR="00151672">
              <w:t xml:space="preserve"> For the current academic year</w:t>
            </w:r>
            <w:r w:rsidR="009F42A0">
              <w:t xml:space="preserve"> 2020-2021</w:t>
            </w:r>
            <w:r w:rsidR="00151672">
              <w:t xml:space="preserve">, a total of 12 workshops have been planned to assist students with the </w:t>
            </w:r>
            <w:r w:rsidR="009F42A0">
              <w:t xml:space="preserve">application </w:t>
            </w:r>
            <w:r w:rsidR="00151672">
              <w:t>process.</w:t>
            </w:r>
          </w:p>
          <w:p w:rsidR="00B95578" w:rsidRDefault="00B95578" w:rsidP="009F3F41">
            <w:pPr>
              <w:rPr>
                <w:u w:val="single"/>
              </w:rPr>
            </w:pPr>
          </w:p>
          <w:p w:rsidR="0022051C" w:rsidRPr="002A4296" w:rsidRDefault="0076162B" w:rsidP="009F3F41">
            <w:pPr>
              <w:rPr>
                <w:i/>
                <w:u w:val="single"/>
              </w:rPr>
            </w:pPr>
            <w:r w:rsidRPr="002A4296">
              <w:rPr>
                <w:i/>
                <w:u w:val="single"/>
              </w:rPr>
              <w:t>Implementation of Banner 9</w:t>
            </w:r>
          </w:p>
          <w:p w:rsidR="00964A57" w:rsidRPr="00964A57" w:rsidRDefault="00964A57" w:rsidP="009F3F41">
            <w:r>
              <w:t xml:space="preserve">The Ellucian Banner </w:t>
            </w:r>
            <w:r w:rsidR="00B35069">
              <w:t xml:space="preserve">system </w:t>
            </w:r>
            <w:r>
              <w:t xml:space="preserve">was implemented </w:t>
            </w:r>
            <w:r w:rsidR="00B35069">
              <w:t>o</w:t>
            </w:r>
            <w:r>
              <w:t>n our campus</w:t>
            </w:r>
            <w:r w:rsidR="00B35069">
              <w:t xml:space="preserve"> in 1998</w:t>
            </w:r>
            <w:r>
              <w:t xml:space="preserve">.  The </w:t>
            </w:r>
            <w:r w:rsidR="00B35069">
              <w:t>management system recently underwent a system update in Fall 2018.  Staff underwent months of training/workshops to become accustomed with the changes.  Porterville College uses the following modules of Banner:</w:t>
            </w:r>
          </w:p>
          <w:p w:rsidR="00E66158" w:rsidRPr="00EA67B9" w:rsidRDefault="00E66158" w:rsidP="00EA67B9">
            <w:pPr>
              <w:numPr>
                <w:ilvl w:val="1"/>
                <w:numId w:val="21"/>
              </w:numPr>
            </w:pPr>
            <w:r w:rsidRPr="00EA67B9">
              <w:t>Student</w:t>
            </w:r>
          </w:p>
          <w:p w:rsidR="00E66158" w:rsidRPr="00EA67B9" w:rsidRDefault="00E66158" w:rsidP="00EA67B9">
            <w:pPr>
              <w:numPr>
                <w:ilvl w:val="1"/>
                <w:numId w:val="21"/>
              </w:numPr>
            </w:pPr>
            <w:r w:rsidRPr="00EA67B9">
              <w:t>Human Resources</w:t>
            </w:r>
          </w:p>
          <w:p w:rsidR="00E66158" w:rsidRPr="00EA67B9" w:rsidRDefault="00E66158" w:rsidP="00EA67B9">
            <w:pPr>
              <w:numPr>
                <w:ilvl w:val="1"/>
                <w:numId w:val="21"/>
              </w:numPr>
            </w:pPr>
            <w:r w:rsidRPr="00EA67B9">
              <w:t>Financial Aid</w:t>
            </w:r>
          </w:p>
          <w:p w:rsidR="00E66158" w:rsidRPr="00EA67B9" w:rsidRDefault="00E66158" w:rsidP="00EA67B9">
            <w:pPr>
              <w:numPr>
                <w:ilvl w:val="1"/>
                <w:numId w:val="21"/>
              </w:numPr>
            </w:pPr>
            <w:r w:rsidRPr="00EA67B9">
              <w:t>Finance</w:t>
            </w:r>
          </w:p>
          <w:p w:rsidR="00EA67B9" w:rsidRDefault="00EA67B9" w:rsidP="009F3F41"/>
          <w:p w:rsidR="0076162B" w:rsidRPr="002A4296" w:rsidRDefault="0076162B" w:rsidP="009F3F41">
            <w:pPr>
              <w:rPr>
                <w:i/>
                <w:u w:val="single"/>
              </w:rPr>
            </w:pPr>
            <w:r w:rsidRPr="002A4296">
              <w:rPr>
                <w:i/>
                <w:u w:val="single"/>
              </w:rPr>
              <w:t>Document Imaging</w:t>
            </w:r>
            <w:r w:rsidR="000950F5" w:rsidRPr="002A4296">
              <w:rPr>
                <w:i/>
                <w:u w:val="single"/>
              </w:rPr>
              <w:t xml:space="preserve"> Changes</w:t>
            </w:r>
          </w:p>
          <w:p w:rsidR="00EA67B9" w:rsidRPr="00EA67B9" w:rsidRDefault="00EA67B9" w:rsidP="00EA67B9">
            <w:r w:rsidRPr="00EA67B9">
              <w:t>Changes with different imaging systems over the past three years</w:t>
            </w:r>
            <w:r w:rsidR="00AF07D4">
              <w:t>:</w:t>
            </w:r>
          </w:p>
          <w:p w:rsidR="00E66158" w:rsidRPr="00EA67B9" w:rsidRDefault="00E66158" w:rsidP="00EA67B9">
            <w:pPr>
              <w:numPr>
                <w:ilvl w:val="1"/>
                <w:numId w:val="22"/>
              </w:numPr>
            </w:pPr>
            <w:r w:rsidRPr="00EA67B9">
              <w:t xml:space="preserve">Hershey-2007/2017 </w:t>
            </w:r>
          </w:p>
          <w:p w:rsidR="00E66158" w:rsidRPr="00EA67B9" w:rsidRDefault="00E66158" w:rsidP="00EA67B9">
            <w:pPr>
              <w:numPr>
                <w:ilvl w:val="1"/>
                <w:numId w:val="22"/>
              </w:numPr>
            </w:pPr>
            <w:r w:rsidRPr="00EA67B9">
              <w:t>Onbase-2017/2019</w:t>
            </w:r>
          </w:p>
          <w:p w:rsidR="00E66158" w:rsidRPr="00EA67B9" w:rsidRDefault="00E66158" w:rsidP="00EA67B9">
            <w:pPr>
              <w:numPr>
                <w:ilvl w:val="1"/>
                <w:numId w:val="22"/>
              </w:numPr>
            </w:pPr>
            <w:r w:rsidRPr="00EA67B9">
              <w:t>Banner Document Imaging (BDM)-current system implemented in June 2020</w:t>
            </w:r>
          </w:p>
          <w:p w:rsidR="00EA67B9" w:rsidRPr="00EA67B9" w:rsidRDefault="00EA67B9" w:rsidP="00FB2A3B">
            <w:pPr>
              <w:pStyle w:val="ListParagraph"/>
              <w:numPr>
                <w:ilvl w:val="1"/>
                <w:numId w:val="22"/>
              </w:numPr>
            </w:pPr>
            <w:r w:rsidRPr="00EA67B9">
              <w:t xml:space="preserve">Admissions and Records is completely implemented as of </w:t>
            </w:r>
            <w:r w:rsidR="00AF07D4">
              <w:t>June 2020</w:t>
            </w:r>
            <w:r w:rsidR="009F1A17">
              <w:t xml:space="preserve">.  </w:t>
            </w:r>
            <w:r w:rsidRPr="00EA67B9">
              <w:t>Counseling/Advising is next</w:t>
            </w:r>
            <w:r w:rsidR="009F1A17">
              <w:t>.</w:t>
            </w:r>
          </w:p>
          <w:p w:rsidR="00EA67B9" w:rsidRDefault="00EA67B9" w:rsidP="009F3F41"/>
          <w:p w:rsidR="0076162B" w:rsidRPr="002A4296" w:rsidRDefault="0076162B" w:rsidP="009F3F41">
            <w:pPr>
              <w:rPr>
                <w:i/>
                <w:u w:val="single"/>
              </w:rPr>
            </w:pPr>
            <w:proofErr w:type="spellStart"/>
            <w:r w:rsidRPr="002A4296">
              <w:rPr>
                <w:i/>
                <w:u w:val="single"/>
              </w:rPr>
              <w:t>DegreeWorks</w:t>
            </w:r>
            <w:proofErr w:type="spellEnd"/>
            <w:r w:rsidRPr="002A4296">
              <w:rPr>
                <w:i/>
                <w:u w:val="single"/>
              </w:rPr>
              <w:t xml:space="preserve"> Upgrade </w:t>
            </w:r>
          </w:p>
          <w:p w:rsidR="00E02EAD" w:rsidRDefault="00E02EAD" w:rsidP="009F3F41">
            <w:proofErr w:type="spellStart"/>
            <w:r>
              <w:t>DegreeWorks</w:t>
            </w:r>
            <w:proofErr w:type="spellEnd"/>
            <w:r>
              <w:t xml:space="preserve"> is used by students, counseling/advising and Admissions and Records.  It is a </w:t>
            </w:r>
            <w:r w:rsidRPr="00E02EAD">
              <w:t xml:space="preserve">web-based auditing and planning tool that is used </w:t>
            </w:r>
            <w:r>
              <w:t xml:space="preserve">to </w:t>
            </w:r>
            <w:r w:rsidRPr="00E02EAD">
              <w:t>evaluate a student's academic progress towards completion of his/her degree. The tool provides an organized, convenient and accessible way for college students to be aware of where they are academically and how they can plan for their graduation.</w:t>
            </w:r>
            <w:r>
              <w:t xml:space="preserve">  The system underwent a recent upgrade in November in which staff from counseling/advising and admissions received updated training.</w:t>
            </w:r>
          </w:p>
          <w:p w:rsidR="00D15509" w:rsidRDefault="00D15509" w:rsidP="009F3F41">
            <w:pPr>
              <w:rPr>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5D6555" w:rsidRDefault="005D6555"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EA24B7" w:rsidRPr="002A4296" w:rsidRDefault="00FB2A3B" w:rsidP="009F3F41">
            <w:pPr>
              <w:rPr>
                <w:i/>
                <w:u w:val="single"/>
              </w:rPr>
            </w:pPr>
            <w:r w:rsidRPr="002A4296">
              <w:rPr>
                <w:i/>
                <w:u w:val="single"/>
              </w:rPr>
              <w:t xml:space="preserve">Increase in </w:t>
            </w:r>
            <w:r w:rsidR="00AC4274" w:rsidRPr="002A4296">
              <w:rPr>
                <w:i/>
                <w:u w:val="single"/>
              </w:rPr>
              <w:t>Dual Enrollment</w:t>
            </w:r>
            <w:r w:rsidR="00C72A88" w:rsidRPr="002A4296">
              <w:rPr>
                <w:i/>
                <w:u w:val="single"/>
              </w:rPr>
              <w:t>/Courses</w:t>
            </w:r>
          </w:p>
          <w:p w:rsidR="004B485E" w:rsidRDefault="004B485E" w:rsidP="009F3F41"/>
          <w:p w:rsidR="004B485E" w:rsidRDefault="004B485E" w:rsidP="009F3F41">
            <w:r>
              <w:rPr>
                <w:noProof/>
              </w:rPr>
              <w:drawing>
                <wp:inline distT="0" distB="0" distL="0" distR="0" wp14:anchorId="37A1E220" wp14:editId="68A2B6D9">
                  <wp:extent cx="6181725" cy="3597910"/>
                  <wp:effectExtent l="0" t="0" r="9525" b="2540"/>
                  <wp:docPr id="2050" name="Picture 2" descr="image001">
                    <a:extLst xmlns:a="http://schemas.openxmlformats.org/drawingml/2006/main">
                      <a:ext uri="{FF2B5EF4-FFF2-40B4-BE49-F238E27FC236}">
                        <a16:creationId xmlns:a16="http://schemas.microsoft.com/office/drawing/2014/main" id="{FEA48E18-861F-4A9E-9FC9-F0975BCD1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001">
                            <a:extLst>
                              <a:ext uri="{FF2B5EF4-FFF2-40B4-BE49-F238E27FC236}">
                                <a16:creationId xmlns:a16="http://schemas.microsoft.com/office/drawing/2014/main" id="{FEA48E18-861F-4A9E-9FC9-F0975BCD1382}"/>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3597910"/>
                          </a:xfrm>
                          <a:prstGeom prst="rect">
                            <a:avLst/>
                          </a:prstGeom>
                          <a:noFill/>
                          <a:ln>
                            <a:noFill/>
                          </a:ln>
                          <a:extLst/>
                        </pic:spPr>
                      </pic:pic>
                    </a:graphicData>
                  </a:graphic>
                </wp:inline>
              </w:drawing>
            </w:r>
          </w:p>
          <w:p w:rsidR="00E66158" w:rsidRPr="00D15509" w:rsidRDefault="00E66158" w:rsidP="00D15509">
            <w:pPr>
              <w:numPr>
                <w:ilvl w:val="0"/>
                <w:numId w:val="31"/>
              </w:numPr>
            </w:pPr>
            <w:r w:rsidRPr="00D15509">
              <w:t>Spring 2021 Sections = 43</w:t>
            </w:r>
          </w:p>
          <w:p w:rsidR="00E66158" w:rsidRPr="00D15509" w:rsidRDefault="00E66158" w:rsidP="00173DDE">
            <w:pPr>
              <w:numPr>
                <w:ilvl w:val="0"/>
                <w:numId w:val="31"/>
              </w:numPr>
            </w:pPr>
            <w:r w:rsidRPr="00D15509">
              <w:t>Dual Enrollment Process-High School Certification Forms/Placement</w:t>
            </w:r>
            <w:r w:rsidR="00181FC5">
              <w:t xml:space="preserve">.  </w:t>
            </w:r>
            <w:r w:rsidR="00D15509">
              <w:t>Admissions and Counseling</w:t>
            </w:r>
            <w:r w:rsidRPr="00D15509">
              <w:t xml:space="preserve"> work closely to review approximately 1000 forms each semester.</w:t>
            </w:r>
          </w:p>
          <w:p w:rsidR="00D15509" w:rsidRDefault="00D15509" w:rsidP="009F3F41"/>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173DDE" w:rsidRDefault="00173DDE" w:rsidP="009F3F41">
            <w:pPr>
              <w:rPr>
                <w:i/>
                <w:u w:val="single"/>
              </w:rPr>
            </w:pPr>
          </w:p>
          <w:p w:rsidR="00AC4274" w:rsidRPr="002A4296" w:rsidRDefault="00AC4274" w:rsidP="009F3F41">
            <w:pPr>
              <w:rPr>
                <w:i/>
                <w:u w:val="single"/>
              </w:rPr>
            </w:pPr>
            <w:r w:rsidRPr="002A4296">
              <w:rPr>
                <w:i/>
                <w:u w:val="single"/>
              </w:rPr>
              <w:t>Online Chatbot</w:t>
            </w:r>
          </w:p>
          <w:p w:rsidR="001E6F05" w:rsidRDefault="001E6F05" w:rsidP="001E6F05">
            <w:pPr>
              <w:pStyle w:val="ListParagraph"/>
              <w:numPr>
                <w:ilvl w:val="0"/>
                <w:numId w:val="24"/>
              </w:numPr>
            </w:pPr>
            <w:r>
              <w:t>Patches is an artificially intelligent chatbot available to answer Student Services questions including Admissions and Records.</w:t>
            </w:r>
          </w:p>
          <w:p w:rsidR="001E6F05" w:rsidRDefault="001E6F05" w:rsidP="001E6F05">
            <w:pPr>
              <w:pStyle w:val="ListParagraph"/>
            </w:pPr>
          </w:p>
          <w:p w:rsidR="001E6F05" w:rsidRDefault="001E6F05" w:rsidP="009F3F41">
            <w:r>
              <w:rPr>
                <w:noProof/>
              </w:rPr>
              <w:drawing>
                <wp:inline distT="0" distB="0" distL="0" distR="0" wp14:anchorId="6B91D239" wp14:editId="5E1DA913">
                  <wp:extent cx="6400800" cy="2451100"/>
                  <wp:effectExtent l="0" t="0" r="0" b="6350"/>
                  <wp:docPr id="4" name="Content Placeholder 3">
                    <a:extLst xmlns:a="http://schemas.openxmlformats.org/drawingml/2006/main">
                      <a:ext uri="{FF2B5EF4-FFF2-40B4-BE49-F238E27FC236}">
                        <a16:creationId xmlns:a16="http://schemas.microsoft.com/office/drawing/2014/main" id="{D554CE0F-A546-4184-B565-6B8AD12C4E9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D554CE0F-A546-4184-B565-6B8AD12C4E93}"/>
                              </a:ext>
                            </a:extLst>
                          </pic:cNvPr>
                          <pic:cNvPicPr>
                            <a:picLocks noGrp="1" noChangeAspect="1"/>
                          </pic:cNvPicPr>
                        </pic:nvPicPr>
                        <pic:blipFill>
                          <a:blip r:embed="rId10"/>
                          <a:stretch>
                            <a:fillRect/>
                          </a:stretch>
                        </pic:blipFill>
                        <pic:spPr>
                          <a:xfrm>
                            <a:off x="0" y="0"/>
                            <a:ext cx="6400800" cy="2451100"/>
                          </a:xfrm>
                          <a:prstGeom prst="rect">
                            <a:avLst/>
                          </a:prstGeom>
                        </pic:spPr>
                      </pic:pic>
                    </a:graphicData>
                  </a:graphic>
                </wp:inline>
              </w:drawing>
            </w:r>
          </w:p>
          <w:p w:rsidR="001E6F05" w:rsidRDefault="001E6F05" w:rsidP="009F3F41">
            <w:r>
              <w:rPr>
                <w:noProof/>
              </w:rPr>
              <w:drawing>
                <wp:inline distT="0" distB="0" distL="0" distR="0" wp14:anchorId="44A2986B" wp14:editId="1213E0D0">
                  <wp:extent cx="5791200" cy="3971925"/>
                  <wp:effectExtent l="0" t="0" r="0" b="9525"/>
                  <wp:docPr id="5" name="Picture 4">
                    <a:extLst xmlns:a="http://schemas.openxmlformats.org/drawingml/2006/main">
                      <a:ext uri="{FF2B5EF4-FFF2-40B4-BE49-F238E27FC236}">
                        <a16:creationId xmlns:a16="http://schemas.microsoft.com/office/drawing/2014/main" id="{CD8616E6-6234-4B4B-8716-05021A77D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D8616E6-6234-4B4B-8716-05021A77D751}"/>
                              </a:ext>
                            </a:extLst>
                          </pic:cNvPr>
                          <pic:cNvPicPr>
                            <a:picLocks noChangeAspect="1"/>
                          </pic:cNvPicPr>
                        </pic:nvPicPr>
                        <pic:blipFill>
                          <a:blip r:embed="rId11"/>
                          <a:stretch>
                            <a:fillRect/>
                          </a:stretch>
                        </pic:blipFill>
                        <pic:spPr>
                          <a:xfrm>
                            <a:off x="0" y="0"/>
                            <a:ext cx="5791200" cy="3971925"/>
                          </a:xfrm>
                          <a:prstGeom prst="rect">
                            <a:avLst/>
                          </a:prstGeom>
                        </pic:spPr>
                      </pic:pic>
                    </a:graphicData>
                  </a:graphic>
                </wp:inline>
              </w:drawing>
            </w:r>
          </w:p>
          <w:p w:rsidR="001E6F05" w:rsidRDefault="001E6F05" w:rsidP="009F3F41"/>
          <w:p w:rsidR="000950F5" w:rsidRDefault="000950F5" w:rsidP="009F3F41"/>
          <w:p w:rsidR="00AC4274" w:rsidRPr="002A4296" w:rsidRDefault="00AC4274" w:rsidP="009F3F41">
            <w:pPr>
              <w:rPr>
                <w:i/>
                <w:u w:val="single"/>
              </w:rPr>
            </w:pPr>
            <w:r w:rsidRPr="002A4296">
              <w:rPr>
                <w:i/>
                <w:u w:val="single"/>
              </w:rPr>
              <w:t>Elumen Catalog</w:t>
            </w:r>
          </w:p>
          <w:p w:rsidR="00FB2A3B" w:rsidRPr="00C72A88" w:rsidRDefault="00C72A88" w:rsidP="009F3F41">
            <w:r>
              <w:t>We have just transitioned to an online/interactive c</w:t>
            </w:r>
            <w:r w:rsidRPr="00C72A88">
              <w:t>atalog</w:t>
            </w:r>
            <w:r>
              <w:t xml:space="preserve"> using Elumen.</w:t>
            </w:r>
            <w:r w:rsidRPr="00C72A88">
              <w:t xml:space="preserve"> </w:t>
            </w:r>
            <w:r>
              <w:t xml:space="preserve">Implementation is currently underway and we will go live with the 2021-2022 catalog in summer 2021.  Using </w:t>
            </w:r>
            <w:r w:rsidRPr="00C72A88">
              <w:t xml:space="preserve">role-based workflows and preview functionality, </w:t>
            </w:r>
            <w:r>
              <w:t>it will</w:t>
            </w:r>
            <w:r w:rsidRPr="00C72A88">
              <w:t xml:space="preserve"> make it easy to flow approved courses and programs for </w:t>
            </w:r>
            <w:r>
              <w:t>the</w:t>
            </w:r>
            <w:r w:rsidRPr="00C72A88">
              <w:t xml:space="preserve"> academic calendar year into </w:t>
            </w:r>
            <w:r>
              <w:t>the c</w:t>
            </w:r>
            <w:r w:rsidRPr="00C72A88">
              <w:t xml:space="preserve">atalog. </w:t>
            </w:r>
            <w:r>
              <w:t>D</w:t>
            </w:r>
            <w:r w:rsidRPr="00C72A88">
              <w:t>epartments can manage their unique catalog needs</w:t>
            </w:r>
            <w:r>
              <w:t>/updates online via the portal</w:t>
            </w:r>
            <w:r w:rsidRPr="00C72A88">
              <w:t>.</w:t>
            </w:r>
          </w:p>
          <w:p w:rsidR="00C72A88" w:rsidRDefault="00C72A88" w:rsidP="009F3F41">
            <w:pPr>
              <w:rPr>
                <w:u w:val="single"/>
              </w:rPr>
            </w:pPr>
          </w:p>
          <w:p w:rsidR="00AC4274" w:rsidRPr="002A4296" w:rsidRDefault="002E6545" w:rsidP="009F3F41">
            <w:pPr>
              <w:rPr>
                <w:i/>
                <w:u w:val="single"/>
              </w:rPr>
            </w:pPr>
            <w:r w:rsidRPr="002A4296">
              <w:rPr>
                <w:i/>
                <w:u w:val="single"/>
              </w:rPr>
              <w:t>NextGen Dynamic Forms</w:t>
            </w:r>
          </w:p>
          <w:p w:rsidR="00B133F3" w:rsidRDefault="00B133F3" w:rsidP="009F3F41">
            <w:r>
              <w:t xml:space="preserve">Using </w:t>
            </w:r>
            <w:r w:rsidRPr="00B133F3">
              <w:t>Dynamic Forms</w:t>
            </w:r>
            <w:r>
              <w:t>, we now have multiple departments using the</w:t>
            </w:r>
            <w:r w:rsidRPr="00B133F3">
              <w:t xml:space="preserve"> online </w:t>
            </w:r>
            <w:r w:rsidR="006B4873">
              <w:t xml:space="preserve">platform to sign necessary </w:t>
            </w:r>
            <w:r w:rsidR="00855C0E">
              <w:t>forms</w:t>
            </w:r>
            <w:r w:rsidR="006B4873">
              <w:t xml:space="preserve"> electronically.  This project was </w:t>
            </w:r>
            <w:r w:rsidRPr="00B133F3">
              <w:t>implemented in August 2020</w:t>
            </w:r>
            <w:r w:rsidR="006B4873">
              <w:t>.  The following Admissions and Records forms can be signed electronically/online by staff, faculty, parents, administrators, etc.:</w:t>
            </w:r>
          </w:p>
          <w:p w:rsidR="004E4325" w:rsidRPr="00B133F3" w:rsidRDefault="004E4325" w:rsidP="009F3F41"/>
          <w:p w:rsidR="00E66158" w:rsidRPr="00E66158" w:rsidRDefault="00E66158" w:rsidP="00E66158">
            <w:pPr>
              <w:numPr>
                <w:ilvl w:val="1"/>
                <w:numId w:val="32"/>
              </w:numPr>
            </w:pPr>
            <w:r w:rsidRPr="00E66158">
              <w:t>AB540</w:t>
            </w:r>
          </w:p>
          <w:p w:rsidR="00E66158" w:rsidRPr="00E66158" w:rsidRDefault="00E66158" w:rsidP="00E66158">
            <w:pPr>
              <w:numPr>
                <w:ilvl w:val="1"/>
                <w:numId w:val="32"/>
              </w:numPr>
            </w:pPr>
            <w:r w:rsidRPr="00E66158">
              <w:t>FERPA</w:t>
            </w:r>
          </w:p>
          <w:p w:rsidR="00E66158" w:rsidRPr="00E66158" w:rsidRDefault="00E66158" w:rsidP="00E66158">
            <w:pPr>
              <w:numPr>
                <w:ilvl w:val="1"/>
                <w:numId w:val="32"/>
              </w:numPr>
            </w:pPr>
            <w:r w:rsidRPr="00E66158">
              <w:t xml:space="preserve">Transcript Evaluation </w:t>
            </w:r>
          </w:p>
          <w:p w:rsidR="00E66158" w:rsidRPr="00E66158" w:rsidRDefault="00E66158" w:rsidP="00E66158">
            <w:pPr>
              <w:numPr>
                <w:ilvl w:val="1"/>
                <w:numId w:val="32"/>
              </w:numPr>
            </w:pPr>
            <w:r w:rsidRPr="00E66158">
              <w:t xml:space="preserve">Extenuating Circumstance  </w:t>
            </w:r>
          </w:p>
          <w:p w:rsidR="00E66158" w:rsidRPr="00E66158" w:rsidRDefault="00E66158" w:rsidP="00E66158">
            <w:pPr>
              <w:numPr>
                <w:ilvl w:val="1"/>
                <w:numId w:val="32"/>
              </w:numPr>
            </w:pPr>
            <w:r w:rsidRPr="00E66158">
              <w:t>Drop</w:t>
            </w:r>
          </w:p>
          <w:p w:rsidR="00E66158" w:rsidRPr="00E66158" w:rsidRDefault="00E66158" w:rsidP="00E66158">
            <w:pPr>
              <w:numPr>
                <w:ilvl w:val="1"/>
                <w:numId w:val="32"/>
              </w:numPr>
            </w:pPr>
            <w:r w:rsidRPr="00E66158">
              <w:t>Repeat</w:t>
            </w:r>
          </w:p>
          <w:p w:rsidR="00E66158" w:rsidRPr="00E66158" w:rsidRDefault="00E66158" w:rsidP="00E66158">
            <w:pPr>
              <w:numPr>
                <w:ilvl w:val="1"/>
                <w:numId w:val="32"/>
              </w:numPr>
            </w:pPr>
            <w:r w:rsidRPr="00E66158">
              <w:t>Time Conflict</w:t>
            </w:r>
          </w:p>
          <w:p w:rsidR="00E66158" w:rsidRPr="00E66158" w:rsidRDefault="00E66158" w:rsidP="00E66158">
            <w:pPr>
              <w:numPr>
                <w:ilvl w:val="1"/>
                <w:numId w:val="32"/>
              </w:numPr>
            </w:pPr>
            <w:r w:rsidRPr="00E66158">
              <w:t>Program Change</w:t>
            </w:r>
          </w:p>
          <w:p w:rsidR="00FB2A3B" w:rsidRDefault="00FB2A3B" w:rsidP="009F3F41"/>
          <w:p w:rsidR="00EA67B9" w:rsidRPr="002A4296" w:rsidRDefault="00B95578" w:rsidP="009F3F41">
            <w:pPr>
              <w:rPr>
                <w:i/>
                <w:u w:val="single"/>
              </w:rPr>
            </w:pPr>
            <w:r w:rsidRPr="002A4296">
              <w:rPr>
                <w:i/>
                <w:u w:val="single"/>
              </w:rPr>
              <w:t xml:space="preserve">Increase in </w:t>
            </w:r>
            <w:proofErr w:type="spellStart"/>
            <w:r w:rsidR="00EA67B9" w:rsidRPr="002A4296">
              <w:rPr>
                <w:i/>
                <w:u w:val="single"/>
              </w:rPr>
              <w:t>CCCApply</w:t>
            </w:r>
            <w:proofErr w:type="spellEnd"/>
            <w:r w:rsidR="00EA67B9" w:rsidRPr="002A4296">
              <w:rPr>
                <w:i/>
                <w:u w:val="single"/>
              </w:rPr>
              <w:t xml:space="preserve"> </w:t>
            </w:r>
            <w:r w:rsidR="00FB2A3B" w:rsidRPr="002A4296">
              <w:rPr>
                <w:i/>
                <w:u w:val="single"/>
              </w:rPr>
              <w:t>Applications</w:t>
            </w:r>
          </w:p>
          <w:p w:rsidR="00E66158" w:rsidRPr="00EA67B9" w:rsidRDefault="00E66158" w:rsidP="00EA67B9">
            <w:pPr>
              <w:numPr>
                <w:ilvl w:val="0"/>
                <w:numId w:val="20"/>
              </w:numPr>
            </w:pPr>
            <w:r w:rsidRPr="00EA67B9">
              <w:t>PC received 4563 applications during the 2019-2020 year (Fall, Spring and Summer.</w:t>
            </w:r>
          </w:p>
          <w:p w:rsidR="00E66158" w:rsidRDefault="00E66158" w:rsidP="00EA67B9">
            <w:pPr>
              <w:numPr>
                <w:ilvl w:val="0"/>
                <w:numId w:val="20"/>
              </w:numPr>
            </w:pPr>
            <w:r w:rsidRPr="00EA67B9">
              <w:t>Inactive applications-Educational Advisors reach out to applicants who did not finish their application</w:t>
            </w:r>
            <w:r w:rsidR="000950F5">
              <w:t xml:space="preserve"> to see how they can assist with questions or registration needs</w:t>
            </w:r>
            <w:r w:rsidRPr="00EA67B9">
              <w:t>.</w:t>
            </w:r>
          </w:p>
          <w:p w:rsidR="00B95578" w:rsidRPr="00EA67B9" w:rsidRDefault="00B95578" w:rsidP="00EA67B9">
            <w:pPr>
              <w:numPr>
                <w:ilvl w:val="0"/>
                <w:numId w:val="20"/>
              </w:numPr>
            </w:pPr>
            <w:r>
              <w:t xml:space="preserve">Fraudulent applications are on the rise and monitored closely.  Staff </w:t>
            </w:r>
            <w:r w:rsidR="00935392">
              <w:t xml:space="preserve">monitor the </w:t>
            </w:r>
            <w:proofErr w:type="spellStart"/>
            <w:r w:rsidR="00935392" w:rsidRPr="00935392">
              <w:t>CCCApply</w:t>
            </w:r>
            <w:proofErr w:type="spellEnd"/>
            <w:r w:rsidR="00935392" w:rsidRPr="00935392">
              <w:t xml:space="preserve"> spam</w:t>
            </w:r>
            <w:r w:rsidR="00935392">
              <w:t xml:space="preserve"> filter and reject </w:t>
            </w:r>
            <w:r w:rsidR="004E4325">
              <w:t>any potential fraudulent</w:t>
            </w:r>
            <w:r w:rsidR="00935392">
              <w:t xml:space="preserve"> applications.</w:t>
            </w:r>
          </w:p>
          <w:p w:rsidR="00AC4274" w:rsidRPr="0076162B" w:rsidRDefault="00AC4274" w:rsidP="009F3F41"/>
          <w:p w:rsidR="00664FD3" w:rsidRPr="002A4296" w:rsidRDefault="001816EE" w:rsidP="009F3F41">
            <w:pPr>
              <w:rPr>
                <w:i/>
                <w:u w:val="single"/>
              </w:rPr>
            </w:pPr>
            <w:r w:rsidRPr="002A4296">
              <w:rPr>
                <w:i/>
                <w:u w:val="single"/>
              </w:rPr>
              <w:t>Covid 19 Pandemic</w:t>
            </w:r>
            <w:r w:rsidR="00FB2A3B" w:rsidRPr="002A4296">
              <w:rPr>
                <w:i/>
                <w:u w:val="single"/>
              </w:rPr>
              <w:t>/Online Services</w:t>
            </w:r>
          </w:p>
          <w:p w:rsidR="00E66158" w:rsidRPr="001816EE" w:rsidRDefault="00E66158" w:rsidP="001816EE">
            <w:pPr>
              <w:numPr>
                <w:ilvl w:val="0"/>
                <w:numId w:val="23"/>
              </w:numPr>
            </w:pPr>
            <w:r w:rsidRPr="001816EE">
              <w:t>Drive-thru events</w:t>
            </w:r>
            <w:r w:rsidR="000950F5">
              <w:t xml:space="preserve"> to support students</w:t>
            </w:r>
          </w:p>
          <w:p w:rsidR="000950F5" w:rsidRDefault="00E66158" w:rsidP="00173DDE">
            <w:pPr>
              <w:numPr>
                <w:ilvl w:val="0"/>
                <w:numId w:val="23"/>
              </w:numPr>
            </w:pPr>
            <w:r w:rsidRPr="001816EE">
              <w:t>All services are moved online</w:t>
            </w:r>
          </w:p>
          <w:p w:rsidR="00E66158" w:rsidRPr="001816EE" w:rsidRDefault="00E66158" w:rsidP="00173DDE">
            <w:pPr>
              <w:numPr>
                <w:ilvl w:val="0"/>
                <w:numId w:val="23"/>
              </w:numPr>
            </w:pPr>
            <w:r w:rsidRPr="001816EE">
              <w:t>Dynamic Forms implementation of electronic forms</w:t>
            </w:r>
          </w:p>
          <w:p w:rsidR="00E66158" w:rsidRPr="001816EE" w:rsidRDefault="00E66158" w:rsidP="001816EE">
            <w:pPr>
              <w:numPr>
                <w:ilvl w:val="0"/>
                <w:numId w:val="23"/>
              </w:numPr>
            </w:pPr>
            <w:r w:rsidRPr="001816EE">
              <w:t>Staff availability by phone and email during business hours</w:t>
            </w:r>
          </w:p>
          <w:p w:rsidR="00E66158" w:rsidRPr="001816EE" w:rsidRDefault="00E66158" w:rsidP="001816EE">
            <w:pPr>
              <w:numPr>
                <w:ilvl w:val="0"/>
                <w:numId w:val="23"/>
              </w:numPr>
            </w:pPr>
            <w:r w:rsidRPr="001816EE">
              <w:t>Spring changes to grading due to Covid (Special Withdrawal, EW)</w:t>
            </w:r>
          </w:p>
          <w:p w:rsidR="00E66158" w:rsidRPr="001816EE" w:rsidRDefault="00E66158" w:rsidP="001816EE">
            <w:pPr>
              <w:numPr>
                <w:ilvl w:val="0"/>
                <w:numId w:val="23"/>
              </w:numPr>
            </w:pPr>
            <w:r w:rsidRPr="001816EE">
              <w:t>Extenuating Circumstances continuing through December</w:t>
            </w:r>
            <w:r w:rsidR="001816EE">
              <w:t xml:space="preserve"> 2020</w:t>
            </w:r>
          </w:p>
          <w:p w:rsidR="00E66158" w:rsidRDefault="00E66158" w:rsidP="001816EE">
            <w:pPr>
              <w:numPr>
                <w:ilvl w:val="0"/>
                <w:numId w:val="23"/>
              </w:numPr>
            </w:pPr>
            <w:r w:rsidRPr="001816EE">
              <w:t>Essential Staff/campus visits each week</w:t>
            </w:r>
          </w:p>
          <w:p w:rsidR="000950F5" w:rsidRPr="001816EE" w:rsidRDefault="000950F5" w:rsidP="001816EE">
            <w:pPr>
              <w:numPr>
                <w:ilvl w:val="0"/>
                <w:numId w:val="23"/>
              </w:numPr>
            </w:pPr>
            <w:r>
              <w:t>Admissions and Records Virtual Office Hours implemented Spring 2021</w:t>
            </w:r>
          </w:p>
          <w:p w:rsidR="00E66158" w:rsidRPr="001816EE" w:rsidRDefault="00E66158" w:rsidP="001816EE">
            <w:pPr>
              <w:numPr>
                <w:ilvl w:val="0"/>
                <w:numId w:val="23"/>
              </w:numPr>
            </w:pPr>
            <w:r w:rsidRPr="001816EE">
              <w:t>Student Services Virtual Office Hours</w:t>
            </w:r>
            <w:r w:rsidR="000950F5">
              <w:t xml:space="preserve"> (Student Workers available to answer questions)</w:t>
            </w:r>
          </w:p>
          <w:p w:rsidR="00B433B2" w:rsidRDefault="00B433B2" w:rsidP="00250599">
            <w:pPr>
              <w:rPr>
                <w:u w:val="single"/>
              </w:rPr>
            </w:pPr>
          </w:p>
          <w:p w:rsidR="00F31D5E" w:rsidRDefault="00F31D5E" w:rsidP="00250599">
            <w:pPr>
              <w:rPr>
                <w:i/>
                <w:u w:val="single"/>
              </w:rPr>
            </w:pPr>
          </w:p>
          <w:p w:rsidR="00F31D5E" w:rsidRDefault="00F31D5E" w:rsidP="00250599">
            <w:pPr>
              <w:rPr>
                <w:i/>
                <w:u w:val="single"/>
              </w:rPr>
            </w:pPr>
          </w:p>
          <w:p w:rsidR="00250599" w:rsidRPr="002A4296" w:rsidRDefault="00250599" w:rsidP="00250599">
            <w:pPr>
              <w:rPr>
                <w:i/>
                <w:u w:val="single"/>
              </w:rPr>
            </w:pPr>
            <w:r w:rsidRPr="002A4296">
              <w:rPr>
                <w:i/>
                <w:u w:val="single"/>
              </w:rPr>
              <w:t xml:space="preserve">Drop for Non-Payment </w:t>
            </w:r>
            <w:r w:rsidR="00B433B2" w:rsidRPr="002A4296">
              <w:rPr>
                <w:i/>
                <w:u w:val="single"/>
              </w:rPr>
              <w:t>Process</w:t>
            </w:r>
          </w:p>
          <w:p w:rsidR="0022051C" w:rsidRPr="00250599" w:rsidRDefault="00250599" w:rsidP="009F3F41">
            <w:r>
              <w:t>Now, before any drop</w:t>
            </w:r>
            <w:r w:rsidR="00B433B2">
              <w:t>s</w:t>
            </w:r>
            <w:r>
              <w:t xml:space="preserve"> for non-payment occur, students are contacted via email, text and phone calls before they are dropped.  </w:t>
            </w:r>
            <w:r w:rsidR="00B433B2">
              <w:t xml:space="preserve">The curtesy contacts have been helpful to remind students and give them a deadline to pay their fees before being dropped for non-payment.  </w:t>
            </w:r>
            <w:r>
              <w:t>This has helped cut the number of students on the drop list in half</w:t>
            </w:r>
            <w:r w:rsidR="00B433B2">
              <w:t xml:space="preserve"> each semester.</w:t>
            </w:r>
            <w:r>
              <w:t xml:space="preserve"> </w:t>
            </w:r>
          </w:p>
          <w:p w:rsidR="00164E3A" w:rsidRDefault="00164E3A" w:rsidP="009F3F41">
            <w:pPr>
              <w:rPr>
                <w:b/>
                <w:i/>
              </w:rPr>
            </w:pPr>
          </w:p>
          <w:p w:rsidR="0022051C" w:rsidRPr="00664FD3" w:rsidRDefault="0022051C" w:rsidP="009F3F41">
            <w:pPr>
              <w:rPr>
                <w:b/>
                <w:i/>
              </w:rPr>
            </w:pPr>
            <w:r w:rsidRPr="00664FD3">
              <w:rPr>
                <w:b/>
                <w:i/>
              </w:rPr>
              <w:t>Data Review</w:t>
            </w:r>
          </w:p>
          <w:p w:rsidR="0022051C" w:rsidRDefault="00FB2A3B" w:rsidP="009F3F41">
            <w:pPr>
              <w:rPr>
                <w:i/>
                <w:u w:val="single"/>
              </w:rPr>
            </w:pPr>
            <w:r w:rsidRPr="002A4296">
              <w:rPr>
                <w:i/>
                <w:u w:val="single"/>
              </w:rPr>
              <w:t>Enrollment Trends</w:t>
            </w:r>
          </w:p>
          <w:p w:rsidR="002A4296" w:rsidRPr="002A4296" w:rsidRDefault="002A4296" w:rsidP="009F3F41">
            <w:pPr>
              <w:rPr>
                <w:i/>
                <w:u w:val="single"/>
              </w:rPr>
            </w:pPr>
          </w:p>
          <w:p w:rsidR="0022051C" w:rsidRDefault="00EA67B9" w:rsidP="009F3F41">
            <w:pPr>
              <w:rPr>
                <w:b/>
                <w:i/>
              </w:rPr>
            </w:pPr>
            <w:r>
              <w:rPr>
                <w:noProof/>
              </w:rPr>
              <w:drawing>
                <wp:inline distT="0" distB="0" distL="0" distR="0" wp14:anchorId="5EF94B85" wp14:editId="686FC810">
                  <wp:extent cx="6276975" cy="4152900"/>
                  <wp:effectExtent l="0" t="0" r="9525" b="0"/>
                  <wp:docPr id="1026" name="Picture 2" descr="image015">
                    <a:extLst xmlns:a="http://schemas.openxmlformats.org/drawingml/2006/main">
                      <a:ext uri="{FF2B5EF4-FFF2-40B4-BE49-F238E27FC236}">
                        <a16:creationId xmlns:a16="http://schemas.microsoft.com/office/drawing/2014/main" id="{F6C7D4C8-095A-420C-B168-903244C4C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15">
                            <a:extLst>
                              <a:ext uri="{FF2B5EF4-FFF2-40B4-BE49-F238E27FC236}">
                                <a16:creationId xmlns:a16="http://schemas.microsoft.com/office/drawing/2014/main" id="{F6C7D4C8-095A-420C-B168-903244C4CA7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4152900"/>
                          </a:xfrm>
                          <a:prstGeom prst="rect">
                            <a:avLst/>
                          </a:prstGeom>
                          <a:noFill/>
                          <a:ln>
                            <a:noFill/>
                          </a:ln>
                          <a:extLst/>
                        </pic:spPr>
                      </pic:pic>
                    </a:graphicData>
                  </a:graphic>
                </wp:inline>
              </w:drawing>
            </w:r>
          </w:p>
          <w:p w:rsidR="00664FD3" w:rsidRDefault="00664FD3" w:rsidP="009F3F41">
            <w:pPr>
              <w:rPr>
                <w:b/>
                <w:i/>
              </w:rPr>
            </w:pPr>
          </w:p>
          <w:p w:rsidR="0022051C" w:rsidRPr="00347C03" w:rsidRDefault="000460BC" w:rsidP="009F3F41">
            <w:pPr>
              <w:rPr>
                <w:i/>
                <w:u w:val="single"/>
              </w:rPr>
            </w:pPr>
            <w:r w:rsidRPr="00347C03">
              <w:rPr>
                <w:i/>
                <w:u w:val="single"/>
              </w:rPr>
              <w:t>Outgoing Transcript Request</w:t>
            </w:r>
            <w:r w:rsidR="00C122CE" w:rsidRPr="00347C03">
              <w:rPr>
                <w:i/>
                <w:u w:val="single"/>
              </w:rPr>
              <w:t>s</w:t>
            </w:r>
          </w:p>
          <w:p w:rsidR="000460BC" w:rsidRDefault="000460BC" w:rsidP="009F3F41"/>
          <w:p w:rsidR="000460BC" w:rsidRPr="000460BC" w:rsidRDefault="000460BC" w:rsidP="009F3F41">
            <w:r>
              <w:rPr>
                <w:noProof/>
              </w:rPr>
              <w:drawing>
                <wp:inline distT="0" distB="0" distL="0" distR="0" wp14:anchorId="2DB9A9A4" wp14:editId="16205C87">
                  <wp:extent cx="6105525" cy="842645"/>
                  <wp:effectExtent l="0" t="0" r="9525" b="0"/>
                  <wp:docPr id="2" name="Content Placeholder 3">
                    <a:extLst xmlns:a="http://schemas.openxmlformats.org/drawingml/2006/main">
                      <a:ext uri="{FF2B5EF4-FFF2-40B4-BE49-F238E27FC236}">
                        <a16:creationId xmlns:a16="http://schemas.microsoft.com/office/drawing/2014/main" id="{ABF37A81-D350-4067-9F10-B8A0972A17D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ABF37A81-D350-4067-9F10-B8A0972A17DD}"/>
                              </a:ext>
                            </a:extLst>
                          </pic:cNvPr>
                          <pic:cNvPicPr>
                            <a:picLocks noGrp="1" noChangeAspect="1"/>
                          </pic:cNvPicPr>
                        </pic:nvPicPr>
                        <pic:blipFill>
                          <a:blip r:embed="rId13"/>
                          <a:stretch>
                            <a:fillRect/>
                          </a:stretch>
                        </pic:blipFill>
                        <pic:spPr>
                          <a:xfrm>
                            <a:off x="0" y="0"/>
                            <a:ext cx="6105525" cy="842645"/>
                          </a:xfrm>
                          <a:prstGeom prst="rect">
                            <a:avLst/>
                          </a:prstGeom>
                        </pic:spPr>
                      </pic:pic>
                    </a:graphicData>
                  </a:graphic>
                </wp:inline>
              </w:drawing>
            </w:r>
          </w:p>
          <w:p w:rsidR="000460BC" w:rsidRDefault="000460BC" w:rsidP="009F3F41"/>
          <w:p w:rsidR="00173DDE" w:rsidRDefault="00173DDE" w:rsidP="000460BC">
            <w:pPr>
              <w:rPr>
                <w:bCs/>
                <w:i/>
                <w:u w:val="single"/>
              </w:rPr>
            </w:pPr>
          </w:p>
          <w:p w:rsidR="00173DDE" w:rsidRDefault="00173DDE" w:rsidP="000460BC">
            <w:pPr>
              <w:rPr>
                <w:bCs/>
                <w:i/>
                <w:u w:val="single"/>
              </w:rPr>
            </w:pPr>
          </w:p>
          <w:p w:rsidR="000460BC" w:rsidRPr="00347C03" w:rsidRDefault="000460BC" w:rsidP="000460BC">
            <w:pPr>
              <w:rPr>
                <w:bCs/>
                <w:i/>
                <w:u w:val="single"/>
              </w:rPr>
            </w:pPr>
            <w:r w:rsidRPr="00347C03">
              <w:rPr>
                <w:bCs/>
                <w:i/>
                <w:u w:val="single"/>
              </w:rPr>
              <w:t xml:space="preserve">Incoming </w:t>
            </w:r>
            <w:r w:rsidR="00347C03">
              <w:rPr>
                <w:bCs/>
                <w:i/>
                <w:u w:val="single"/>
              </w:rPr>
              <w:t>T</w:t>
            </w:r>
            <w:r w:rsidRPr="00347C03">
              <w:rPr>
                <w:bCs/>
                <w:i/>
                <w:u w:val="single"/>
              </w:rPr>
              <w:t xml:space="preserve">ranscripts from </w:t>
            </w:r>
            <w:r w:rsidR="00347C03">
              <w:rPr>
                <w:bCs/>
                <w:i/>
                <w:u w:val="single"/>
              </w:rPr>
              <w:t>O</w:t>
            </w:r>
            <w:r w:rsidRPr="00347C03">
              <w:rPr>
                <w:bCs/>
                <w:i/>
                <w:u w:val="single"/>
              </w:rPr>
              <w:t xml:space="preserve">ther </w:t>
            </w:r>
            <w:r w:rsidR="00347C03">
              <w:rPr>
                <w:bCs/>
                <w:i/>
                <w:u w:val="single"/>
              </w:rPr>
              <w:t>C</w:t>
            </w:r>
            <w:r w:rsidRPr="00347C03">
              <w:rPr>
                <w:bCs/>
                <w:i/>
                <w:u w:val="single"/>
              </w:rPr>
              <w:t>olleges/</w:t>
            </w:r>
            <w:r w:rsidR="00347C03">
              <w:rPr>
                <w:bCs/>
                <w:i/>
                <w:u w:val="single"/>
              </w:rPr>
              <w:t>U</w:t>
            </w:r>
            <w:r w:rsidRPr="00347C03">
              <w:rPr>
                <w:bCs/>
                <w:i/>
                <w:u w:val="single"/>
              </w:rPr>
              <w:t>niversities</w:t>
            </w:r>
          </w:p>
          <w:p w:rsidR="00472E1A" w:rsidRPr="00472E1A" w:rsidRDefault="00472E1A" w:rsidP="000460BC"/>
          <w:p w:rsidR="00E66158" w:rsidRPr="000460BC" w:rsidRDefault="000460BC" w:rsidP="000460BC">
            <w:pPr>
              <w:numPr>
                <w:ilvl w:val="0"/>
                <w:numId w:val="28"/>
              </w:numPr>
            </w:pPr>
            <w:r>
              <w:t>As of today, e</w:t>
            </w:r>
            <w:r w:rsidR="00E66158" w:rsidRPr="000460BC">
              <w:t>valuators have received 360 Transcript Evaluation</w:t>
            </w:r>
            <w:r w:rsidR="007E7CFD">
              <w:t xml:space="preserve"> form</w:t>
            </w:r>
            <w:r w:rsidR="00E66158" w:rsidRPr="000460BC">
              <w:t xml:space="preserve"> requests since January</w:t>
            </w:r>
            <w:r>
              <w:t xml:space="preserve"> 2020</w:t>
            </w:r>
            <w:r w:rsidR="00E66158" w:rsidRPr="000460BC">
              <w:t>.</w:t>
            </w:r>
          </w:p>
          <w:p w:rsidR="00E66158" w:rsidRPr="000460BC" w:rsidRDefault="00E66158" w:rsidP="000460BC">
            <w:pPr>
              <w:numPr>
                <w:ilvl w:val="0"/>
                <w:numId w:val="28"/>
              </w:numPr>
            </w:pPr>
            <w:r w:rsidRPr="000460BC">
              <w:t>Often times there are more than one college/transcript to review listed on each evaluation form submitted.  We have seen up to 6 colleges listed on forms.</w:t>
            </w:r>
          </w:p>
          <w:p w:rsidR="00E66158" w:rsidRPr="000460BC" w:rsidRDefault="00E66158" w:rsidP="000460BC">
            <w:pPr>
              <w:numPr>
                <w:ilvl w:val="0"/>
                <w:numId w:val="28"/>
              </w:numPr>
            </w:pPr>
            <w:r w:rsidRPr="000460BC">
              <w:t>Transcript evaluations run approximately 4-6 weeks for review/placement on PC transcripts.  Early review aids counselors on the front-end to complete Comprehensive Student Educational Plans (CSEPS).</w:t>
            </w:r>
          </w:p>
          <w:p w:rsidR="000460BC" w:rsidRPr="000460BC" w:rsidRDefault="000460BC" w:rsidP="009F3F41"/>
          <w:p w:rsidR="0022051C" w:rsidRDefault="0022051C" w:rsidP="009F3F41">
            <w:pPr>
              <w:rPr>
                <w:b/>
                <w:i/>
              </w:rPr>
            </w:pPr>
            <w:r w:rsidRPr="00664FD3">
              <w:rPr>
                <w:b/>
                <w:i/>
              </w:rPr>
              <w:t>Program Strengths</w:t>
            </w:r>
          </w:p>
          <w:p w:rsidR="00BF489E" w:rsidRPr="00BF489E" w:rsidRDefault="00BF489E" w:rsidP="009F3F41"/>
          <w:p w:rsidR="00E66158" w:rsidRDefault="00E66158" w:rsidP="00DB3AA0">
            <w:r w:rsidRPr="005B34DC">
              <w:t>Timely processing of documents</w:t>
            </w:r>
            <w:r w:rsidR="00DB3AA0">
              <w:t>-The Office completes timely processing of documents to ensure smooth operation and the coordination of services with other areas of the college.  Deadlines are carefully established and met.</w:t>
            </w:r>
          </w:p>
          <w:p w:rsidR="00DB3AA0" w:rsidRPr="005B34DC" w:rsidRDefault="00DB3AA0" w:rsidP="00DB3AA0"/>
          <w:p w:rsidR="00E66158" w:rsidRPr="005B34DC" w:rsidRDefault="00E66158" w:rsidP="00DB3AA0">
            <w:r w:rsidRPr="005B34DC">
              <w:t>Collaboration with Instruction and other Student Services Departments</w:t>
            </w:r>
            <w:r w:rsidR="004E4325">
              <w:t xml:space="preserve">-The Office collaborates with many departments on a daily basis.  Departments </w:t>
            </w:r>
            <w:r w:rsidR="006821CD">
              <w:t>that include regular interaction include: Counseling/Advising, Outreach, Athletics, Access Programs, Instruction/Academic Affairs, Academic Divisions/Chairs, and Veterans Resource Center.</w:t>
            </w:r>
          </w:p>
          <w:p w:rsidR="00DB3AA0" w:rsidRDefault="00DB3AA0" w:rsidP="00DB3AA0"/>
          <w:p w:rsidR="00E66158" w:rsidRPr="005B34DC" w:rsidRDefault="006821CD" w:rsidP="00DB3AA0">
            <w:r>
              <w:t xml:space="preserve">Fast Track </w:t>
            </w:r>
            <w:r w:rsidR="00E66158" w:rsidRPr="005B34DC">
              <w:t>Dual</w:t>
            </w:r>
            <w:r>
              <w:t xml:space="preserve"> and </w:t>
            </w:r>
            <w:r w:rsidR="00E66158" w:rsidRPr="005B34DC">
              <w:t xml:space="preserve">Concurrent </w:t>
            </w:r>
            <w:r>
              <w:t>Enrollment-The Office coordinates closely with the Program Director of CTE/Dual Enrollment to ensure High School Certifications are processed and students are enrolled.  One Admissions and Records Technician is assigned to Dual Enrollment and 50% of her time is assigned to the process and working closely the high schools, Dual Counselor, Program Director and Director of Enrollment Services.</w:t>
            </w:r>
          </w:p>
          <w:p w:rsidR="00DB3AA0" w:rsidRDefault="00DB3AA0" w:rsidP="00DB3AA0"/>
          <w:p w:rsidR="00E66158" w:rsidRPr="005B34DC" w:rsidRDefault="00E66158" w:rsidP="00DB3AA0">
            <w:r w:rsidRPr="005B34DC">
              <w:t xml:space="preserve">Increased Certificates/Degrees </w:t>
            </w:r>
            <w:r w:rsidR="00C337E4">
              <w:t>Awarded-The Office has worked hard to increase student awareness of the graduation petition process and deadlines in the past two years.  The Office implemented the Be Grad Ready</w:t>
            </w:r>
            <w:r w:rsidR="00970526">
              <w:t xml:space="preserve"> Campaign and Outreach efforts to encourage students to apply early.  Students participate in various workshops offered </w:t>
            </w:r>
            <w:r w:rsidR="008F16DC">
              <w:t>throughout the</w:t>
            </w:r>
            <w:r w:rsidR="00970526">
              <w:t xml:space="preserve"> year and receive guidance and support completing the appropriate paperwork to petition for graduation.  Awards have gone from 725 in 2017-2018 to 1005 in 2019-2020.</w:t>
            </w:r>
          </w:p>
          <w:p w:rsidR="00DB3AA0" w:rsidRDefault="00DB3AA0" w:rsidP="00DB3AA0"/>
          <w:p w:rsidR="00E66158" w:rsidRPr="005B34DC" w:rsidRDefault="00E66158" w:rsidP="00DB3AA0">
            <w:r w:rsidRPr="005B34DC">
              <w:t xml:space="preserve">Early </w:t>
            </w:r>
            <w:r w:rsidR="008F16DC">
              <w:t>T</w:t>
            </w:r>
            <w:r w:rsidRPr="005B34DC">
              <w:t xml:space="preserve">ranscript </w:t>
            </w:r>
            <w:r w:rsidR="008F16DC">
              <w:t>E</w:t>
            </w:r>
            <w:r w:rsidRPr="005B34DC">
              <w:t>valuation</w:t>
            </w:r>
            <w:r w:rsidR="008F16DC">
              <w:t xml:space="preserve">-The Office has moved from evaluating transcripts from other colleges/universities when students would petition for graduation to now evaluating transcripts on the front-end when a student begins their academic pathway.  Transcripts are now evaluated within 4-6 weeks after receiving the transcript/evaluation form.  This provides both students and counselors with accurate information </w:t>
            </w:r>
            <w:r w:rsidR="00910A91">
              <w:t xml:space="preserve">early on </w:t>
            </w:r>
            <w:r w:rsidR="008F16DC">
              <w:t xml:space="preserve">to aid with the completion of an educational plan at the beginning of a </w:t>
            </w:r>
            <w:r w:rsidR="002A1B66">
              <w:t>student’s</w:t>
            </w:r>
            <w:r w:rsidR="00910A91">
              <w:t xml:space="preserve"> journey.</w:t>
            </w:r>
          </w:p>
          <w:p w:rsidR="00DB3AA0" w:rsidRDefault="00DB3AA0" w:rsidP="00DB3AA0"/>
          <w:p w:rsidR="00E66158" w:rsidRDefault="00E66158" w:rsidP="00DB3AA0">
            <w:proofErr w:type="spellStart"/>
            <w:r w:rsidRPr="005B34DC">
              <w:t>CCCApply</w:t>
            </w:r>
            <w:proofErr w:type="spellEnd"/>
            <w:r w:rsidRPr="005B34DC">
              <w:t xml:space="preserve"> </w:t>
            </w:r>
            <w:r w:rsidR="002A1B66">
              <w:t>W</w:t>
            </w:r>
            <w:r w:rsidRPr="005B34DC">
              <w:t xml:space="preserve">orkshops </w:t>
            </w:r>
            <w:r w:rsidR="002A1B66">
              <w:t xml:space="preserve">at High Schools-The Office collaborates closely with the Outreach Team to plan workshops at the beginning of the school year for all area seniors attending high schools within Porterville Unified and Burton School Districts.  Workshops are coordinated around the Career and Major Exploration Workshops to ensure students select the correct choices when completing their </w:t>
            </w:r>
            <w:proofErr w:type="spellStart"/>
            <w:r w:rsidR="002A1B66">
              <w:t>CCCApply</w:t>
            </w:r>
            <w:proofErr w:type="spellEnd"/>
            <w:r w:rsidR="002A1B66">
              <w:t xml:space="preserve"> college admission application.  </w:t>
            </w:r>
          </w:p>
          <w:p w:rsidR="00DB3AA0" w:rsidRDefault="00DB3AA0" w:rsidP="00DB3AA0"/>
          <w:p w:rsidR="00F17EE6" w:rsidRPr="005B34DC" w:rsidRDefault="00F17EE6" w:rsidP="00DB3AA0">
            <w:r>
              <w:t>Enrollment Events</w:t>
            </w:r>
            <w:r w:rsidR="00B9395C">
              <w:t xml:space="preserve">-The Office works closely with the Outreach team to plan several enrollment events throughout the year.  These events include: PC Connection, </w:t>
            </w:r>
            <w:proofErr w:type="spellStart"/>
            <w:r w:rsidR="00B9395C">
              <w:t>RegFest</w:t>
            </w:r>
            <w:proofErr w:type="spellEnd"/>
            <w:r w:rsidR="00B9395C">
              <w:t xml:space="preserve">, </w:t>
            </w:r>
            <w:r w:rsidR="00F2565B">
              <w:t>Pirate in a Day and ESL Express Enrollment.</w:t>
            </w:r>
            <w:r w:rsidR="00EE0324">
              <w:t xml:space="preserve"> These events take time to coordinate and plan.  Most departments in Student Services plays a role in assisting and helping students enroll/apply for support services during the events.</w:t>
            </w:r>
          </w:p>
          <w:p w:rsidR="0022051C" w:rsidRPr="005B34DC" w:rsidRDefault="0022051C" w:rsidP="009F3F41"/>
          <w:p w:rsidR="0022051C" w:rsidRDefault="00F17EE6" w:rsidP="009F3F41">
            <w:pPr>
              <w:rPr>
                <w:b/>
                <w:i/>
              </w:rPr>
            </w:pPr>
            <w:r>
              <w:rPr>
                <w:noProof/>
              </w:rPr>
              <w:drawing>
                <wp:inline distT="0" distB="0" distL="0" distR="0" wp14:anchorId="41BDD04C" wp14:editId="7B2E167B">
                  <wp:extent cx="6105525" cy="3773170"/>
                  <wp:effectExtent l="0" t="0" r="9525" b="0"/>
                  <wp:docPr id="3074" name="Picture 2" descr="image002">
                    <a:extLst xmlns:a="http://schemas.openxmlformats.org/drawingml/2006/main">
                      <a:ext uri="{FF2B5EF4-FFF2-40B4-BE49-F238E27FC236}">
                        <a16:creationId xmlns:a16="http://schemas.microsoft.com/office/drawing/2014/main" id="{DBCC7F10-A7BC-4BF5-86BD-DFB5278A55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002">
                            <a:extLst>
                              <a:ext uri="{FF2B5EF4-FFF2-40B4-BE49-F238E27FC236}">
                                <a16:creationId xmlns:a16="http://schemas.microsoft.com/office/drawing/2014/main" id="{DBCC7F10-A7BC-4BF5-86BD-DFB5278A554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525" cy="3773170"/>
                          </a:xfrm>
                          <a:prstGeom prst="rect">
                            <a:avLst/>
                          </a:prstGeom>
                          <a:noFill/>
                          <a:ln>
                            <a:noFill/>
                          </a:ln>
                          <a:extLst/>
                        </pic:spPr>
                      </pic:pic>
                    </a:graphicData>
                  </a:graphic>
                </wp:inline>
              </w:drawing>
            </w:r>
          </w:p>
          <w:p w:rsidR="00664FD3" w:rsidRPr="00664FD3" w:rsidRDefault="00664FD3" w:rsidP="009F3F41">
            <w:pPr>
              <w:rPr>
                <w:b/>
                <w:i/>
              </w:rPr>
            </w:pPr>
          </w:p>
          <w:p w:rsidR="0022051C" w:rsidRPr="00664FD3" w:rsidRDefault="0022051C" w:rsidP="009F3F41">
            <w:pPr>
              <w:rPr>
                <w:b/>
                <w:i/>
              </w:rPr>
            </w:pPr>
            <w:r w:rsidRPr="00664FD3">
              <w:rPr>
                <w:b/>
                <w:i/>
              </w:rPr>
              <w:t xml:space="preserve">Areas </w:t>
            </w:r>
            <w:r w:rsidR="00871121">
              <w:rPr>
                <w:b/>
                <w:i/>
              </w:rPr>
              <w:t>for</w:t>
            </w:r>
            <w:r w:rsidRPr="00664FD3">
              <w:rPr>
                <w:b/>
                <w:i/>
              </w:rPr>
              <w:t xml:space="preserve"> Improvement</w:t>
            </w:r>
          </w:p>
          <w:p w:rsidR="009F3F41" w:rsidRPr="00664FD3" w:rsidRDefault="009F3F41" w:rsidP="009B1F4B">
            <w:pPr>
              <w:rPr>
                <w:b/>
                <w:bCs/>
                <w:u w:val="single"/>
              </w:rPr>
            </w:pPr>
          </w:p>
          <w:p w:rsidR="00E66158" w:rsidRDefault="00E66158" w:rsidP="006D6E60">
            <w:pPr>
              <w:numPr>
                <w:ilvl w:val="0"/>
                <w:numId w:val="27"/>
              </w:numPr>
              <w:rPr>
                <w:bCs/>
              </w:rPr>
            </w:pPr>
            <w:r w:rsidRPr="006D6E60">
              <w:rPr>
                <w:bCs/>
              </w:rPr>
              <w:t xml:space="preserve">Document </w:t>
            </w:r>
            <w:r w:rsidR="00B35E17">
              <w:rPr>
                <w:bCs/>
              </w:rPr>
              <w:t>R</w:t>
            </w:r>
            <w:r w:rsidRPr="006D6E60">
              <w:rPr>
                <w:bCs/>
              </w:rPr>
              <w:t xml:space="preserve">etention </w:t>
            </w:r>
            <w:r w:rsidR="00B35E17">
              <w:rPr>
                <w:bCs/>
              </w:rPr>
              <w:t>P</w:t>
            </w:r>
            <w:r w:rsidRPr="006D6E60">
              <w:rPr>
                <w:bCs/>
              </w:rPr>
              <w:t>rocess</w:t>
            </w:r>
          </w:p>
          <w:p w:rsidR="00DB3AA0" w:rsidRPr="00DB3AA0" w:rsidRDefault="00DB3AA0" w:rsidP="00DB3AA0">
            <w:pPr>
              <w:pStyle w:val="ListParagraph"/>
              <w:numPr>
                <w:ilvl w:val="0"/>
                <w:numId w:val="34"/>
              </w:numPr>
              <w:rPr>
                <w:bCs/>
              </w:rPr>
            </w:pPr>
            <w:r w:rsidRPr="00DB3AA0">
              <w:rPr>
                <w:bCs/>
              </w:rPr>
              <w:t xml:space="preserve">A new document retention policy/procedure/timeline will be created in the spring of 2021 across the district for the three campuses. The campuses will use Banner Document Imaging to store documents and outline how long documents need to be maintained for compliance.  A consultant is working with District Office to complete the project with the Directors. </w:t>
            </w:r>
          </w:p>
          <w:p w:rsidR="00E66158" w:rsidRPr="006D6E60" w:rsidRDefault="00E66158" w:rsidP="006D6E60">
            <w:pPr>
              <w:numPr>
                <w:ilvl w:val="0"/>
                <w:numId w:val="27"/>
              </w:numPr>
              <w:rPr>
                <w:bCs/>
              </w:rPr>
            </w:pPr>
            <w:proofErr w:type="spellStart"/>
            <w:r w:rsidRPr="006D6E60">
              <w:rPr>
                <w:bCs/>
              </w:rPr>
              <w:t>CCCApply</w:t>
            </w:r>
            <w:proofErr w:type="spellEnd"/>
            <w:r w:rsidR="00B35E17">
              <w:rPr>
                <w:bCs/>
              </w:rPr>
              <w:t xml:space="preserve"> Additions</w:t>
            </w:r>
          </w:p>
          <w:p w:rsidR="00E66158" w:rsidRPr="006D6E60" w:rsidRDefault="00E66158" w:rsidP="006D6E60">
            <w:pPr>
              <w:numPr>
                <w:ilvl w:val="1"/>
                <w:numId w:val="27"/>
              </w:numPr>
              <w:rPr>
                <w:bCs/>
              </w:rPr>
            </w:pPr>
            <w:r w:rsidRPr="006D6E60">
              <w:rPr>
                <w:bCs/>
              </w:rPr>
              <w:t>Implement Non-Credit Application</w:t>
            </w:r>
            <w:r w:rsidR="00F20FA9">
              <w:rPr>
                <w:bCs/>
              </w:rPr>
              <w:t>-Working with Bakersfield, Cerro Coso</w:t>
            </w:r>
            <w:r w:rsidR="00ED623A">
              <w:rPr>
                <w:bCs/>
              </w:rPr>
              <w:t xml:space="preserve"> and District Office to implement the non-credit application.</w:t>
            </w:r>
          </w:p>
          <w:p w:rsidR="00E66158" w:rsidRPr="006D6E60" w:rsidRDefault="00E66158" w:rsidP="006D6E60">
            <w:pPr>
              <w:numPr>
                <w:ilvl w:val="1"/>
                <w:numId w:val="27"/>
              </w:numPr>
              <w:rPr>
                <w:bCs/>
              </w:rPr>
            </w:pPr>
            <w:r w:rsidRPr="006D6E60">
              <w:rPr>
                <w:bCs/>
              </w:rPr>
              <w:t>Career Interest Supplemental Questions</w:t>
            </w:r>
            <w:r w:rsidR="00ED623A">
              <w:rPr>
                <w:bCs/>
              </w:rPr>
              <w:t xml:space="preserve">-We have reached out to CCC Tech Center to receive a demo regarding the CCC </w:t>
            </w:r>
            <w:proofErr w:type="spellStart"/>
            <w:r w:rsidR="00ED623A">
              <w:rPr>
                <w:bCs/>
              </w:rPr>
              <w:t>MyPath</w:t>
            </w:r>
            <w:proofErr w:type="spellEnd"/>
            <w:r w:rsidR="00ED623A">
              <w:rPr>
                <w:bCs/>
              </w:rPr>
              <w:t xml:space="preserve"> </w:t>
            </w:r>
            <w:r w:rsidR="00234EA4">
              <w:rPr>
                <w:bCs/>
              </w:rPr>
              <w:t xml:space="preserve">customizable </w:t>
            </w:r>
            <w:r w:rsidR="00ED623A">
              <w:rPr>
                <w:bCs/>
              </w:rPr>
              <w:t>options</w:t>
            </w:r>
            <w:r w:rsidR="00234EA4">
              <w:rPr>
                <w:bCs/>
              </w:rPr>
              <w:t xml:space="preserve"> for supplemental questions</w:t>
            </w:r>
            <w:r w:rsidR="00ED623A">
              <w:rPr>
                <w:bCs/>
              </w:rPr>
              <w:t>.</w:t>
            </w:r>
          </w:p>
          <w:p w:rsidR="00E66158" w:rsidRDefault="00E66158" w:rsidP="006D6E60">
            <w:pPr>
              <w:numPr>
                <w:ilvl w:val="0"/>
                <w:numId w:val="27"/>
              </w:numPr>
              <w:rPr>
                <w:bCs/>
              </w:rPr>
            </w:pPr>
            <w:r w:rsidRPr="006D6E60">
              <w:rPr>
                <w:bCs/>
              </w:rPr>
              <w:t>Auto-Awarding/Certificates</w:t>
            </w:r>
          </w:p>
          <w:p w:rsidR="000D0604" w:rsidRPr="003B27E0" w:rsidRDefault="00234EA4" w:rsidP="003B27E0">
            <w:pPr>
              <w:pStyle w:val="ListParagraph"/>
              <w:numPr>
                <w:ilvl w:val="0"/>
                <w:numId w:val="33"/>
              </w:numPr>
              <w:rPr>
                <w:bCs/>
              </w:rPr>
            </w:pPr>
            <w:r w:rsidRPr="003B27E0">
              <w:rPr>
                <w:bCs/>
              </w:rPr>
              <w:t xml:space="preserve">A new </w:t>
            </w:r>
            <w:r w:rsidR="007F1F54" w:rsidRPr="003B27E0">
              <w:rPr>
                <w:bCs/>
              </w:rPr>
              <w:t xml:space="preserve">completion </w:t>
            </w:r>
            <w:r w:rsidR="00A06A10" w:rsidRPr="003B27E0">
              <w:rPr>
                <w:bCs/>
              </w:rPr>
              <w:t xml:space="preserve">report </w:t>
            </w:r>
            <w:r w:rsidR="007F1F54" w:rsidRPr="003B27E0">
              <w:rPr>
                <w:bCs/>
              </w:rPr>
              <w:t>is available to determine those students who have completed all the requirements for a degree/certificate.  We are starting with auto awarding certificates in the spring of 2021.</w:t>
            </w:r>
          </w:p>
          <w:p w:rsidR="00942FAD" w:rsidRDefault="00942FAD" w:rsidP="009B1F4B">
            <w:pPr>
              <w:rPr>
                <w:b/>
                <w:bCs/>
                <w:u w:val="single"/>
              </w:rPr>
            </w:pPr>
          </w:p>
        </w:tc>
      </w:tr>
      <w:tr w:rsidR="00E61684" w:rsidTr="00664FD3">
        <w:tc>
          <w:tcPr>
            <w:tcW w:w="9872" w:type="dxa"/>
          </w:tcPr>
          <w:p w:rsidR="00067F68" w:rsidRDefault="00067F68" w:rsidP="00067F68">
            <w:r>
              <w:rPr>
                <w:b/>
                <w:bCs/>
                <w:u w:val="single"/>
              </w:rPr>
              <w:t>Goals</w:t>
            </w:r>
            <w:r w:rsidR="00B85966">
              <w:t xml:space="preserve"> (</w:t>
            </w:r>
            <w:r w:rsidR="00611FD7">
              <w:t xml:space="preserve">This section is for you to report on progress on </w:t>
            </w:r>
            <w:r w:rsidR="00611FD7" w:rsidRPr="00C63D74">
              <w:rPr>
                <w:b/>
                <w:i/>
                <w:highlight w:val="yellow"/>
              </w:rPr>
              <w:t>previously established goals</w:t>
            </w:r>
            <w:r w:rsidR="00611FD7" w:rsidRPr="00C63D74">
              <w:rPr>
                <w:highlight w:val="yellow"/>
              </w:rPr>
              <w:t>.</w:t>
            </w:r>
            <w:r w:rsidR="00611FD7">
              <w:t xml:space="preserve">  </w:t>
            </w:r>
            <w:r w:rsidR="00B85966">
              <w:t>If your program is addressing more than 2 goals, please duplicate this page)</w:t>
            </w:r>
            <w:r>
              <w:t xml:space="preserve"> </w:t>
            </w:r>
            <w:r w:rsidR="00B85966">
              <w:t xml:space="preserve">  </w:t>
            </w:r>
          </w:p>
          <w:p w:rsidR="00067F68" w:rsidRDefault="00067F68" w:rsidP="00067F68"/>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B6362F" w:rsidTr="00664FD3">
              <w:trPr>
                <w:trHeight w:val="866"/>
              </w:trPr>
              <w:tc>
                <w:tcPr>
                  <w:tcW w:w="1893" w:type="dxa"/>
                </w:tcPr>
                <w:p w:rsidR="00B6362F" w:rsidRDefault="00B6362F" w:rsidP="00427CF7">
                  <w:pPr>
                    <w:jc w:val="center"/>
                  </w:pPr>
                  <w:r>
                    <w:t>Goal(s)</w:t>
                  </w:r>
                </w:p>
              </w:tc>
              <w:tc>
                <w:tcPr>
                  <w:tcW w:w="2042" w:type="dxa"/>
                </w:tcPr>
                <w:p w:rsidR="00B6362F" w:rsidRPr="0022051C" w:rsidRDefault="00B6362F" w:rsidP="00427CF7">
                  <w:pPr>
                    <w:jc w:val="center"/>
                    <w:rPr>
                      <w:color w:val="C00000"/>
                    </w:rPr>
                  </w:pPr>
                  <w:r>
                    <w:t>Completion</w:t>
                  </w:r>
                  <w:r>
                    <w:rPr>
                      <w:color w:val="C00000"/>
                    </w:rPr>
                    <w:t xml:space="preserve"> </w:t>
                  </w:r>
                  <w:r w:rsidRPr="00664FD3">
                    <w:t>Date</w:t>
                  </w:r>
                </w:p>
              </w:tc>
              <w:tc>
                <w:tcPr>
                  <w:tcW w:w="1959" w:type="dxa"/>
                </w:tcPr>
                <w:p w:rsidR="00B6362F" w:rsidRDefault="00B6362F" w:rsidP="00427CF7">
                  <w:pPr>
                    <w:jc w:val="center"/>
                  </w:pPr>
                  <w:r>
                    <w:t>Needed resources</w:t>
                  </w:r>
                </w:p>
              </w:tc>
              <w:tc>
                <w:tcPr>
                  <w:tcW w:w="2015" w:type="dxa"/>
                </w:tcPr>
                <w:p w:rsidR="00B6362F" w:rsidRPr="00B6362F" w:rsidRDefault="00B6362F" w:rsidP="00427CF7">
                  <w:pPr>
                    <w:jc w:val="center"/>
                    <w:rPr>
                      <w:color w:val="C00000"/>
                    </w:rPr>
                  </w:pPr>
                  <w:r w:rsidRPr="00664FD3">
                    <w:t>Person(s) Responsible</w:t>
                  </w:r>
                </w:p>
              </w:tc>
              <w:tc>
                <w:tcPr>
                  <w:tcW w:w="1788" w:type="dxa"/>
                </w:tcPr>
                <w:p w:rsidR="00B6362F" w:rsidRDefault="00B6362F" w:rsidP="00427CF7">
                  <w:pPr>
                    <w:jc w:val="center"/>
                  </w:pPr>
                  <w:r>
                    <w:t xml:space="preserve">Obstacles to completion </w:t>
                  </w:r>
                </w:p>
                <w:p w:rsidR="00B6362F" w:rsidRDefault="00B6362F" w:rsidP="00427CF7">
                  <w:pPr>
                    <w:jc w:val="center"/>
                  </w:pPr>
                  <w:r>
                    <w:t>(if any)</w:t>
                  </w:r>
                </w:p>
              </w:tc>
            </w:tr>
            <w:tr w:rsidR="00B6362F" w:rsidTr="00664FD3">
              <w:trPr>
                <w:trHeight w:val="282"/>
              </w:trPr>
              <w:tc>
                <w:tcPr>
                  <w:tcW w:w="1893" w:type="dxa"/>
                </w:tcPr>
                <w:p w:rsidR="00B6362F" w:rsidRDefault="00B6362F" w:rsidP="00292244">
                  <w:r>
                    <w:t xml:space="preserve">1.  </w:t>
                  </w:r>
                  <w:r w:rsidR="00024B70" w:rsidRPr="00024B70">
                    <w:t>Create an Admissions and Records Faculty Resource Guide</w:t>
                  </w:r>
                </w:p>
              </w:tc>
              <w:tc>
                <w:tcPr>
                  <w:tcW w:w="2042" w:type="dxa"/>
                </w:tcPr>
                <w:p w:rsidR="00B6362F" w:rsidRDefault="00024B70" w:rsidP="00292244">
                  <w:r w:rsidRPr="00024B70">
                    <w:t>Fall 2018</w:t>
                  </w:r>
                </w:p>
              </w:tc>
              <w:tc>
                <w:tcPr>
                  <w:tcW w:w="1959" w:type="dxa"/>
                </w:tcPr>
                <w:p w:rsidR="00B6362F" w:rsidRDefault="00024B70" w:rsidP="00292244">
                  <w:r w:rsidRPr="00024B70">
                    <w:t>Staff time</w:t>
                  </w:r>
                </w:p>
              </w:tc>
              <w:tc>
                <w:tcPr>
                  <w:tcW w:w="2015" w:type="dxa"/>
                </w:tcPr>
                <w:p w:rsidR="00B6362F" w:rsidRDefault="003515FE" w:rsidP="00292244">
                  <w:r>
                    <w:t>Director-Enrollment Services</w:t>
                  </w:r>
                </w:p>
              </w:tc>
              <w:tc>
                <w:tcPr>
                  <w:tcW w:w="1788" w:type="dxa"/>
                </w:tcPr>
                <w:p w:rsidR="00B6362F" w:rsidRDefault="00024B70" w:rsidP="00292244">
                  <w:r w:rsidRPr="00024B70">
                    <w:t>Staff time</w:t>
                  </w:r>
                </w:p>
              </w:tc>
            </w:tr>
          </w:tbl>
          <w:p w:rsidR="00E61684" w:rsidRDefault="00E61684"/>
          <w:p w:rsidR="001D3455" w:rsidRDefault="00836D58">
            <w:r>
              <w:t xml:space="preserve">Which of </w:t>
            </w:r>
            <w:r w:rsidR="00B73B5F">
              <w:t>numbered items under the Mission Statement (see page 1 of this document) will be furthered if this goal is completed?  (select all that apply)</w:t>
            </w:r>
          </w:p>
          <w:p w:rsidR="00836D58" w:rsidRDefault="00836D58"/>
          <w:p w:rsidR="00836D58" w:rsidRDefault="00B73B5F" w:rsidP="00836D58">
            <w:r>
              <w:t>Item</w:t>
            </w:r>
            <w:r w:rsidR="00836D58">
              <w:t xml:space="preserve"> 1_</w:t>
            </w:r>
            <w:r w:rsidR="007546FB">
              <w:t>X</w:t>
            </w:r>
            <w:r w:rsidR="00836D58">
              <w:t xml:space="preserve">__     </w:t>
            </w:r>
            <w:r>
              <w:t>Item</w:t>
            </w:r>
            <w:r w:rsidR="00836D58">
              <w:t xml:space="preserve"> 2___     </w:t>
            </w:r>
            <w:r>
              <w:t>Item</w:t>
            </w:r>
            <w:r w:rsidR="00836D58">
              <w:t xml:space="preserve"> 3_</w:t>
            </w:r>
            <w:r w:rsidR="007546FB">
              <w:t>X</w:t>
            </w:r>
            <w:r w:rsidR="00836D58">
              <w:t xml:space="preserve">__     </w:t>
            </w:r>
            <w:r>
              <w:t>Item</w:t>
            </w:r>
            <w:r w:rsidR="00836D58">
              <w:t xml:space="preserve"> 4_</w:t>
            </w:r>
            <w:r w:rsidR="007546FB">
              <w:t>X</w:t>
            </w:r>
            <w:r w:rsidR="00836D58">
              <w:t xml:space="preserve">__     </w:t>
            </w:r>
            <w:r>
              <w:t>Item</w:t>
            </w:r>
            <w:r w:rsidR="00836D58">
              <w:t xml:space="preserve"> 5___     </w:t>
            </w:r>
            <w:r>
              <w:t>Item</w:t>
            </w:r>
            <w:r w:rsidR="00836D58">
              <w:t xml:space="preserve"> 6_</w:t>
            </w:r>
            <w:r w:rsidR="007546FB">
              <w:t>X</w:t>
            </w:r>
            <w:r w:rsidR="00836D58">
              <w:t>__</w:t>
            </w:r>
          </w:p>
          <w:p w:rsidR="00836D58" w:rsidRDefault="00836D58"/>
          <w:p w:rsidR="00E61684" w:rsidRDefault="00B85966">
            <w:r>
              <w:t>Progress on Goal:</w:t>
            </w:r>
          </w:p>
          <w:p w:rsidR="00B85966" w:rsidRDefault="00B85966"/>
          <w:p w:rsidR="00B85966" w:rsidRDefault="00100B8D">
            <w:r>
              <w:t>__</w:t>
            </w:r>
            <w:proofErr w:type="spellStart"/>
            <w:r w:rsidR="004672EE">
              <w:t>X</w:t>
            </w:r>
            <w:r>
              <w:t>__</w:t>
            </w:r>
            <w:r w:rsidR="00B85966">
              <w:t>Completed</w:t>
            </w:r>
            <w:proofErr w:type="spellEnd"/>
            <w:r w:rsidR="00B85966">
              <w:t xml:space="preserve"> </w:t>
            </w:r>
            <w:r w:rsidR="007D5042">
              <w:t xml:space="preserve">  </w:t>
            </w:r>
            <w:r w:rsidR="00B85966">
              <w:t xml:space="preserve">(Date     </w:t>
            </w:r>
            <w:r w:rsidR="004672EE">
              <w:t>Spring 2018</w:t>
            </w:r>
            <w:r w:rsidR="00B85966">
              <w:t xml:space="preserve">       )</w:t>
            </w:r>
          </w:p>
          <w:p w:rsidR="00B85966" w:rsidRDefault="00100B8D">
            <w:r>
              <w:t>____</w:t>
            </w:r>
            <w:r w:rsidR="00B85966">
              <w:t>Revised      (Date           )</w:t>
            </w:r>
          </w:p>
          <w:p w:rsidR="00B85966" w:rsidRDefault="00B85966"/>
          <w:p w:rsidR="00B85966" w:rsidRDefault="00B85966">
            <w:r>
              <w:t>Comments:</w:t>
            </w:r>
          </w:p>
          <w:p w:rsidR="00B85966" w:rsidRDefault="004672EE">
            <w:r>
              <w:t xml:space="preserve">An actual full guide has not been completed, </w:t>
            </w:r>
            <w:r w:rsidR="001020A2">
              <w:t>however, a</w:t>
            </w:r>
            <w:r>
              <w:t xml:space="preserve"> Start of Term Information guide is now provided to faculty at the beginning of each semester along with the latest Academic Calendar.  Any changes or updates from Admissions and Records is communicated out via email to pc_faculty or </w:t>
            </w:r>
            <w:proofErr w:type="spellStart"/>
            <w:r>
              <w:t>pc_adjunct</w:t>
            </w:r>
            <w:proofErr w:type="spellEnd"/>
            <w:r>
              <w:t xml:space="preserve"> as well as updates provided at faculty orientations.</w:t>
            </w:r>
          </w:p>
          <w:p w:rsidR="00E61684" w:rsidRDefault="00E61684"/>
          <w:p w:rsidR="00B85966" w:rsidRDefault="00B85966" w:rsidP="00B85966"/>
          <w:p w:rsidR="00173DDE" w:rsidRDefault="00173DDE" w:rsidP="00B85966"/>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920"/>
              <w:gridCol w:w="1864"/>
              <w:gridCol w:w="1902"/>
              <w:gridCol w:w="2109"/>
            </w:tblGrid>
            <w:tr w:rsidR="00B6362F" w:rsidTr="00664FD3">
              <w:trPr>
                <w:trHeight w:val="879"/>
              </w:trPr>
              <w:tc>
                <w:tcPr>
                  <w:tcW w:w="1999" w:type="dxa"/>
                </w:tcPr>
                <w:p w:rsidR="00B6362F" w:rsidRDefault="00B6362F" w:rsidP="00B6362F">
                  <w:pPr>
                    <w:jc w:val="center"/>
                  </w:pPr>
                  <w:r>
                    <w:t>Goal(s)</w:t>
                  </w:r>
                </w:p>
              </w:tc>
              <w:tc>
                <w:tcPr>
                  <w:tcW w:w="2013" w:type="dxa"/>
                </w:tcPr>
                <w:p w:rsidR="00B6362F" w:rsidRPr="0022051C" w:rsidRDefault="00B6362F" w:rsidP="00B6362F">
                  <w:pPr>
                    <w:jc w:val="center"/>
                    <w:rPr>
                      <w:color w:val="C00000"/>
                    </w:rPr>
                  </w:pPr>
                  <w:r>
                    <w:t>Completion</w:t>
                  </w:r>
                  <w:r>
                    <w:rPr>
                      <w:color w:val="C00000"/>
                    </w:rPr>
                    <w:t xml:space="preserve"> </w:t>
                  </w:r>
                  <w:r w:rsidRPr="00664FD3">
                    <w:t>Date</w:t>
                  </w:r>
                </w:p>
              </w:tc>
              <w:tc>
                <w:tcPr>
                  <w:tcW w:w="1931" w:type="dxa"/>
                </w:tcPr>
                <w:p w:rsidR="00B6362F" w:rsidRDefault="00B6362F" w:rsidP="00B6362F">
                  <w:pPr>
                    <w:jc w:val="center"/>
                  </w:pPr>
                  <w:r>
                    <w:t>Needed resources</w:t>
                  </w:r>
                </w:p>
              </w:tc>
              <w:tc>
                <w:tcPr>
                  <w:tcW w:w="1986" w:type="dxa"/>
                </w:tcPr>
                <w:p w:rsidR="00B6362F" w:rsidRPr="00B6362F" w:rsidRDefault="00B6362F" w:rsidP="00B6362F">
                  <w:pPr>
                    <w:jc w:val="center"/>
                    <w:rPr>
                      <w:color w:val="C00000"/>
                    </w:rPr>
                  </w:pPr>
                  <w:r w:rsidRPr="00664FD3">
                    <w:t>Person(s) Responsible</w:t>
                  </w:r>
                </w:p>
              </w:tc>
              <w:tc>
                <w:tcPr>
                  <w:tcW w:w="1761" w:type="dxa"/>
                </w:tcPr>
                <w:p w:rsidR="00B6362F" w:rsidRDefault="00B6362F" w:rsidP="00B6362F">
                  <w:pPr>
                    <w:jc w:val="center"/>
                  </w:pPr>
                  <w:r>
                    <w:t xml:space="preserve">Obstacles to completion </w:t>
                  </w:r>
                </w:p>
                <w:p w:rsidR="00B6362F" w:rsidRDefault="00B6362F" w:rsidP="00B6362F">
                  <w:pPr>
                    <w:jc w:val="center"/>
                  </w:pPr>
                  <w:r>
                    <w:t>(if any)</w:t>
                  </w:r>
                </w:p>
              </w:tc>
            </w:tr>
            <w:tr w:rsidR="00B6362F" w:rsidTr="00664FD3">
              <w:trPr>
                <w:trHeight w:val="285"/>
              </w:trPr>
              <w:tc>
                <w:tcPr>
                  <w:tcW w:w="1999" w:type="dxa"/>
                </w:tcPr>
                <w:p w:rsidR="00B6362F" w:rsidRDefault="00B6362F" w:rsidP="00B6362F">
                  <w:r>
                    <w:t xml:space="preserve">2.  </w:t>
                  </w:r>
                  <w:r w:rsidR="00C63D74" w:rsidRPr="00C63D74">
                    <w:t xml:space="preserve">Implement </w:t>
                  </w:r>
                  <w:proofErr w:type="spellStart"/>
                  <w:r w:rsidR="00C63D74" w:rsidRPr="00C63D74">
                    <w:t>Onbase</w:t>
                  </w:r>
                  <w:proofErr w:type="spellEnd"/>
                  <w:r w:rsidR="00C63D74" w:rsidRPr="00C63D74">
                    <w:t xml:space="preserve"> Document Imaging</w:t>
                  </w:r>
                </w:p>
              </w:tc>
              <w:tc>
                <w:tcPr>
                  <w:tcW w:w="2013" w:type="dxa"/>
                </w:tcPr>
                <w:p w:rsidR="00B6362F" w:rsidRDefault="00C63D74" w:rsidP="00B6362F">
                  <w:r w:rsidRPr="00C63D74">
                    <w:t>Summer 2018</w:t>
                  </w:r>
                </w:p>
              </w:tc>
              <w:tc>
                <w:tcPr>
                  <w:tcW w:w="1931" w:type="dxa"/>
                </w:tcPr>
                <w:p w:rsidR="00B6362F" w:rsidRDefault="00C63D74" w:rsidP="00B6362F">
                  <w:r w:rsidRPr="00C63D74">
                    <w:t>Staff time/training</w:t>
                  </w:r>
                </w:p>
              </w:tc>
              <w:tc>
                <w:tcPr>
                  <w:tcW w:w="1986" w:type="dxa"/>
                </w:tcPr>
                <w:p w:rsidR="00B6362F" w:rsidRDefault="007245AC" w:rsidP="00B6362F">
                  <w:r>
                    <w:t>Director, Enrollment Services</w:t>
                  </w:r>
                  <w:r w:rsidR="008345AE">
                    <w:t xml:space="preserve"> and District Office </w:t>
                  </w:r>
                </w:p>
              </w:tc>
              <w:tc>
                <w:tcPr>
                  <w:tcW w:w="1761" w:type="dxa"/>
                </w:tcPr>
                <w:p w:rsidR="00B6362F" w:rsidRDefault="00C63D74" w:rsidP="00B6362F">
                  <w:r w:rsidRPr="00C63D74">
                    <w:t>Adequate computers/scanners required for full implementation</w:t>
                  </w:r>
                </w:p>
              </w:tc>
            </w:tr>
          </w:tbl>
          <w:p w:rsidR="00B85966" w:rsidRDefault="00B85966" w:rsidP="00B85966"/>
          <w:p w:rsidR="00B73B5F" w:rsidRDefault="00B73B5F" w:rsidP="00B73B5F">
            <w:r>
              <w:t>Which of numbered items under the Mission Statement (see page 1 of this document) will be furthered if this goal is completed?  (select all that apply)</w:t>
            </w:r>
          </w:p>
          <w:p w:rsidR="00B73B5F" w:rsidRDefault="00B73B5F" w:rsidP="00B73B5F"/>
          <w:p w:rsidR="00B73B5F" w:rsidRDefault="00B73B5F" w:rsidP="00B73B5F">
            <w:r>
              <w:t>Item 1___     Item 2_</w:t>
            </w:r>
            <w:r w:rsidR="0076162B">
              <w:t>X</w:t>
            </w:r>
            <w:r>
              <w:t>__     Item 3_</w:t>
            </w:r>
            <w:r w:rsidR="0076162B">
              <w:t>X</w:t>
            </w:r>
            <w:r>
              <w:t>__     Item 4___     Item 5___     Item 6_</w:t>
            </w:r>
            <w:r w:rsidR="0076162B">
              <w:t>X</w:t>
            </w:r>
            <w:r>
              <w:t>__</w:t>
            </w:r>
          </w:p>
          <w:p w:rsidR="00836D58" w:rsidRDefault="00836D58" w:rsidP="00B85966"/>
          <w:p w:rsidR="00B85966" w:rsidRDefault="00B85966" w:rsidP="00B85966">
            <w:r>
              <w:t>Progress on Goal:</w:t>
            </w:r>
          </w:p>
          <w:p w:rsidR="00B85966" w:rsidRDefault="00B85966" w:rsidP="00B85966"/>
          <w:p w:rsidR="00100B8D" w:rsidRDefault="00100B8D" w:rsidP="00100B8D">
            <w:r>
              <w:t>__</w:t>
            </w:r>
            <w:proofErr w:type="spellStart"/>
            <w:r w:rsidR="00513852">
              <w:t>X</w:t>
            </w:r>
            <w:r>
              <w:t>__Completed</w:t>
            </w:r>
            <w:proofErr w:type="spellEnd"/>
            <w:r>
              <w:t xml:space="preserve">   (Date     </w:t>
            </w:r>
            <w:r w:rsidR="003C31DB">
              <w:t>July 2018</w:t>
            </w:r>
            <w:r>
              <w:t xml:space="preserve">       )</w:t>
            </w:r>
          </w:p>
          <w:p w:rsidR="00100B8D" w:rsidRDefault="00100B8D" w:rsidP="00100B8D">
            <w:r>
              <w:t>____Revised      (Date           )</w:t>
            </w:r>
          </w:p>
          <w:p w:rsidR="00B85966" w:rsidRDefault="00B85966" w:rsidP="00B85966"/>
          <w:p w:rsidR="00B85966" w:rsidRDefault="00B85966" w:rsidP="00B85966">
            <w:r>
              <w:t>Comments:</w:t>
            </w:r>
          </w:p>
          <w:p w:rsidR="00B85966" w:rsidRDefault="003C31DB" w:rsidP="00B85966">
            <w:r>
              <w:t>Imaging project completed in July of 2018 in the Admissions and Records Office.</w:t>
            </w:r>
            <w:r w:rsidR="007A7BCE">
              <w:t xml:space="preserve">  Admissions staff as well as Counseling/Advising staff were trained to use </w:t>
            </w:r>
            <w:proofErr w:type="spellStart"/>
            <w:r w:rsidR="007A7BCE">
              <w:t>Onbase</w:t>
            </w:r>
            <w:proofErr w:type="spellEnd"/>
            <w:r w:rsidR="007A7BCE">
              <w:t xml:space="preserve"> to view transcripts in both </w:t>
            </w:r>
            <w:r w:rsidR="007546FB">
              <w:t>areas</w:t>
            </w:r>
            <w:r w:rsidR="007A7BCE">
              <w:t>.</w:t>
            </w:r>
          </w:p>
          <w:p w:rsidR="00B85966" w:rsidRDefault="00B85966" w:rsidP="00B85966"/>
          <w:p w:rsidR="00E61684" w:rsidRDefault="00E61684"/>
        </w:tc>
      </w:tr>
    </w:tbl>
    <w:p w:rsidR="0022051C" w:rsidRDefault="0022051C"/>
    <w:p w:rsidR="00FA1FDD" w:rsidRPr="00FA1FDD" w:rsidRDefault="00FA1FDD" w:rsidP="00FA1FDD"/>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FA1FDD" w:rsidRPr="00FA1FDD" w:rsidTr="00E66158">
        <w:trPr>
          <w:trHeight w:val="866"/>
        </w:trPr>
        <w:tc>
          <w:tcPr>
            <w:tcW w:w="1893" w:type="dxa"/>
          </w:tcPr>
          <w:p w:rsidR="00FA1FDD" w:rsidRPr="00FA1FDD" w:rsidRDefault="00FA1FDD" w:rsidP="00FA1FDD">
            <w:r w:rsidRPr="00FA1FDD">
              <w:t>Goal(s)</w:t>
            </w:r>
          </w:p>
        </w:tc>
        <w:tc>
          <w:tcPr>
            <w:tcW w:w="2042" w:type="dxa"/>
          </w:tcPr>
          <w:p w:rsidR="00FA1FDD" w:rsidRPr="00FA1FDD" w:rsidRDefault="00FA1FDD" w:rsidP="00FA1FDD">
            <w:r w:rsidRPr="00FA1FDD">
              <w:t>Completion Date</w:t>
            </w:r>
          </w:p>
        </w:tc>
        <w:tc>
          <w:tcPr>
            <w:tcW w:w="1959" w:type="dxa"/>
          </w:tcPr>
          <w:p w:rsidR="00FA1FDD" w:rsidRPr="00FA1FDD" w:rsidRDefault="00FA1FDD" w:rsidP="00FA1FDD">
            <w:r w:rsidRPr="00FA1FDD">
              <w:t>Needed resources</w:t>
            </w:r>
          </w:p>
        </w:tc>
        <w:tc>
          <w:tcPr>
            <w:tcW w:w="2015" w:type="dxa"/>
          </w:tcPr>
          <w:p w:rsidR="00FA1FDD" w:rsidRPr="00FA1FDD" w:rsidRDefault="00FA1FDD" w:rsidP="00FA1FDD">
            <w:r w:rsidRPr="00FA1FDD">
              <w:t>Person(s) Responsible</w:t>
            </w:r>
          </w:p>
        </w:tc>
        <w:tc>
          <w:tcPr>
            <w:tcW w:w="1788" w:type="dxa"/>
          </w:tcPr>
          <w:p w:rsidR="00FA1FDD" w:rsidRPr="00FA1FDD" w:rsidRDefault="00FA1FDD" w:rsidP="00FA1FDD">
            <w:r w:rsidRPr="00FA1FDD">
              <w:t xml:space="preserve">Obstacles to completion </w:t>
            </w:r>
          </w:p>
          <w:p w:rsidR="00FA1FDD" w:rsidRPr="00FA1FDD" w:rsidRDefault="00FA1FDD" w:rsidP="00FA1FDD">
            <w:r w:rsidRPr="00FA1FDD">
              <w:t>(if any)</w:t>
            </w:r>
          </w:p>
        </w:tc>
      </w:tr>
      <w:tr w:rsidR="00FA1FDD" w:rsidRPr="00FA1FDD" w:rsidTr="00E66158">
        <w:trPr>
          <w:trHeight w:val="282"/>
        </w:trPr>
        <w:tc>
          <w:tcPr>
            <w:tcW w:w="1893" w:type="dxa"/>
          </w:tcPr>
          <w:p w:rsidR="00FA1FDD" w:rsidRPr="00FA1FDD" w:rsidRDefault="00FA1FDD" w:rsidP="00FA1FDD">
            <w:r>
              <w:t>3.</w:t>
            </w:r>
            <w:r w:rsidRPr="00FA1FDD">
              <w:t xml:space="preserve"> Create and Implement a Document Retention Destruction of Records Process/Manual</w:t>
            </w:r>
          </w:p>
        </w:tc>
        <w:tc>
          <w:tcPr>
            <w:tcW w:w="2042" w:type="dxa"/>
          </w:tcPr>
          <w:p w:rsidR="00FA1FDD" w:rsidRPr="007245AC" w:rsidRDefault="00FA1FDD" w:rsidP="00FA1FDD">
            <w:r w:rsidRPr="007245AC">
              <w:t>Summer 2019</w:t>
            </w:r>
          </w:p>
          <w:p w:rsidR="007546FB" w:rsidRPr="007546FB" w:rsidRDefault="007546FB" w:rsidP="00FA1FDD"/>
        </w:tc>
        <w:tc>
          <w:tcPr>
            <w:tcW w:w="1959" w:type="dxa"/>
          </w:tcPr>
          <w:p w:rsidR="00FA1FDD" w:rsidRPr="00FA1FDD" w:rsidRDefault="00FA1FDD" w:rsidP="00FA1FDD">
            <w:r w:rsidRPr="00FA1FDD">
              <w:t>Staff time</w:t>
            </w:r>
          </w:p>
        </w:tc>
        <w:tc>
          <w:tcPr>
            <w:tcW w:w="2015" w:type="dxa"/>
          </w:tcPr>
          <w:p w:rsidR="00FA1FDD" w:rsidRPr="00FA1FDD" w:rsidRDefault="007245AC" w:rsidP="00FA1FDD">
            <w:r>
              <w:t xml:space="preserve">Director, Enrollment Services and District Office </w:t>
            </w:r>
          </w:p>
        </w:tc>
        <w:tc>
          <w:tcPr>
            <w:tcW w:w="1788" w:type="dxa"/>
          </w:tcPr>
          <w:p w:rsidR="00FA1FDD" w:rsidRPr="00FA1FDD" w:rsidRDefault="00FA1FDD" w:rsidP="00FA1FDD">
            <w:r w:rsidRPr="00FA1FDD">
              <w:t>Staff time</w:t>
            </w:r>
          </w:p>
        </w:tc>
      </w:tr>
    </w:tbl>
    <w:p w:rsidR="00FA1FDD" w:rsidRPr="00FA1FDD" w:rsidRDefault="00FA1FDD" w:rsidP="00FA1FDD"/>
    <w:p w:rsidR="00FA1FDD" w:rsidRPr="00FA1FDD" w:rsidRDefault="00FA1FDD" w:rsidP="00FA1FDD">
      <w:r w:rsidRPr="00FA1FDD">
        <w:t>Which of numbered items under the Mission Statement (see page 1 of this document) will be furthered if this goal is completed?  (select all that apply)</w:t>
      </w:r>
    </w:p>
    <w:p w:rsidR="00FA1FDD" w:rsidRPr="00FA1FDD" w:rsidRDefault="00FA1FDD" w:rsidP="00FA1FDD"/>
    <w:p w:rsidR="00FA1FDD" w:rsidRPr="00FA1FDD" w:rsidRDefault="00FA1FDD" w:rsidP="00FA1FDD">
      <w:r w:rsidRPr="00FA1FDD">
        <w:t>Item 1___     Item 2_</w:t>
      </w:r>
      <w:r w:rsidR="001A6A1B">
        <w:t>X</w:t>
      </w:r>
      <w:r w:rsidRPr="00FA1FDD">
        <w:t>__     Item 3_</w:t>
      </w:r>
      <w:r w:rsidR="001A6A1B">
        <w:t>X</w:t>
      </w:r>
      <w:r w:rsidRPr="00FA1FDD">
        <w:t>__     Item 4___     Item 5___     Item 6_</w:t>
      </w:r>
      <w:r w:rsidR="001A6A1B">
        <w:t>X</w:t>
      </w:r>
      <w:r w:rsidRPr="00FA1FDD">
        <w:t>__</w:t>
      </w:r>
    </w:p>
    <w:p w:rsidR="00FA1FDD" w:rsidRPr="00FA1FDD" w:rsidRDefault="00FA1FDD" w:rsidP="00FA1FDD"/>
    <w:p w:rsidR="00FA1FDD" w:rsidRPr="00FA1FDD" w:rsidRDefault="00FA1FDD" w:rsidP="00FA1FDD">
      <w:r w:rsidRPr="00FA1FDD">
        <w:t>Progress on Goal:</w:t>
      </w:r>
    </w:p>
    <w:p w:rsidR="00FA1FDD" w:rsidRPr="00FA1FDD" w:rsidRDefault="00FA1FDD" w:rsidP="00FA1FDD"/>
    <w:p w:rsidR="00FA1FDD" w:rsidRPr="00FA1FDD" w:rsidRDefault="00FA1FDD" w:rsidP="00FA1FDD">
      <w:r w:rsidRPr="00FA1FDD">
        <w:t>____Completed   (Date            )</w:t>
      </w:r>
    </w:p>
    <w:p w:rsidR="00FA1FDD" w:rsidRPr="00FA1FDD" w:rsidRDefault="00FA1FDD" w:rsidP="00FA1FDD">
      <w:r w:rsidRPr="00FA1FDD">
        <w:t>____Revised      (Date           )</w:t>
      </w:r>
    </w:p>
    <w:p w:rsidR="00FA1FDD" w:rsidRPr="00FA1FDD" w:rsidRDefault="00FA1FDD" w:rsidP="00FA1FDD"/>
    <w:p w:rsidR="00FA1FDD" w:rsidRPr="00FA1FDD" w:rsidRDefault="00FA1FDD" w:rsidP="00FA1FDD">
      <w:r w:rsidRPr="00FA1FDD">
        <w:t>Comments:</w:t>
      </w:r>
    </w:p>
    <w:p w:rsidR="00FA1FDD" w:rsidRDefault="007546FB">
      <w:r>
        <w:t xml:space="preserve">Goal not completed as we have identified a consultant to help with this project for all three campuses (Porterville, Bakersfield and Cerro Coso).  We are working with District Office in Spring 2021 to establish policies and procedures across the district for document retention.  We will utilize the new Banner Document Imaging (BDM) for the project as well as Legacy Document Imaging for older records.  </w:t>
      </w:r>
      <w:r w:rsidR="002A3CCF">
        <w:t>This goal will be moved to a current goal for this program review.</w:t>
      </w:r>
    </w:p>
    <w:p w:rsidR="00FA1FDD" w:rsidRDefault="00FA1FDD"/>
    <w:p w:rsidR="00FA1FDD" w:rsidRDefault="00FA1FD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2051C" w:rsidTr="00E66158">
        <w:tc>
          <w:tcPr>
            <w:tcW w:w="10080" w:type="dxa"/>
          </w:tcPr>
          <w:p w:rsidR="0022051C" w:rsidRPr="00664FD3" w:rsidRDefault="0022051C" w:rsidP="00E66158">
            <w:r w:rsidRPr="00664FD3">
              <w:rPr>
                <w:b/>
                <w:bCs/>
                <w:u w:val="single"/>
              </w:rPr>
              <w:t>Goals</w:t>
            </w:r>
            <w:r w:rsidRPr="00664FD3">
              <w:t xml:space="preserve"> (This section is for you to report </w:t>
            </w:r>
            <w:r w:rsidRPr="00FA1FDD">
              <w:rPr>
                <w:b/>
                <w:i/>
                <w:highlight w:val="yellow"/>
              </w:rPr>
              <w:t>new goals</w:t>
            </w:r>
            <w:r w:rsidRPr="00664FD3">
              <w:t xml:space="preserve"> for your program.  If your program is creating more than 2 goals, please duplicate this page)   </w:t>
            </w:r>
          </w:p>
          <w:p w:rsidR="0022051C" w:rsidRPr="00664FD3" w:rsidRDefault="0022051C" w:rsidP="00E66158"/>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2026"/>
              <w:gridCol w:w="1944"/>
              <w:gridCol w:w="2088"/>
              <w:gridCol w:w="1685"/>
            </w:tblGrid>
            <w:tr w:rsidR="00664FD3" w:rsidRPr="00664FD3" w:rsidTr="00664FD3">
              <w:trPr>
                <w:trHeight w:val="859"/>
              </w:trPr>
              <w:tc>
                <w:tcPr>
                  <w:tcW w:w="1878" w:type="dxa"/>
                </w:tcPr>
                <w:p w:rsidR="00B6362F" w:rsidRPr="00664FD3" w:rsidRDefault="00B6362F" w:rsidP="00B6362F">
                  <w:pPr>
                    <w:jc w:val="center"/>
                  </w:pPr>
                  <w:r w:rsidRPr="00664FD3">
                    <w:t>Goal(s)</w:t>
                  </w:r>
                </w:p>
              </w:tc>
              <w:tc>
                <w:tcPr>
                  <w:tcW w:w="2026" w:type="dxa"/>
                </w:tcPr>
                <w:p w:rsidR="00B6362F" w:rsidRPr="00664FD3" w:rsidRDefault="00B6362F" w:rsidP="00B6362F">
                  <w:pPr>
                    <w:jc w:val="center"/>
                  </w:pPr>
                  <w:r w:rsidRPr="00664FD3">
                    <w:t xml:space="preserve">Timeline for Completion </w:t>
                  </w:r>
                </w:p>
              </w:tc>
              <w:tc>
                <w:tcPr>
                  <w:tcW w:w="1944" w:type="dxa"/>
                </w:tcPr>
                <w:p w:rsidR="00B6362F" w:rsidRPr="00664FD3" w:rsidRDefault="00B6362F" w:rsidP="00B6362F">
                  <w:pPr>
                    <w:jc w:val="center"/>
                  </w:pPr>
                  <w:r w:rsidRPr="00664FD3">
                    <w:t>Needed resources</w:t>
                  </w:r>
                </w:p>
              </w:tc>
              <w:tc>
                <w:tcPr>
                  <w:tcW w:w="2088" w:type="dxa"/>
                </w:tcPr>
                <w:p w:rsidR="00B6362F" w:rsidRPr="00664FD3" w:rsidRDefault="00B6362F" w:rsidP="00B6362F">
                  <w:pPr>
                    <w:jc w:val="center"/>
                  </w:pPr>
                  <w:r w:rsidRPr="00664FD3">
                    <w:t>Person(s) Responsible</w:t>
                  </w:r>
                </w:p>
              </w:tc>
              <w:tc>
                <w:tcPr>
                  <w:tcW w:w="1685" w:type="dxa"/>
                </w:tcPr>
                <w:p w:rsidR="00B6362F" w:rsidRPr="00664FD3" w:rsidRDefault="00B6362F" w:rsidP="00B6362F">
                  <w:pPr>
                    <w:jc w:val="center"/>
                  </w:pPr>
                  <w:r w:rsidRPr="00664FD3">
                    <w:t xml:space="preserve">Obstacles to completion </w:t>
                  </w:r>
                </w:p>
                <w:p w:rsidR="00B6362F" w:rsidRPr="00664FD3" w:rsidRDefault="00B6362F" w:rsidP="00B6362F">
                  <w:pPr>
                    <w:jc w:val="center"/>
                  </w:pPr>
                  <w:r w:rsidRPr="00664FD3">
                    <w:t>(if any)</w:t>
                  </w:r>
                </w:p>
              </w:tc>
            </w:tr>
            <w:tr w:rsidR="00664FD3" w:rsidRPr="00664FD3" w:rsidTr="00664FD3">
              <w:trPr>
                <w:trHeight w:val="279"/>
              </w:trPr>
              <w:tc>
                <w:tcPr>
                  <w:tcW w:w="1878" w:type="dxa"/>
                </w:tcPr>
                <w:p w:rsidR="00B6362F" w:rsidRPr="00664FD3" w:rsidRDefault="00B6362F" w:rsidP="00B6362F">
                  <w:r w:rsidRPr="00664FD3">
                    <w:t xml:space="preserve">1.  </w:t>
                  </w:r>
                  <w:r w:rsidR="00915F6E" w:rsidRPr="00915F6E">
                    <w:t xml:space="preserve">Create a Document Retention </w:t>
                  </w:r>
                  <w:r w:rsidR="002B5387">
                    <w:t>Policy/</w:t>
                  </w:r>
                  <w:r w:rsidR="00915F6E" w:rsidRPr="00915F6E">
                    <w:t>Process</w:t>
                  </w:r>
                </w:p>
              </w:tc>
              <w:tc>
                <w:tcPr>
                  <w:tcW w:w="2026" w:type="dxa"/>
                </w:tcPr>
                <w:p w:rsidR="00B6362F" w:rsidRPr="00664FD3" w:rsidRDefault="00915F6E" w:rsidP="00B6362F">
                  <w:r>
                    <w:t>Summer 2021</w:t>
                  </w:r>
                </w:p>
              </w:tc>
              <w:tc>
                <w:tcPr>
                  <w:tcW w:w="1944" w:type="dxa"/>
                </w:tcPr>
                <w:p w:rsidR="00B6362F" w:rsidRPr="00664FD3" w:rsidRDefault="00915F6E" w:rsidP="00B6362F">
                  <w:r>
                    <w:t>District Office support and staff time</w:t>
                  </w:r>
                </w:p>
              </w:tc>
              <w:tc>
                <w:tcPr>
                  <w:tcW w:w="2088" w:type="dxa"/>
                </w:tcPr>
                <w:p w:rsidR="00B6362F" w:rsidRPr="00664FD3" w:rsidRDefault="007245AC" w:rsidP="00B6362F">
                  <w:r>
                    <w:t>Director, Enrollment Services</w:t>
                  </w:r>
                  <w:r w:rsidR="00915F6E">
                    <w:t xml:space="preserve"> and District Office</w:t>
                  </w:r>
                </w:p>
              </w:tc>
              <w:tc>
                <w:tcPr>
                  <w:tcW w:w="1685" w:type="dxa"/>
                </w:tcPr>
                <w:p w:rsidR="00B6362F" w:rsidRPr="00664FD3" w:rsidRDefault="00B6362F" w:rsidP="00B6362F"/>
              </w:tc>
            </w:tr>
          </w:tbl>
          <w:p w:rsidR="0022051C" w:rsidRPr="00664FD3" w:rsidRDefault="0022051C" w:rsidP="00E66158"/>
          <w:p w:rsidR="0022051C" w:rsidRPr="00664FD3" w:rsidRDefault="0022051C" w:rsidP="00E66158">
            <w:r w:rsidRPr="00664FD3">
              <w:t>Which of numbered items under the Mission Statement (see page 1 of this document) will be furthered if this goal is completed?  (select all that apply)</w:t>
            </w:r>
          </w:p>
          <w:p w:rsidR="0022051C" w:rsidRPr="00664FD3" w:rsidRDefault="0022051C" w:rsidP="00E66158"/>
          <w:p w:rsidR="0022051C" w:rsidRPr="00664FD3" w:rsidRDefault="0022051C" w:rsidP="00E66158">
            <w:r w:rsidRPr="00664FD3">
              <w:t>Item 1___     Item 2_</w:t>
            </w:r>
            <w:r w:rsidR="00D766E6">
              <w:t>X</w:t>
            </w:r>
            <w:r w:rsidRPr="00664FD3">
              <w:t>__     Item 3_</w:t>
            </w:r>
            <w:r w:rsidR="00D766E6">
              <w:t>X</w:t>
            </w:r>
            <w:r w:rsidRPr="00664FD3">
              <w:t>__     Item 4___     Item 5___     Item 6_</w:t>
            </w:r>
            <w:r w:rsidR="00D766E6">
              <w:t>X</w:t>
            </w:r>
            <w:r w:rsidRPr="00664FD3">
              <w:t>__</w:t>
            </w:r>
          </w:p>
          <w:p w:rsidR="0022051C" w:rsidRPr="00664FD3" w:rsidRDefault="0022051C" w:rsidP="00E66158"/>
          <w:p w:rsidR="0022051C" w:rsidRPr="00664FD3" w:rsidRDefault="0022051C" w:rsidP="00E66158">
            <w:r w:rsidRPr="00664FD3">
              <w:t>Progress on Goal:</w:t>
            </w:r>
          </w:p>
          <w:p w:rsidR="0022051C" w:rsidRPr="00664FD3" w:rsidRDefault="0022051C" w:rsidP="00E66158"/>
          <w:p w:rsidR="0022051C" w:rsidRPr="00664FD3" w:rsidRDefault="0022051C" w:rsidP="00E66158">
            <w:r w:rsidRPr="00664FD3">
              <w:t>____Completed   (Date            )</w:t>
            </w:r>
          </w:p>
          <w:p w:rsidR="0022051C" w:rsidRPr="00664FD3" w:rsidRDefault="0022051C" w:rsidP="00E66158">
            <w:r w:rsidRPr="00664FD3">
              <w:t>____Revised      (Date           )</w:t>
            </w:r>
          </w:p>
          <w:p w:rsidR="0022051C" w:rsidRPr="00664FD3" w:rsidRDefault="0022051C" w:rsidP="00E66158"/>
          <w:p w:rsidR="0022051C" w:rsidRPr="00664FD3" w:rsidRDefault="0022051C" w:rsidP="00E66158">
            <w:r w:rsidRPr="00664FD3">
              <w:t>Comments:</w:t>
            </w:r>
          </w:p>
          <w:p w:rsidR="0022051C" w:rsidRDefault="0022051C" w:rsidP="00E66158"/>
          <w:p w:rsidR="00173DDE" w:rsidRDefault="00173DDE" w:rsidP="00E66158"/>
          <w:p w:rsidR="00173DDE" w:rsidRDefault="00173DDE" w:rsidP="00E66158"/>
          <w:p w:rsidR="00173DDE" w:rsidRDefault="00173DDE" w:rsidP="00E66158"/>
          <w:p w:rsidR="00173DDE" w:rsidRPr="00664FD3" w:rsidRDefault="00173DDE" w:rsidP="00E66158"/>
          <w:p w:rsidR="0022051C" w:rsidRPr="00664FD3" w:rsidRDefault="0022051C" w:rsidP="00E66158"/>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664FD3" w:rsidRPr="00664FD3" w:rsidTr="00664FD3">
              <w:trPr>
                <w:trHeight w:val="866"/>
              </w:trPr>
              <w:tc>
                <w:tcPr>
                  <w:tcW w:w="1889" w:type="dxa"/>
                </w:tcPr>
                <w:p w:rsidR="00B6362F" w:rsidRPr="00664FD3" w:rsidRDefault="00B6362F" w:rsidP="00B6362F">
                  <w:pPr>
                    <w:jc w:val="center"/>
                  </w:pPr>
                  <w:r w:rsidRPr="00664FD3">
                    <w:t>Goal(s)</w:t>
                  </w:r>
                </w:p>
              </w:tc>
              <w:tc>
                <w:tcPr>
                  <w:tcW w:w="2038" w:type="dxa"/>
                </w:tcPr>
                <w:p w:rsidR="00B6362F" w:rsidRPr="00664FD3" w:rsidRDefault="00B6362F" w:rsidP="00B6362F">
                  <w:pPr>
                    <w:jc w:val="center"/>
                  </w:pPr>
                  <w:r w:rsidRPr="00664FD3">
                    <w:t xml:space="preserve">Timeline for Completion </w:t>
                  </w:r>
                </w:p>
              </w:tc>
              <w:tc>
                <w:tcPr>
                  <w:tcW w:w="1956" w:type="dxa"/>
                </w:tcPr>
                <w:p w:rsidR="00B6362F" w:rsidRPr="00664FD3" w:rsidRDefault="00B6362F" w:rsidP="00B6362F">
                  <w:pPr>
                    <w:jc w:val="center"/>
                  </w:pPr>
                  <w:r w:rsidRPr="00664FD3">
                    <w:t>Needed resources</w:t>
                  </w:r>
                </w:p>
              </w:tc>
              <w:tc>
                <w:tcPr>
                  <w:tcW w:w="2100" w:type="dxa"/>
                </w:tcPr>
                <w:p w:rsidR="00B6362F" w:rsidRPr="00664FD3" w:rsidRDefault="00B6362F" w:rsidP="00B6362F">
                  <w:pPr>
                    <w:jc w:val="center"/>
                  </w:pPr>
                  <w:r w:rsidRPr="00664FD3">
                    <w:t>Person(s) Responsible</w:t>
                  </w:r>
                </w:p>
              </w:tc>
              <w:tc>
                <w:tcPr>
                  <w:tcW w:w="1695" w:type="dxa"/>
                </w:tcPr>
                <w:p w:rsidR="00B6362F" w:rsidRPr="00664FD3" w:rsidRDefault="00B6362F" w:rsidP="00B6362F">
                  <w:pPr>
                    <w:jc w:val="center"/>
                  </w:pPr>
                  <w:r w:rsidRPr="00664FD3">
                    <w:t xml:space="preserve">Obstacles to completion </w:t>
                  </w:r>
                </w:p>
                <w:p w:rsidR="00B6362F" w:rsidRPr="00664FD3" w:rsidRDefault="00B6362F" w:rsidP="00B6362F">
                  <w:pPr>
                    <w:jc w:val="center"/>
                  </w:pPr>
                  <w:r w:rsidRPr="00664FD3">
                    <w:t>(if any)</w:t>
                  </w:r>
                </w:p>
              </w:tc>
            </w:tr>
            <w:tr w:rsidR="00664FD3" w:rsidRPr="00664FD3" w:rsidTr="00664FD3">
              <w:trPr>
                <w:trHeight w:val="282"/>
              </w:trPr>
              <w:tc>
                <w:tcPr>
                  <w:tcW w:w="1889" w:type="dxa"/>
                </w:tcPr>
                <w:p w:rsidR="00B6362F" w:rsidRPr="00664FD3" w:rsidRDefault="00B6362F" w:rsidP="00B6362F">
                  <w:r w:rsidRPr="00664FD3">
                    <w:t xml:space="preserve">2.  </w:t>
                  </w:r>
                  <w:r w:rsidR="00ED55EF">
                    <w:t>Admissions and Records Staff Manual</w:t>
                  </w:r>
                </w:p>
              </w:tc>
              <w:tc>
                <w:tcPr>
                  <w:tcW w:w="2038" w:type="dxa"/>
                </w:tcPr>
                <w:p w:rsidR="00B6362F" w:rsidRPr="00664FD3" w:rsidRDefault="00F539AD" w:rsidP="00B6362F">
                  <w:r>
                    <w:t>Summer 2022</w:t>
                  </w:r>
                </w:p>
              </w:tc>
              <w:tc>
                <w:tcPr>
                  <w:tcW w:w="1956" w:type="dxa"/>
                </w:tcPr>
                <w:p w:rsidR="00B6362F" w:rsidRPr="00664FD3" w:rsidRDefault="00F539AD" w:rsidP="00B6362F">
                  <w:r>
                    <w:t>Staff Time</w:t>
                  </w:r>
                </w:p>
              </w:tc>
              <w:tc>
                <w:tcPr>
                  <w:tcW w:w="2100" w:type="dxa"/>
                </w:tcPr>
                <w:p w:rsidR="00B6362F" w:rsidRPr="00664FD3" w:rsidRDefault="00F539AD" w:rsidP="00B6362F">
                  <w:r>
                    <w:t>Director</w:t>
                  </w:r>
                  <w:r w:rsidR="007245AC">
                    <w:t>, Enrollment Services and Admissions</w:t>
                  </w:r>
                  <w:r>
                    <w:t xml:space="preserve"> Staff</w:t>
                  </w:r>
                </w:p>
              </w:tc>
              <w:tc>
                <w:tcPr>
                  <w:tcW w:w="1695" w:type="dxa"/>
                </w:tcPr>
                <w:p w:rsidR="00B6362F" w:rsidRPr="00664FD3" w:rsidRDefault="00B6362F" w:rsidP="00B6362F"/>
              </w:tc>
            </w:tr>
          </w:tbl>
          <w:p w:rsidR="0022051C" w:rsidRPr="00664FD3" w:rsidRDefault="0022051C" w:rsidP="00E66158"/>
          <w:p w:rsidR="0022051C" w:rsidRPr="00664FD3" w:rsidRDefault="0022051C" w:rsidP="00E66158">
            <w:r w:rsidRPr="00664FD3">
              <w:t>Which of numbered items under the Mission Statement (see page 1 of this document) will be furthered if this goal is completed?  (select all that apply)</w:t>
            </w:r>
          </w:p>
          <w:p w:rsidR="0022051C" w:rsidRPr="00664FD3" w:rsidRDefault="0022051C" w:rsidP="00E66158"/>
          <w:p w:rsidR="0022051C" w:rsidRPr="00664FD3" w:rsidRDefault="0022051C" w:rsidP="00E66158">
            <w:r w:rsidRPr="00664FD3">
              <w:t>Item 1___     Item 2_</w:t>
            </w:r>
            <w:r w:rsidR="004C75D3">
              <w:t>X</w:t>
            </w:r>
            <w:r w:rsidRPr="00664FD3">
              <w:t>__     Item 3_</w:t>
            </w:r>
            <w:r w:rsidR="004C75D3">
              <w:t>X</w:t>
            </w:r>
            <w:r w:rsidRPr="00664FD3">
              <w:t>__     Item 4___     Item 5___     Item 6_</w:t>
            </w:r>
            <w:r w:rsidR="004C75D3">
              <w:t>X</w:t>
            </w:r>
            <w:r w:rsidRPr="00664FD3">
              <w:t>__</w:t>
            </w:r>
          </w:p>
          <w:p w:rsidR="0022051C" w:rsidRPr="00664FD3" w:rsidRDefault="0022051C" w:rsidP="00E66158"/>
          <w:p w:rsidR="004C75D3" w:rsidRDefault="004C75D3" w:rsidP="00E66158"/>
          <w:p w:rsidR="0022051C" w:rsidRPr="00664FD3" w:rsidRDefault="0022051C" w:rsidP="00E66158">
            <w:r w:rsidRPr="00664FD3">
              <w:t>Progress on Goal:</w:t>
            </w:r>
          </w:p>
          <w:p w:rsidR="0022051C" w:rsidRPr="00664FD3" w:rsidRDefault="0022051C" w:rsidP="00E66158"/>
          <w:p w:rsidR="0022051C" w:rsidRPr="00664FD3" w:rsidRDefault="0022051C" w:rsidP="00E66158">
            <w:r w:rsidRPr="00664FD3">
              <w:t>____Completed   (Date            )</w:t>
            </w:r>
          </w:p>
          <w:p w:rsidR="0022051C" w:rsidRPr="00664FD3" w:rsidRDefault="0022051C" w:rsidP="00E66158">
            <w:r w:rsidRPr="00664FD3">
              <w:t>____Revised      (Date           )</w:t>
            </w:r>
          </w:p>
          <w:p w:rsidR="0022051C" w:rsidRPr="00664FD3" w:rsidRDefault="0022051C" w:rsidP="00E66158"/>
          <w:p w:rsidR="0022051C" w:rsidRPr="00664FD3" w:rsidRDefault="0022051C" w:rsidP="00E66158">
            <w:r w:rsidRPr="00664FD3">
              <w:t>Comments:</w:t>
            </w:r>
          </w:p>
          <w:p w:rsidR="0022051C" w:rsidRPr="00664FD3" w:rsidRDefault="0022051C" w:rsidP="00E66158"/>
          <w:p w:rsidR="00ED55EF" w:rsidRPr="00664FD3" w:rsidRDefault="00ED55EF" w:rsidP="00ED55EF"/>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ED55EF" w:rsidRPr="00664FD3" w:rsidTr="00173DDE">
              <w:trPr>
                <w:trHeight w:val="866"/>
              </w:trPr>
              <w:tc>
                <w:tcPr>
                  <w:tcW w:w="1889" w:type="dxa"/>
                </w:tcPr>
                <w:p w:rsidR="00ED55EF" w:rsidRPr="00664FD3" w:rsidRDefault="00ED55EF" w:rsidP="00ED55EF">
                  <w:pPr>
                    <w:jc w:val="center"/>
                  </w:pPr>
                  <w:r w:rsidRPr="00664FD3">
                    <w:t>Goal(s)</w:t>
                  </w:r>
                </w:p>
              </w:tc>
              <w:tc>
                <w:tcPr>
                  <w:tcW w:w="2038" w:type="dxa"/>
                </w:tcPr>
                <w:p w:rsidR="00ED55EF" w:rsidRPr="00664FD3" w:rsidRDefault="00ED55EF" w:rsidP="00ED55EF">
                  <w:pPr>
                    <w:jc w:val="center"/>
                  </w:pPr>
                  <w:r w:rsidRPr="00664FD3">
                    <w:t xml:space="preserve">Timeline for Completion </w:t>
                  </w:r>
                </w:p>
              </w:tc>
              <w:tc>
                <w:tcPr>
                  <w:tcW w:w="1956" w:type="dxa"/>
                </w:tcPr>
                <w:p w:rsidR="00ED55EF" w:rsidRPr="00664FD3" w:rsidRDefault="00ED55EF" w:rsidP="00ED55EF">
                  <w:pPr>
                    <w:jc w:val="center"/>
                  </w:pPr>
                  <w:r w:rsidRPr="00664FD3">
                    <w:t>Needed resources</w:t>
                  </w:r>
                </w:p>
              </w:tc>
              <w:tc>
                <w:tcPr>
                  <w:tcW w:w="2100" w:type="dxa"/>
                </w:tcPr>
                <w:p w:rsidR="00ED55EF" w:rsidRPr="00664FD3" w:rsidRDefault="00ED55EF" w:rsidP="00ED55EF">
                  <w:pPr>
                    <w:jc w:val="center"/>
                  </w:pPr>
                  <w:r w:rsidRPr="00664FD3">
                    <w:t>Person(s) Responsible</w:t>
                  </w:r>
                </w:p>
              </w:tc>
              <w:tc>
                <w:tcPr>
                  <w:tcW w:w="1695" w:type="dxa"/>
                </w:tcPr>
                <w:p w:rsidR="00ED55EF" w:rsidRPr="00664FD3" w:rsidRDefault="00ED55EF" w:rsidP="00ED55EF">
                  <w:pPr>
                    <w:jc w:val="center"/>
                  </w:pPr>
                  <w:r w:rsidRPr="00664FD3">
                    <w:t xml:space="preserve">Obstacles to completion </w:t>
                  </w:r>
                </w:p>
                <w:p w:rsidR="00ED55EF" w:rsidRPr="00664FD3" w:rsidRDefault="00ED55EF" w:rsidP="00ED55EF">
                  <w:pPr>
                    <w:jc w:val="center"/>
                  </w:pPr>
                  <w:r w:rsidRPr="00664FD3">
                    <w:t>(if any)</w:t>
                  </w:r>
                </w:p>
              </w:tc>
            </w:tr>
            <w:tr w:rsidR="00ED55EF" w:rsidRPr="00664FD3" w:rsidTr="00173DDE">
              <w:trPr>
                <w:trHeight w:val="282"/>
              </w:trPr>
              <w:tc>
                <w:tcPr>
                  <w:tcW w:w="1889" w:type="dxa"/>
                </w:tcPr>
                <w:p w:rsidR="00ED55EF" w:rsidRPr="00664FD3" w:rsidRDefault="00ED55EF" w:rsidP="00ED55EF">
                  <w:r>
                    <w:t>3</w:t>
                  </w:r>
                  <w:r w:rsidRPr="00664FD3">
                    <w:t xml:space="preserve">.  </w:t>
                  </w:r>
                  <w:r w:rsidR="00955903">
                    <w:t xml:space="preserve">Admissions and Records </w:t>
                  </w:r>
                  <w:r>
                    <w:t>Faculty Member Resource Binder</w:t>
                  </w:r>
                </w:p>
              </w:tc>
              <w:tc>
                <w:tcPr>
                  <w:tcW w:w="2038" w:type="dxa"/>
                </w:tcPr>
                <w:p w:rsidR="00ED55EF" w:rsidRPr="00664FD3" w:rsidRDefault="00F539AD" w:rsidP="00ED55EF">
                  <w:r>
                    <w:t>Fall 2022</w:t>
                  </w:r>
                </w:p>
              </w:tc>
              <w:tc>
                <w:tcPr>
                  <w:tcW w:w="1956" w:type="dxa"/>
                </w:tcPr>
                <w:p w:rsidR="00ED55EF" w:rsidRPr="00664FD3" w:rsidRDefault="00F539AD" w:rsidP="00ED55EF">
                  <w:r>
                    <w:t>Staff time</w:t>
                  </w:r>
                </w:p>
              </w:tc>
              <w:tc>
                <w:tcPr>
                  <w:tcW w:w="2100" w:type="dxa"/>
                </w:tcPr>
                <w:p w:rsidR="00ED55EF" w:rsidRPr="00664FD3" w:rsidRDefault="00F539AD" w:rsidP="00ED55EF">
                  <w:r>
                    <w:t>Director,</w:t>
                  </w:r>
                  <w:r w:rsidR="007245AC">
                    <w:t xml:space="preserve"> Enrollment Services and Admissions</w:t>
                  </w:r>
                  <w:r>
                    <w:t xml:space="preserve"> Staff</w:t>
                  </w:r>
                </w:p>
              </w:tc>
              <w:tc>
                <w:tcPr>
                  <w:tcW w:w="1695" w:type="dxa"/>
                </w:tcPr>
                <w:p w:rsidR="00ED55EF" w:rsidRPr="00664FD3" w:rsidRDefault="00ED55EF" w:rsidP="00ED55EF"/>
              </w:tc>
            </w:tr>
          </w:tbl>
          <w:p w:rsidR="00ED55EF" w:rsidRPr="00664FD3" w:rsidRDefault="00ED55EF" w:rsidP="00ED55EF"/>
          <w:p w:rsidR="00ED55EF" w:rsidRPr="00664FD3" w:rsidRDefault="00ED55EF" w:rsidP="00ED55EF">
            <w:r w:rsidRPr="00664FD3">
              <w:t>Which of numbered items under the Mission Statement (see page 1 of this document) will be furthered if this goal is completed?  (select all that apply)</w:t>
            </w:r>
          </w:p>
          <w:p w:rsidR="00ED55EF" w:rsidRPr="00664FD3" w:rsidRDefault="00ED55EF" w:rsidP="00ED55EF"/>
          <w:p w:rsidR="00ED55EF" w:rsidRPr="00664FD3" w:rsidRDefault="00ED55EF" w:rsidP="00ED55EF">
            <w:r w:rsidRPr="00664FD3">
              <w:t>Item 1_</w:t>
            </w:r>
            <w:r w:rsidR="004C75D3">
              <w:t>X</w:t>
            </w:r>
            <w:r w:rsidRPr="00664FD3">
              <w:t>__     Item 2___     Item 3_</w:t>
            </w:r>
            <w:r w:rsidR="004C75D3">
              <w:t>X</w:t>
            </w:r>
            <w:r w:rsidRPr="00664FD3">
              <w:t>__     Item 4___     Item 5___     Item 6___</w:t>
            </w:r>
          </w:p>
          <w:p w:rsidR="00ED55EF" w:rsidRPr="00664FD3" w:rsidRDefault="00ED55EF" w:rsidP="00ED55EF"/>
          <w:p w:rsidR="00ED55EF" w:rsidRPr="00664FD3" w:rsidRDefault="00ED55EF" w:rsidP="00ED55EF">
            <w:r w:rsidRPr="00664FD3">
              <w:t>Progress on Goal:</w:t>
            </w:r>
          </w:p>
          <w:p w:rsidR="00ED55EF" w:rsidRPr="00664FD3" w:rsidRDefault="00ED55EF" w:rsidP="00ED55EF"/>
          <w:p w:rsidR="00ED55EF" w:rsidRPr="00664FD3" w:rsidRDefault="00ED55EF" w:rsidP="00ED55EF">
            <w:r w:rsidRPr="00664FD3">
              <w:t>____Completed   (Date            )</w:t>
            </w:r>
          </w:p>
          <w:p w:rsidR="00ED55EF" w:rsidRPr="00664FD3" w:rsidRDefault="00ED55EF" w:rsidP="00ED55EF">
            <w:r w:rsidRPr="00664FD3">
              <w:t>____Revised      (Date           )</w:t>
            </w:r>
          </w:p>
          <w:p w:rsidR="00ED55EF" w:rsidRPr="00664FD3" w:rsidRDefault="00ED55EF" w:rsidP="00ED55EF"/>
          <w:p w:rsidR="00ED55EF" w:rsidRPr="00664FD3" w:rsidRDefault="00ED55EF" w:rsidP="00ED55EF">
            <w:r w:rsidRPr="00664FD3">
              <w:t>Comments:</w:t>
            </w:r>
          </w:p>
          <w:p w:rsidR="00ED55EF" w:rsidRPr="00664FD3" w:rsidRDefault="00ED55EF" w:rsidP="00ED55EF"/>
          <w:p w:rsidR="009F42A0" w:rsidRPr="00664FD3" w:rsidRDefault="009F42A0" w:rsidP="009F42A0"/>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9F42A0" w:rsidRPr="00664FD3" w:rsidTr="00173DDE">
              <w:trPr>
                <w:trHeight w:val="866"/>
              </w:trPr>
              <w:tc>
                <w:tcPr>
                  <w:tcW w:w="1889" w:type="dxa"/>
                </w:tcPr>
                <w:p w:rsidR="009F42A0" w:rsidRPr="00664FD3" w:rsidRDefault="009F42A0" w:rsidP="009F42A0">
                  <w:pPr>
                    <w:jc w:val="center"/>
                  </w:pPr>
                  <w:r w:rsidRPr="00664FD3">
                    <w:t>Goal(s)</w:t>
                  </w:r>
                </w:p>
              </w:tc>
              <w:tc>
                <w:tcPr>
                  <w:tcW w:w="2038" w:type="dxa"/>
                </w:tcPr>
                <w:p w:rsidR="009F42A0" w:rsidRPr="00664FD3" w:rsidRDefault="009F42A0" w:rsidP="009F42A0">
                  <w:pPr>
                    <w:jc w:val="center"/>
                  </w:pPr>
                  <w:r w:rsidRPr="00664FD3">
                    <w:t xml:space="preserve">Timeline for Completion </w:t>
                  </w:r>
                </w:p>
              </w:tc>
              <w:tc>
                <w:tcPr>
                  <w:tcW w:w="1956" w:type="dxa"/>
                </w:tcPr>
                <w:p w:rsidR="009F42A0" w:rsidRPr="00664FD3" w:rsidRDefault="009F42A0" w:rsidP="009F42A0">
                  <w:pPr>
                    <w:jc w:val="center"/>
                  </w:pPr>
                  <w:r w:rsidRPr="00664FD3">
                    <w:t>Needed resources</w:t>
                  </w:r>
                </w:p>
              </w:tc>
              <w:tc>
                <w:tcPr>
                  <w:tcW w:w="2100" w:type="dxa"/>
                </w:tcPr>
                <w:p w:rsidR="009F42A0" w:rsidRPr="00664FD3" w:rsidRDefault="009F42A0" w:rsidP="009F42A0">
                  <w:pPr>
                    <w:jc w:val="center"/>
                  </w:pPr>
                  <w:r w:rsidRPr="00664FD3">
                    <w:t>Person(s) Responsible</w:t>
                  </w:r>
                </w:p>
              </w:tc>
              <w:tc>
                <w:tcPr>
                  <w:tcW w:w="1695" w:type="dxa"/>
                </w:tcPr>
                <w:p w:rsidR="009F42A0" w:rsidRPr="00664FD3" w:rsidRDefault="009F42A0" w:rsidP="009F42A0">
                  <w:pPr>
                    <w:jc w:val="center"/>
                  </w:pPr>
                  <w:r w:rsidRPr="00664FD3">
                    <w:t xml:space="preserve">Obstacles to completion </w:t>
                  </w:r>
                </w:p>
                <w:p w:rsidR="009F42A0" w:rsidRPr="00664FD3" w:rsidRDefault="009F42A0" w:rsidP="009F42A0">
                  <w:pPr>
                    <w:jc w:val="center"/>
                  </w:pPr>
                  <w:r w:rsidRPr="00664FD3">
                    <w:t>(if any)</w:t>
                  </w:r>
                </w:p>
              </w:tc>
            </w:tr>
            <w:tr w:rsidR="009F42A0" w:rsidRPr="00664FD3" w:rsidTr="00173DDE">
              <w:trPr>
                <w:trHeight w:val="282"/>
              </w:trPr>
              <w:tc>
                <w:tcPr>
                  <w:tcW w:w="1889" w:type="dxa"/>
                </w:tcPr>
                <w:p w:rsidR="009F42A0" w:rsidRPr="00664FD3" w:rsidRDefault="009F42A0" w:rsidP="009F42A0">
                  <w:r>
                    <w:t>4</w:t>
                  </w:r>
                  <w:r w:rsidRPr="00664FD3">
                    <w:t xml:space="preserve">.  </w:t>
                  </w:r>
                  <w:r w:rsidR="003C53EC">
                    <w:t>Auto-Awarding</w:t>
                  </w:r>
                  <w:r w:rsidR="00975CFB">
                    <w:t xml:space="preserve">, </w:t>
                  </w:r>
                  <w:r>
                    <w:t xml:space="preserve">Incorporate </w:t>
                  </w:r>
                  <w:proofErr w:type="spellStart"/>
                  <w:r>
                    <w:t>DegreeWorks</w:t>
                  </w:r>
                  <w:proofErr w:type="spellEnd"/>
                  <w:r>
                    <w:t xml:space="preserve"> reporting with degree evaluations</w:t>
                  </w:r>
                </w:p>
              </w:tc>
              <w:tc>
                <w:tcPr>
                  <w:tcW w:w="2038" w:type="dxa"/>
                </w:tcPr>
                <w:p w:rsidR="009F42A0" w:rsidRPr="00664FD3" w:rsidRDefault="009F42A0" w:rsidP="009F42A0">
                  <w:r>
                    <w:t>Fall 2021</w:t>
                  </w:r>
                </w:p>
              </w:tc>
              <w:tc>
                <w:tcPr>
                  <w:tcW w:w="1956" w:type="dxa"/>
                </w:tcPr>
                <w:p w:rsidR="009F42A0" w:rsidRPr="00664FD3" w:rsidRDefault="009F42A0" w:rsidP="009F42A0">
                  <w:r>
                    <w:t>Staff time</w:t>
                  </w:r>
                </w:p>
              </w:tc>
              <w:tc>
                <w:tcPr>
                  <w:tcW w:w="2100" w:type="dxa"/>
                </w:tcPr>
                <w:p w:rsidR="009F42A0" w:rsidRPr="00664FD3" w:rsidRDefault="009F42A0" w:rsidP="009F42A0">
                  <w:r>
                    <w:t>Director</w:t>
                  </w:r>
                  <w:r w:rsidR="00975CFB">
                    <w:t>, Enrollment Services</w:t>
                  </w:r>
                  <w:r>
                    <w:t>, Evaluator</w:t>
                  </w:r>
                </w:p>
              </w:tc>
              <w:tc>
                <w:tcPr>
                  <w:tcW w:w="1695" w:type="dxa"/>
                </w:tcPr>
                <w:p w:rsidR="009F42A0" w:rsidRPr="00664FD3" w:rsidRDefault="009F42A0" w:rsidP="009F42A0"/>
              </w:tc>
            </w:tr>
          </w:tbl>
          <w:p w:rsidR="009F42A0" w:rsidRPr="00664FD3" w:rsidRDefault="009F42A0" w:rsidP="009F42A0"/>
          <w:p w:rsidR="009F42A0" w:rsidRPr="00664FD3" w:rsidRDefault="009F42A0" w:rsidP="009F42A0">
            <w:r w:rsidRPr="00664FD3">
              <w:t>Which of numbered items under the Mission Statement (see page 1 of this document) will be furthered if this goal is completed?  (select all that apply)</w:t>
            </w:r>
          </w:p>
          <w:p w:rsidR="009F42A0" w:rsidRPr="00664FD3" w:rsidRDefault="009F42A0" w:rsidP="009F42A0"/>
          <w:p w:rsidR="009F42A0" w:rsidRPr="00664FD3" w:rsidRDefault="009F42A0" w:rsidP="009F42A0">
            <w:r w:rsidRPr="00664FD3">
              <w:t>Item 1_</w:t>
            </w:r>
            <w:r>
              <w:t>X</w:t>
            </w:r>
            <w:r w:rsidRPr="00664FD3">
              <w:t>__     Item 2___     Item 3_</w:t>
            </w:r>
            <w:r>
              <w:t>X</w:t>
            </w:r>
            <w:r w:rsidRPr="00664FD3">
              <w:t>__     Item 4___     Item 5___     Item 6___</w:t>
            </w:r>
          </w:p>
          <w:p w:rsidR="009F42A0" w:rsidRPr="00664FD3" w:rsidRDefault="009F42A0" w:rsidP="009F42A0"/>
          <w:p w:rsidR="009F42A0" w:rsidRPr="00664FD3" w:rsidRDefault="009F42A0" w:rsidP="009F42A0">
            <w:r w:rsidRPr="00664FD3">
              <w:t>Progress on Goal:</w:t>
            </w:r>
          </w:p>
          <w:p w:rsidR="009F42A0" w:rsidRPr="00664FD3" w:rsidRDefault="009F42A0" w:rsidP="009F42A0"/>
          <w:p w:rsidR="009F42A0" w:rsidRPr="00664FD3" w:rsidRDefault="009F42A0" w:rsidP="009F42A0">
            <w:r w:rsidRPr="00664FD3">
              <w:t>____Completed   (Date            )</w:t>
            </w:r>
          </w:p>
          <w:p w:rsidR="009F42A0" w:rsidRPr="00664FD3" w:rsidRDefault="009F42A0" w:rsidP="009F42A0">
            <w:r w:rsidRPr="00664FD3">
              <w:t>____Revised      (Date           )</w:t>
            </w:r>
          </w:p>
          <w:p w:rsidR="009F42A0" w:rsidRPr="00664FD3" w:rsidRDefault="009F42A0" w:rsidP="009F42A0"/>
          <w:p w:rsidR="009F42A0" w:rsidRPr="00664FD3" w:rsidRDefault="009F42A0" w:rsidP="009F42A0">
            <w:r w:rsidRPr="00664FD3">
              <w:t>Comments:</w:t>
            </w:r>
          </w:p>
          <w:p w:rsidR="009F42A0" w:rsidRPr="00664FD3" w:rsidRDefault="009F42A0" w:rsidP="009F42A0"/>
          <w:p w:rsidR="009F42A0" w:rsidRPr="0022051C" w:rsidRDefault="009F42A0" w:rsidP="009F42A0">
            <w:pPr>
              <w:rPr>
                <w:color w:val="C00000"/>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038"/>
              <w:gridCol w:w="1956"/>
              <w:gridCol w:w="2100"/>
              <w:gridCol w:w="1695"/>
            </w:tblGrid>
            <w:tr w:rsidR="00975CFB" w:rsidRPr="00664FD3" w:rsidTr="008554B8">
              <w:trPr>
                <w:trHeight w:val="866"/>
              </w:trPr>
              <w:tc>
                <w:tcPr>
                  <w:tcW w:w="1889" w:type="dxa"/>
                </w:tcPr>
                <w:p w:rsidR="00975CFB" w:rsidRPr="00664FD3" w:rsidRDefault="00975CFB" w:rsidP="00975CFB">
                  <w:pPr>
                    <w:jc w:val="center"/>
                  </w:pPr>
                  <w:r w:rsidRPr="00664FD3">
                    <w:t>Goal(s)</w:t>
                  </w:r>
                </w:p>
              </w:tc>
              <w:tc>
                <w:tcPr>
                  <w:tcW w:w="2038" w:type="dxa"/>
                </w:tcPr>
                <w:p w:rsidR="00975CFB" w:rsidRPr="00664FD3" w:rsidRDefault="00975CFB" w:rsidP="00975CFB">
                  <w:pPr>
                    <w:jc w:val="center"/>
                  </w:pPr>
                  <w:r w:rsidRPr="00664FD3">
                    <w:t xml:space="preserve">Timeline for Completion </w:t>
                  </w:r>
                </w:p>
              </w:tc>
              <w:tc>
                <w:tcPr>
                  <w:tcW w:w="1956" w:type="dxa"/>
                </w:tcPr>
                <w:p w:rsidR="00975CFB" w:rsidRPr="00664FD3" w:rsidRDefault="00975CFB" w:rsidP="00975CFB">
                  <w:pPr>
                    <w:jc w:val="center"/>
                  </w:pPr>
                  <w:r w:rsidRPr="00664FD3">
                    <w:t>Needed resources</w:t>
                  </w:r>
                </w:p>
              </w:tc>
              <w:tc>
                <w:tcPr>
                  <w:tcW w:w="2100" w:type="dxa"/>
                </w:tcPr>
                <w:p w:rsidR="00975CFB" w:rsidRPr="00664FD3" w:rsidRDefault="00975CFB" w:rsidP="00975CFB">
                  <w:pPr>
                    <w:jc w:val="center"/>
                  </w:pPr>
                  <w:r w:rsidRPr="00664FD3">
                    <w:t>Person(s) Responsible</w:t>
                  </w:r>
                </w:p>
              </w:tc>
              <w:tc>
                <w:tcPr>
                  <w:tcW w:w="1695" w:type="dxa"/>
                </w:tcPr>
                <w:p w:rsidR="00975CFB" w:rsidRPr="00664FD3" w:rsidRDefault="00975CFB" w:rsidP="00975CFB">
                  <w:pPr>
                    <w:jc w:val="center"/>
                  </w:pPr>
                  <w:r w:rsidRPr="00664FD3">
                    <w:t xml:space="preserve">Obstacles to completion </w:t>
                  </w:r>
                </w:p>
                <w:p w:rsidR="00975CFB" w:rsidRPr="00664FD3" w:rsidRDefault="00975CFB" w:rsidP="00975CFB">
                  <w:pPr>
                    <w:jc w:val="center"/>
                  </w:pPr>
                  <w:r w:rsidRPr="00664FD3">
                    <w:t>(if any)</w:t>
                  </w:r>
                </w:p>
              </w:tc>
            </w:tr>
            <w:tr w:rsidR="00975CFB" w:rsidRPr="00664FD3" w:rsidTr="008554B8">
              <w:trPr>
                <w:trHeight w:val="282"/>
              </w:trPr>
              <w:tc>
                <w:tcPr>
                  <w:tcW w:w="1889" w:type="dxa"/>
                </w:tcPr>
                <w:p w:rsidR="00975CFB" w:rsidRPr="00664FD3" w:rsidRDefault="00975CFB" w:rsidP="00975CFB">
                  <w:r>
                    <w:t>5</w:t>
                  </w:r>
                  <w:r w:rsidRPr="00664FD3">
                    <w:t xml:space="preserve">.  </w:t>
                  </w:r>
                  <w:proofErr w:type="spellStart"/>
                  <w:r>
                    <w:t>CCCApply</w:t>
                  </w:r>
                  <w:proofErr w:type="spellEnd"/>
                  <w:r>
                    <w:t>: Implement Non-Credit Application and Career Interest Supplemental Questions.</w:t>
                  </w:r>
                </w:p>
              </w:tc>
              <w:tc>
                <w:tcPr>
                  <w:tcW w:w="2038" w:type="dxa"/>
                </w:tcPr>
                <w:p w:rsidR="00975CFB" w:rsidRPr="00664FD3" w:rsidRDefault="00975CFB" w:rsidP="00975CFB">
                  <w:r>
                    <w:t>Fall 2021</w:t>
                  </w:r>
                  <w:r>
                    <w:t>/Spring 2022</w:t>
                  </w:r>
                </w:p>
              </w:tc>
              <w:tc>
                <w:tcPr>
                  <w:tcW w:w="1956" w:type="dxa"/>
                </w:tcPr>
                <w:p w:rsidR="00975CFB" w:rsidRPr="00664FD3" w:rsidRDefault="00975CFB" w:rsidP="00975CFB">
                  <w:r>
                    <w:t>Staff time</w:t>
                  </w:r>
                </w:p>
              </w:tc>
              <w:tc>
                <w:tcPr>
                  <w:tcW w:w="2100" w:type="dxa"/>
                </w:tcPr>
                <w:p w:rsidR="00975CFB" w:rsidRPr="00664FD3" w:rsidRDefault="00975CFB" w:rsidP="00975CFB">
                  <w:r>
                    <w:t xml:space="preserve">Director, Enrollment Services, </w:t>
                  </w:r>
                  <w:r>
                    <w:t>District Office</w:t>
                  </w:r>
                </w:p>
              </w:tc>
              <w:tc>
                <w:tcPr>
                  <w:tcW w:w="1695" w:type="dxa"/>
                </w:tcPr>
                <w:p w:rsidR="00975CFB" w:rsidRPr="00664FD3" w:rsidRDefault="00975CFB" w:rsidP="00975CFB"/>
              </w:tc>
            </w:tr>
          </w:tbl>
          <w:p w:rsidR="00975CFB" w:rsidRPr="00664FD3" w:rsidRDefault="00975CFB" w:rsidP="00975CFB"/>
          <w:p w:rsidR="00975CFB" w:rsidRPr="00664FD3" w:rsidRDefault="00975CFB" w:rsidP="00975CFB">
            <w:r w:rsidRPr="00664FD3">
              <w:t>Which of numbered items under the Mission Statement (see page 1 of this document) will be furthered if this goal is completed?  (select all that apply)</w:t>
            </w:r>
          </w:p>
          <w:p w:rsidR="00975CFB" w:rsidRPr="00664FD3" w:rsidRDefault="00975CFB" w:rsidP="00975CFB"/>
          <w:p w:rsidR="00975CFB" w:rsidRPr="00664FD3" w:rsidRDefault="00975CFB" w:rsidP="00975CFB">
            <w:r w:rsidRPr="00664FD3">
              <w:t>Item 1_</w:t>
            </w:r>
            <w:r>
              <w:t>X</w:t>
            </w:r>
            <w:r w:rsidRPr="00664FD3">
              <w:t>__     Item 2___     Item 3_</w:t>
            </w:r>
            <w:r>
              <w:t>X</w:t>
            </w:r>
            <w:r w:rsidRPr="00664FD3">
              <w:t>__     Item 4___     Item 5___     Item 6___</w:t>
            </w:r>
          </w:p>
          <w:p w:rsidR="00975CFB" w:rsidRPr="00664FD3" w:rsidRDefault="00975CFB" w:rsidP="00975CFB"/>
          <w:p w:rsidR="00975CFB" w:rsidRPr="00664FD3" w:rsidRDefault="00975CFB" w:rsidP="00975CFB">
            <w:r w:rsidRPr="00664FD3">
              <w:t>Progress on Goal:</w:t>
            </w:r>
          </w:p>
          <w:p w:rsidR="00975CFB" w:rsidRPr="00664FD3" w:rsidRDefault="00975CFB" w:rsidP="00975CFB"/>
          <w:p w:rsidR="00975CFB" w:rsidRPr="00664FD3" w:rsidRDefault="00975CFB" w:rsidP="00975CFB">
            <w:r w:rsidRPr="00664FD3">
              <w:t>____Completed   (Date            )</w:t>
            </w:r>
          </w:p>
          <w:p w:rsidR="00975CFB" w:rsidRPr="00664FD3" w:rsidRDefault="00975CFB" w:rsidP="00975CFB">
            <w:r w:rsidRPr="00664FD3">
              <w:t>____Revised      (Date           )</w:t>
            </w:r>
          </w:p>
          <w:p w:rsidR="00975CFB" w:rsidRPr="00664FD3" w:rsidRDefault="00975CFB" w:rsidP="00975CFB"/>
          <w:p w:rsidR="00975CFB" w:rsidRPr="00664FD3" w:rsidRDefault="00975CFB" w:rsidP="00975CFB">
            <w:r w:rsidRPr="00664FD3">
              <w:t>Comments:</w:t>
            </w:r>
          </w:p>
          <w:p w:rsidR="0022051C" w:rsidRPr="0022051C" w:rsidRDefault="0022051C" w:rsidP="00E66158">
            <w:pPr>
              <w:rPr>
                <w:color w:val="C00000"/>
              </w:rPr>
            </w:pPr>
          </w:p>
          <w:p w:rsidR="0022051C" w:rsidRPr="0022051C" w:rsidRDefault="0022051C" w:rsidP="00E66158">
            <w:pPr>
              <w:rPr>
                <w:color w:val="C00000"/>
              </w:rPr>
            </w:pPr>
          </w:p>
        </w:tc>
      </w:tr>
    </w:tbl>
    <w:p w:rsidR="00E61684" w:rsidRDefault="0022051C" w:rsidP="00B6362F">
      <w:pPr>
        <w:jc w:val="center"/>
      </w:pPr>
      <w:r>
        <w:br w:type="page"/>
      </w:r>
      <w:r w:rsidR="00770998">
        <w:t>STAFFING REQUEST</w:t>
      </w:r>
    </w:p>
    <w:p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608"/>
        <w:gridCol w:w="2662"/>
        <w:gridCol w:w="1623"/>
        <w:gridCol w:w="574"/>
        <w:gridCol w:w="1009"/>
        <w:gridCol w:w="1621"/>
      </w:tblGrid>
      <w:tr w:rsidR="00E61684">
        <w:tc>
          <w:tcPr>
            <w:tcW w:w="10170" w:type="dxa"/>
            <w:gridSpan w:val="7"/>
          </w:tcPr>
          <w:p w:rsidR="00E61684" w:rsidRDefault="00770998" w:rsidP="00046D75">
            <w:pPr>
              <w:rPr>
                <w:b/>
                <w:bCs/>
                <w:i/>
                <w:iCs/>
                <w:sz w:val="16"/>
              </w:rPr>
            </w:pPr>
            <w:r>
              <w:rPr>
                <w:b/>
                <w:bCs/>
                <w:u w:val="single"/>
              </w:rPr>
              <w:t>Staff Resources</w:t>
            </w:r>
            <w:r w:rsidR="00E61684">
              <w:rPr>
                <w:b/>
                <w:bCs/>
              </w:rPr>
              <w:t>:</w:t>
            </w:r>
          </w:p>
        </w:tc>
      </w:tr>
      <w:tr w:rsidR="00E61684">
        <w:tc>
          <w:tcPr>
            <w:tcW w:w="5284" w:type="dxa"/>
            <w:gridSpan w:val="3"/>
          </w:tcPr>
          <w:p w:rsidR="00E61684" w:rsidRDefault="00E61684" w:rsidP="00046D75">
            <w:pPr>
              <w:pStyle w:val="Heading5"/>
              <w:keepNext w:val="0"/>
            </w:pPr>
            <w:r>
              <w:t>Current Staffing Levels</w:t>
            </w:r>
          </w:p>
          <w:p w:rsidR="00E61684" w:rsidRDefault="00E61684" w:rsidP="00664FD3">
            <w:pPr>
              <w:rPr>
                <w:u w:val="single"/>
              </w:rPr>
            </w:pPr>
            <w:r>
              <w:rPr>
                <w:u w:val="single"/>
              </w:rPr>
              <w:t xml:space="preserve">Full-time Staff </w:t>
            </w:r>
          </w:p>
        </w:tc>
        <w:tc>
          <w:tcPr>
            <w:tcW w:w="4886" w:type="dxa"/>
            <w:gridSpan w:val="4"/>
          </w:tcPr>
          <w:p w:rsidR="00E61684" w:rsidRDefault="00E61684">
            <w:pPr>
              <w:keepNext/>
              <w:keepLines/>
              <w:rPr>
                <w:u w:val="single"/>
              </w:rPr>
            </w:pPr>
          </w:p>
          <w:p w:rsidR="00E61684" w:rsidRDefault="00E61684" w:rsidP="00664FD3">
            <w:pPr>
              <w:keepNext/>
              <w:keepLines/>
              <w:rPr>
                <w:u w:val="single"/>
              </w:rPr>
            </w:pPr>
            <w:r>
              <w:rPr>
                <w:u w:val="single"/>
              </w:rPr>
              <w:t xml:space="preserve">Part-time Staff </w:t>
            </w:r>
          </w:p>
        </w:tc>
      </w:tr>
      <w:tr w:rsidR="00E61684">
        <w:tc>
          <w:tcPr>
            <w:tcW w:w="2520" w:type="dxa"/>
            <w:gridSpan w:val="2"/>
          </w:tcPr>
          <w:p w:rsidR="00E61684" w:rsidRDefault="00E61684" w:rsidP="00046D75">
            <w:r>
              <w:t>Faculty</w:t>
            </w:r>
          </w:p>
        </w:tc>
        <w:tc>
          <w:tcPr>
            <w:tcW w:w="2764" w:type="dxa"/>
          </w:tcPr>
          <w:p w:rsidR="00E61684" w:rsidRDefault="00E61684">
            <w:pPr>
              <w:keepNext/>
              <w:keepLines/>
            </w:pPr>
          </w:p>
        </w:tc>
        <w:tc>
          <w:tcPr>
            <w:tcW w:w="2214" w:type="dxa"/>
            <w:gridSpan w:val="2"/>
          </w:tcPr>
          <w:p w:rsidR="00E61684" w:rsidRDefault="00E61684">
            <w:pPr>
              <w:keepNext/>
              <w:keepLines/>
            </w:pPr>
            <w:r>
              <w:t>Faculty</w:t>
            </w:r>
          </w:p>
        </w:tc>
        <w:tc>
          <w:tcPr>
            <w:tcW w:w="2672" w:type="dxa"/>
            <w:gridSpan w:val="2"/>
          </w:tcPr>
          <w:p w:rsidR="00E61684" w:rsidRDefault="00E61684">
            <w:pPr>
              <w:keepNext/>
              <w:keepLines/>
            </w:pPr>
          </w:p>
        </w:tc>
      </w:tr>
      <w:tr w:rsidR="00E61684">
        <w:tc>
          <w:tcPr>
            <w:tcW w:w="2520" w:type="dxa"/>
            <w:gridSpan w:val="2"/>
          </w:tcPr>
          <w:p w:rsidR="00E61684" w:rsidRPr="0010311A" w:rsidRDefault="00E61684" w:rsidP="00046D75">
            <w:r w:rsidRPr="0010311A">
              <w:t>Temporary</w:t>
            </w:r>
          </w:p>
        </w:tc>
        <w:tc>
          <w:tcPr>
            <w:tcW w:w="2764" w:type="dxa"/>
          </w:tcPr>
          <w:p w:rsidR="00E61684" w:rsidRPr="004E4CAB" w:rsidRDefault="00E61684">
            <w:pPr>
              <w:keepNext/>
              <w:keepLines/>
              <w:rPr>
                <w:strike/>
              </w:rPr>
            </w:pPr>
          </w:p>
        </w:tc>
        <w:tc>
          <w:tcPr>
            <w:tcW w:w="2214" w:type="dxa"/>
            <w:gridSpan w:val="2"/>
          </w:tcPr>
          <w:p w:rsidR="00E61684" w:rsidRPr="0010311A" w:rsidRDefault="00E61684">
            <w:pPr>
              <w:keepNext/>
              <w:keepLines/>
            </w:pPr>
            <w:r w:rsidRPr="0010311A">
              <w:t>Temporary</w:t>
            </w:r>
          </w:p>
        </w:tc>
        <w:tc>
          <w:tcPr>
            <w:tcW w:w="2672" w:type="dxa"/>
            <w:gridSpan w:val="2"/>
          </w:tcPr>
          <w:p w:rsidR="00E61684" w:rsidRPr="004E4CAB" w:rsidRDefault="00E61684">
            <w:pPr>
              <w:keepNext/>
              <w:keepLines/>
              <w:rPr>
                <w:strike/>
              </w:rPr>
            </w:pPr>
          </w:p>
        </w:tc>
      </w:tr>
      <w:tr w:rsidR="00E61684">
        <w:tc>
          <w:tcPr>
            <w:tcW w:w="2520" w:type="dxa"/>
            <w:gridSpan w:val="2"/>
          </w:tcPr>
          <w:p w:rsidR="00E61684" w:rsidRDefault="00E61684" w:rsidP="00046D75">
            <w:r>
              <w:t>Classified</w:t>
            </w:r>
          </w:p>
        </w:tc>
        <w:tc>
          <w:tcPr>
            <w:tcW w:w="2764" w:type="dxa"/>
          </w:tcPr>
          <w:p w:rsidR="00E61684" w:rsidRDefault="00E43285">
            <w:pPr>
              <w:keepNext/>
              <w:keepLines/>
            </w:pPr>
            <w:r>
              <w:t>3</w:t>
            </w:r>
          </w:p>
        </w:tc>
        <w:tc>
          <w:tcPr>
            <w:tcW w:w="2214" w:type="dxa"/>
            <w:gridSpan w:val="2"/>
          </w:tcPr>
          <w:p w:rsidR="00E61684" w:rsidRDefault="00E61684">
            <w:pPr>
              <w:keepNext/>
              <w:keepLines/>
            </w:pPr>
            <w:r>
              <w:t>Classified</w:t>
            </w:r>
          </w:p>
        </w:tc>
        <w:tc>
          <w:tcPr>
            <w:tcW w:w="2672" w:type="dxa"/>
            <w:gridSpan w:val="2"/>
          </w:tcPr>
          <w:p w:rsidR="00E61684" w:rsidRDefault="00E43285">
            <w:pPr>
              <w:keepNext/>
              <w:keepLines/>
            </w:pPr>
            <w:r>
              <w:t>2</w:t>
            </w:r>
          </w:p>
        </w:tc>
      </w:tr>
      <w:tr w:rsidR="00E61684">
        <w:tc>
          <w:tcPr>
            <w:tcW w:w="2520" w:type="dxa"/>
            <w:gridSpan w:val="2"/>
          </w:tcPr>
          <w:p w:rsidR="00E61684" w:rsidRDefault="00E61684" w:rsidP="00046D75">
            <w:r>
              <w:t>Management</w:t>
            </w:r>
          </w:p>
        </w:tc>
        <w:tc>
          <w:tcPr>
            <w:tcW w:w="2764" w:type="dxa"/>
          </w:tcPr>
          <w:p w:rsidR="00E61684" w:rsidRDefault="00E43285">
            <w:pPr>
              <w:keepNext/>
              <w:keepLines/>
            </w:pPr>
            <w:r>
              <w:t>1</w:t>
            </w:r>
          </w:p>
        </w:tc>
        <w:tc>
          <w:tcPr>
            <w:tcW w:w="2214" w:type="dxa"/>
            <w:gridSpan w:val="2"/>
          </w:tcPr>
          <w:p w:rsidR="00E61684" w:rsidRDefault="00E61684">
            <w:pPr>
              <w:keepNext/>
              <w:keepLines/>
            </w:pPr>
            <w:r>
              <w:t>Management</w:t>
            </w:r>
          </w:p>
        </w:tc>
        <w:tc>
          <w:tcPr>
            <w:tcW w:w="2672" w:type="dxa"/>
            <w:gridSpan w:val="2"/>
          </w:tcPr>
          <w:p w:rsidR="00E61684" w:rsidRDefault="00E61684">
            <w:pPr>
              <w:keepNext/>
              <w:keepLines/>
            </w:pPr>
          </w:p>
        </w:tc>
      </w:tr>
      <w:tr w:rsidR="001B6DE3">
        <w:tc>
          <w:tcPr>
            <w:tcW w:w="10170" w:type="dxa"/>
            <w:gridSpan w:val="7"/>
          </w:tcPr>
          <w:p w:rsidR="001B6DE3" w:rsidRDefault="001B6DE3" w:rsidP="00046D75">
            <w:pPr>
              <w:pStyle w:val="Heading5"/>
              <w:keepNext w:val="0"/>
            </w:pPr>
          </w:p>
          <w:p w:rsidR="0010311A" w:rsidRPr="00664FD3" w:rsidRDefault="0010311A" w:rsidP="0010311A">
            <w:r w:rsidRPr="00664FD3">
              <w:t xml:space="preserve">Project dates of temporary staff: </w:t>
            </w:r>
          </w:p>
          <w:p w:rsidR="0010311A" w:rsidRDefault="0010311A" w:rsidP="0010311A"/>
          <w:p w:rsidR="0010311A" w:rsidRPr="0010311A" w:rsidRDefault="0010311A" w:rsidP="0010311A"/>
          <w:p w:rsidR="001B6DE3" w:rsidRDefault="001B6DE3">
            <w:pPr>
              <w:pStyle w:val="Heading5"/>
              <w:keepLines/>
            </w:pPr>
            <w:r>
              <w:t>Request for New/Replacement Staff</w:t>
            </w:r>
          </w:p>
          <w:p w:rsidR="001B6DE3" w:rsidRDefault="00933E98" w:rsidP="001B6DE3">
            <w:r>
              <w:t>Use one line for each position requested.  Justify each position in the space below.</w:t>
            </w:r>
          </w:p>
          <w:p w:rsidR="001B6DE3" w:rsidRDefault="001B6DE3" w:rsidP="001B6DE3"/>
          <w:p w:rsidR="001B6DE3" w:rsidRDefault="001B6DE3">
            <w:pPr>
              <w:keepNext/>
              <w:keepLines/>
              <w:rPr>
                <w:u w:val="single"/>
              </w:rPr>
            </w:pPr>
          </w:p>
        </w:tc>
      </w:tr>
      <w:tr w:rsidR="001B6DE3">
        <w:tc>
          <w:tcPr>
            <w:tcW w:w="1890" w:type="dxa"/>
          </w:tcPr>
          <w:p w:rsidR="001B6DE3" w:rsidRDefault="001B6DE3" w:rsidP="00046D75"/>
        </w:tc>
        <w:tc>
          <w:tcPr>
            <w:tcW w:w="3394" w:type="dxa"/>
            <w:gridSpan w:val="2"/>
          </w:tcPr>
          <w:p w:rsidR="001B6DE3" w:rsidRDefault="001B6DE3">
            <w:pPr>
              <w:keepNext/>
              <w:keepLines/>
            </w:pPr>
          </w:p>
          <w:p w:rsidR="001B6DE3" w:rsidRDefault="001B6DE3">
            <w:pPr>
              <w:keepNext/>
              <w:keepLines/>
            </w:pPr>
            <w:r>
              <w:t>Title of Position</w:t>
            </w:r>
          </w:p>
        </w:tc>
        <w:tc>
          <w:tcPr>
            <w:tcW w:w="1628" w:type="dxa"/>
          </w:tcPr>
          <w:p w:rsidR="001B6DE3" w:rsidRDefault="001B6DE3">
            <w:pPr>
              <w:keepNext/>
              <w:keepLines/>
            </w:pPr>
            <w:r>
              <w:t>Classification</w:t>
            </w:r>
          </w:p>
          <w:p w:rsidR="001B6DE3" w:rsidRPr="001B6DE3" w:rsidRDefault="001B6DE3">
            <w:pPr>
              <w:keepNext/>
              <w:keepLines/>
              <w:rPr>
                <w:sz w:val="16"/>
                <w:szCs w:val="16"/>
              </w:rPr>
            </w:pPr>
            <w:r w:rsidRPr="001B6DE3">
              <w:rPr>
                <w:sz w:val="16"/>
                <w:szCs w:val="16"/>
              </w:rPr>
              <w:t>(Faculty, Classified, or Management)</w:t>
            </w:r>
          </w:p>
        </w:tc>
        <w:tc>
          <w:tcPr>
            <w:tcW w:w="1629" w:type="dxa"/>
            <w:gridSpan w:val="2"/>
            <w:shd w:val="clear" w:color="auto" w:fill="auto"/>
          </w:tcPr>
          <w:p w:rsidR="001B6DE3" w:rsidRDefault="001B6DE3">
            <w:pPr>
              <w:keepNext/>
              <w:keepLines/>
            </w:pPr>
            <w:r>
              <w:t>Full or Part</w:t>
            </w:r>
          </w:p>
          <w:p w:rsidR="001B6DE3" w:rsidRDefault="001B6DE3">
            <w:pPr>
              <w:keepNext/>
              <w:keepLines/>
            </w:pPr>
            <w:r>
              <w:t>Time</w:t>
            </w:r>
          </w:p>
        </w:tc>
        <w:tc>
          <w:tcPr>
            <w:tcW w:w="1629" w:type="dxa"/>
            <w:shd w:val="clear" w:color="auto" w:fill="auto"/>
          </w:tcPr>
          <w:p w:rsidR="001B6DE3" w:rsidRDefault="001B6DE3">
            <w:pPr>
              <w:keepNext/>
              <w:keepLines/>
            </w:pPr>
            <w:r>
              <w:t>New or Replacement</w:t>
            </w:r>
          </w:p>
        </w:tc>
      </w:tr>
      <w:tr w:rsidR="001B6DE3">
        <w:tc>
          <w:tcPr>
            <w:tcW w:w="1890" w:type="dxa"/>
          </w:tcPr>
          <w:p w:rsidR="001B6DE3" w:rsidRDefault="001B6DE3" w:rsidP="00046D75">
            <w:r>
              <w:t>Position 1</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1B6DE3">
        <w:tc>
          <w:tcPr>
            <w:tcW w:w="1890" w:type="dxa"/>
          </w:tcPr>
          <w:p w:rsidR="001B6DE3" w:rsidRDefault="001B6DE3" w:rsidP="00046D75">
            <w:r>
              <w:t>Position 2</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1B6DE3">
        <w:tc>
          <w:tcPr>
            <w:tcW w:w="1890" w:type="dxa"/>
          </w:tcPr>
          <w:p w:rsidR="001B6DE3" w:rsidRDefault="001B6DE3" w:rsidP="00046D75">
            <w:r>
              <w:t>Position 3</w:t>
            </w:r>
          </w:p>
        </w:tc>
        <w:tc>
          <w:tcPr>
            <w:tcW w:w="3394" w:type="dxa"/>
            <w:gridSpan w:val="2"/>
          </w:tcPr>
          <w:p w:rsidR="001B6DE3" w:rsidRDefault="001B6DE3">
            <w:pPr>
              <w:keepNext/>
              <w:keepLines/>
            </w:pPr>
          </w:p>
        </w:tc>
        <w:tc>
          <w:tcPr>
            <w:tcW w:w="1628" w:type="dxa"/>
          </w:tcPr>
          <w:p w:rsidR="001B6DE3" w:rsidRDefault="001B6DE3">
            <w:pPr>
              <w:keepNext/>
              <w:keepLines/>
            </w:pPr>
          </w:p>
        </w:tc>
        <w:tc>
          <w:tcPr>
            <w:tcW w:w="1629" w:type="dxa"/>
            <w:gridSpan w:val="2"/>
            <w:shd w:val="clear" w:color="auto" w:fill="auto"/>
          </w:tcPr>
          <w:p w:rsidR="001B6DE3" w:rsidRDefault="001B6DE3">
            <w:pPr>
              <w:keepNext/>
              <w:keepLines/>
            </w:pPr>
          </w:p>
        </w:tc>
        <w:tc>
          <w:tcPr>
            <w:tcW w:w="1629" w:type="dxa"/>
            <w:shd w:val="clear" w:color="auto" w:fill="auto"/>
          </w:tcPr>
          <w:p w:rsidR="001B6DE3" w:rsidRDefault="001B6DE3">
            <w:pPr>
              <w:keepNext/>
              <w:keepLines/>
            </w:pPr>
          </w:p>
        </w:tc>
      </w:tr>
      <w:tr w:rsidR="00E61684">
        <w:tc>
          <w:tcPr>
            <w:tcW w:w="10170" w:type="dxa"/>
            <w:gridSpan w:val="7"/>
            <w:tcBorders>
              <w:bottom w:val="single" w:sz="18" w:space="0" w:color="auto"/>
            </w:tcBorders>
          </w:tcPr>
          <w:p w:rsidR="00E61684" w:rsidRDefault="00E61684" w:rsidP="00046D75">
            <w:r>
              <w:t>Justification:</w:t>
            </w:r>
          </w:p>
          <w:p w:rsidR="008F44FC" w:rsidRDefault="008F44FC">
            <w:pPr>
              <w:keepNext/>
              <w:keepLines/>
            </w:pPr>
          </w:p>
          <w:p w:rsidR="00E61684" w:rsidRDefault="008F44FC">
            <w:pPr>
              <w:keepNext/>
              <w:keepLines/>
            </w:pPr>
            <w:r>
              <w:t xml:space="preserve">N/A, last staff member hired in April 2020.  </w:t>
            </w: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p w:rsidR="00E61684" w:rsidRDefault="00E61684">
            <w:pPr>
              <w:keepNext/>
              <w:keepLines/>
            </w:pPr>
          </w:p>
        </w:tc>
      </w:tr>
    </w:tbl>
    <w:p w:rsidR="0034068C" w:rsidRDefault="00E61684" w:rsidP="0034068C">
      <w:r>
        <w:br w:type="page"/>
      </w:r>
    </w:p>
    <w:p w:rsidR="00101D9D" w:rsidRDefault="00101D9D" w:rsidP="00101D9D">
      <w:pPr>
        <w:jc w:val="center"/>
      </w:pPr>
    </w:p>
    <w:p w:rsidR="00101D9D" w:rsidRPr="00664FD3" w:rsidRDefault="00101D9D" w:rsidP="00101D9D">
      <w:pPr>
        <w:jc w:val="center"/>
      </w:pPr>
      <w:r w:rsidRPr="00664FD3">
        <w:t>TECHNOLOGY REQUEST</w:t>
      </w:r>
    </w:p>
    <w:p w:rsidR="00101D9D" w:rsidRPr="00664FD3" w:rsidRDefault="00101D9D" w:rsidP="00101D9D">
      <w:r w:rsidRPr="00664FD3">
        <w:t>Use this section to list any technology needs for your program.  If you have more than two technology needs, add rows below.</w:t>
      </w:r>
    </w:p>
    <w:p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Technology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8F44FC" w:rsidP="00E66158">
            <w:r>
              <w:t>Scanners</w:t>
            </w:r>
          </w:p>
          <w:p w:rsidR="00101D9D" w:rsidRPr="00664FD3" w:rsidRDefault="00101D9D" w:rsidP="00E66158"/>
        </w:tc>
        <w:tc>
          <w:tcPr>
            <w:tcW w:w="8298" w:type="dxa"/>
          </w:tcPr>
          <w:p w:rsidR="00101D9D" w:rsidRPr="00664FD3" w:rsidRDefault="008F44FC" w:rsidP="00E66158">
            <w:r>
              <w:t>Banner Document Imaging (BDM) was just implemented, currently there is only one scanner in Admissions and Records.  We would like for each window to have a scanner and one more scanner in the back of the office.</w:t>
            </w:r>
          </w:p>
        </w:tc>
      </w:tr>
      <w:tr w:rsidR="00101D9D" w:rsidRPr="00664FD3" w:rsidTr="00E66158">
        <w:trPr>
          <w:trHeight w:val="432"/>
        </w:trPr>
        <w:tc>
          <w:tcPr>
            <w:tcW w:w="1998" w:type="dxa"/>
          </w:tcPr>
          <w:p w:rsidR="00101D9D" w:rsidRPr="00664FD3" w:rsidRDefault="00101D9D" w:rsidP="008F44FC"/>
        </w:tc>
        <w:tc>
          <w:tcPr>
            <w:tcW w:w="8298" w:type="dxa"/>
          </w:tcPr>
          <w:p w:rsidR="00101D9D" w:rsidRPr="00664FD3" w:rsidRDefault="00101D9D" w:rsidP="00E66158"/>
        </w:tc>
      </w:tr>
    </w:tbl>
    <w:p w:rsidR="00101D9D" w:rsidRPr="00664FD3" w:rsidRDefault="00101D9D" w:rsidP="00101D9D"/>
    <w:p w:rsidR="00101D9D" w:rsidRPr="00664FD3" w:rsidRDefault="00101D9D" w:rsidP="00101D9D"/>
    <w:p w:rsidR="00101D9D" w:rsidRPr="00664FD3" w:rsidRDefault="00101D9D" w:rsidP="00101D9D"/>
    <w:p w:rsidR="00101D9D" w:rsidRPr="00664FD3" w:rsidRDefault="00101D9D" w:rsidP="00101D9D">
      <w:pPr>
        <w:jc w:val="center"/>
      </w:pPr>
      <w:r w:rsidRPr="00664FD3">
        <w:t>FACILITIES REQUEST</w:t>
      </w:r>
    </w:p>
    <w:p w:rsidR="00101D9D" w:rsidRPr="00664FD3" w:rsidRDefault="00101D9D" w:rsidP="00101D9D">
      <w:r w:rsidRPr="00664FD3">
        <w:t xml:space="preserve">Use this section to list any facilities needs for your program.  If you have more than two </w:t>
      </w:r>
      <w:proofErr w:type="spellStart"/>
      <w:r w:rsidRPr="00664FD3">
        <w:t>facilities</w:t>
      </w:r>
      <w:proofErr w:type="spellEnd"/>
      <w:r w:rsidRPr="00664FD3">
        <w:t xml:space="preserve">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Facilities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8F44FC" w:rsidP="008F44FC">
            <w:r>
              <w:t>Admissions roll down windows to not lock securely.</w:t>
            </w:r>
          </w:p>
        </w:tc>
        <w:tc>
          <w:tcPr>
            <w:tcW w:w="8298" w:type="dxa"/>
          </w:tcPr>
          <w:p w:rsidR="00101D9D" w:rsidRPr="00664FD3" w:rsidRDefault="00E31897" w:rsidP="00E66158">
            <w:r>
              <w:t xml:space="preserve">We would </w:t>
            </w:r>
            <w:r w:rsidR="008F44FC">
              <w:t xml:space="preserve">like to request </w:t>
            </w:r>
            <w:r>
              <w:t>new roll down windows to</w:t>
            </w:r>
            <w:r w:rsidR="008F44FC">
              <w:t xml:space="preserve"> be installed </w:t>
            </w:r>
            <w:r>
              <w:t>at the front Admissions counter.  Currently, staff have to manually roll down each window and secure it with a plier.  The time it takes to manually roll down the windows is a cause of concern if there is an emergency situation on campus.</w:t>
            </w:r>
          </w:p>
        </w:tc>
      </w:tr>
      <w:tr w:rsidR="00101D9D" w:rsidRPr="00664FD3" w:rsidTr="00E66158">
        <w:trPr>
          <w:trHeight w:val="432"/>
        </w:trPr>
        <w:tc>
          <w:tcPr>
            <w:tcW w:w="1998" w:type="dxa"/>
          </w:tcPr>
          <w:p w:rsidR="00101D9D" w:rsidRPr="00664FD3" w:rsidRDefault="00101D9D" w:rsidP="00E31897"/>
        </w:tc>
        <w:tc>
          <w:tcPr>
            <w:tcW w:w="8298" w:type="dxa"/>
          </w:tcPr>
          <w:p w:rsidR="00101D9D" w:rsidRPr="00664FD3" w:rsidRDefault="00101D9D" w:rsidP="00E66158"/>
        </w:tc>
      </w:tr>
    </w:tbl>
    <w:p w:rsidR="00101D9D" w:rsidRPr="00664FD3" w:rsidRDefault="00101D9D" w:rsidP="00101D9D"/>
    <w:p w:rsidR="00101D9D" w:rsidRPr="00664FD3" w:rsidRDefault="00101D9D" w:rsidP="00101D9D"/>
    <w:p w:rsidR="00101D9D" w:rsidRPr="00664FD3" w:rsidRDefault="00101D9D" w:rsidP="00101D9D"/>
    <w:p w:rsidR="00101D9D" w:rsidRPr="00664FD3" w:rsidRDefault="00101D9D" w:rsidP="00101D9D">
      <w:pPr>
        <w:jc w:val="center"/>
      </w:pPr>
      <w:r w:rsidRPr="00664FD3">
        <w:t>SAFETY &amp; SECURITY REQUEST</w:t>
      </w:r>
    </w:p>
    <w:p w:rsidR="00101D9D" w:rsidRPr="00664FD3" w:rsidRDefault="00101D9D" w:rsidP="00101D9D">
      <w:r w:rsidRPr="00664FD3">
        <w:t>Use this section to list any safety &amp; security needs for your program.  If you have more than two safety &amp; security needs, add rows below.</w:t>
      </w:r>
    </w:p>
    <w:p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rsidTr="00E66158">
        <w:trPr>
          <w:trHeight w:val="432"/>
        </w:trPr>
        <w:tc>
          <w:tcPr>
            <w:tcW w:w="1998" w:type="dxa"/>
          </w:tcPr>
          <w:p w:rsidR="00101D9D" w:rsidRPr="00664FD3" w:rsidRDefault="00101D9D" w:rsidP="00E66158">
            <w:pPr>
              <w:rPr>
                <w:u w:val="single"/>
              </w:rPr>
            </w:pPr>
          </w:p>
          <w:p w:rsidR="00101D9D" w:rsidRPr="00664FD3" w:rsidRDefault="00101D9D" w:rsidP="00E66158">
            <w:pPr>
              <w:rPr>
                <w:u w:val="single"/>
              </w:rPr>
            </w:pPr>
            <w:r w:rsidRPr="00664FD3">
              <w:rPr>
                <w:u w:val="single"/>
              </w:rPr>
              <w:t>Safety &amp; Security Need</w:t>
            </w:r>
          </w:p>
        </w:tc>
        <w:tc>
          <w:tcPr>
            <w:tcW w:w="8298" w:type="dxa"/>
          </w:tcPr>
          <w:p w:rsidR="00101D9D" w:rsidRPr="00664FD3" w:rsidRDefault="00101D9D" w:rsidP="00E66158">
            <w:pPr>
              <w:rPr>
                <w:u w:val="single"/>
              </w:rPr>
            </w:pPr>
            <w:r w:rsidRPr="00664FD3">
              <w:rPr>
                <w:u w:val="single"/>
              </w:rPr>
              <w:t>Justification</w:t>
            </w:r>
          </w:p>
        </w:tc>
      </w:tr>
      <w:tr w:rsidR="00664FD3" w:rsidRPr="00664FD3" w:rsidTr="00E66158">
        <w:trPr>
          <w:trHeight w:val="432"/>
        </w:trPr>
        <w:tc>
          <w:tcPr>
            <w:tcW w:w="1998" w:type="dxa"/>
          </w:tcPr>
          <w:p w:rsidR="00101D9D" w:rsidRPr="00664FD3" w:rsidRDefault="00E31897" w:rsidP="00E31897">
            <w:r>
              <w:t>Admissions roll down windows to not lock securely.</w:t>
            </w:r>
          </w:p>
        </w:tc>
        <w:tc>
          <w:tcPr>
            <w:tcW w:w="8298" w:type="dxa"/>
          </w:tcPr>
          <w:p w:rsidR="00101D9D" w:rsidRPr="00664FD3" w:rsidRDefault="00E31897" w:rsidP="00E66158">
            <w:r>
              <w:t>We would like to request new roll down windows to be installed at the front Admissions counter.  Currently, staff have to manually roll down each window and secure it with a plier.  The time it takes to manually roll down the windows is a cause of concern if there is an emergency situation on campus.</w:t>
            </w:r>
          </w:p>
        </w:tc>
      </w:tr>
      <w:tr w:rsidR="00664FD3" w:rsidRPr="00664FD3" w:rsidTr="00E66158">
        <w:trPr>
          <w:trHeight w:val="432"/>
        </w:trPr>
        <w:tc>
          <w:tcPr>
            <w:tcW w:w="1998" w:type="dxa"/>
          </w:tcPr>
          <w:p w:rsidR="00101D9D" w:rsidRPr="00664FD3" w:rsidRDefault="00101D9D" w:rsidP="00E66158">
            <w:r w:rsidRPr="00664FD3">
              <w:t>Item 2</w:t>
            </w:r>
          </w:p>
          <w:p w:rsidR="00101D9D" w:rsidRPr="00664FD3" w:rsidRDefault="00101D9D" w:rsidP="00E66158"/>
        </w:tc>
        <w:tc>
          <w:tcPr>
            <w:tcW w:w="8298" w:type="dxa"/>
          </w:tcPr>
          <w:p w:rsidR="00101D9D" w:rsidRPr="00664FD3" w:rsidRDefault="00101D9D" w:rsidP="00E66158"/>
        </w:tc>
      </w:tr>
    </w:tbl>
    <w:p w:rsidR="00101D9D" w:rsidRPr="00664FD3" w:rsidRDefault="00101D9D"/>
    <w:p w:rsidR="00101D9D" w:rsidRDefault="00101D9D"/>
    <w:p w:rsidR="00101D9D" w:rsidRDefault="00101D9D" w:rsidP="0034068C">
      <w:pPr>
        <w:jc w:val="center"/>
      </w:pPr>
    </w:p>
    <w:p w:rsidR="00450EFF" w:rsidRPr="00DD53D1" w:rsidRDefault="00450EFF" w:rsidP="00450EFF">
      <w:pPr>
        <w:jc w:val="center"/>
      </w:pPr>
      <w:r w:rsidRPr="00DD53D1">
        <w:t>PROFESSIONAL DEVELOPMENT REQUEST</w:t>
      </w:r>
    </w:p>
    <w:p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DD53D1" w:rsidRPr="00DD53D1" w:rsidTr="00E66158">
        <w:trPr>
          <w:trHeight w:val="432"/>
        </w:trPr>
        <w:tc>
          <w:tcPr>
            <w:tcW w:w="1998" w:type="dxa"/>
          </w:tcPr>
          <w:p w:rsidR="00450EFF" w:rsidRPr="00DD53D1" w:rsidRDefault="00450EFF" w:rsidP="00E66158">
            <w:pPr>
              <w:rPr>
                <w:u w:val="single"/>
              </w:rPr>
            </w:pPr>
          </w:p>
          <w:p w:rsidR="00450EFF" w:rsidRPr="00DD53D1" w:rsidRDefault="00450EFF" w:rsidP="00E66158">
            <w:pPr>
              <w:rPr>
                <w:u w:val="single"/>
              </w:rPr>
            </w:pPr>
            <w:r w:rsidRPr="00DD53D1">
              <w:rPr>
                <w:u w:val="single"/>
              </w:rPr>
              <w:t>Professional Development Need</w:t>
            </w:r>
          </w:p>
        </w:tc>
        <w:tc>
          <w:tcPr>
            <w:tcW w:w="8298" w:type="dxa"/>
          </w:tcPr>
          <w:p w:rsidR="00450EFF" w:rsidRPr="00DD53D1" w:rsidRDefault="00450EFF" w:rsidP="00E66158">
            <w:pPr>
              <w:rPr>
                <w:u w:val="single"/>
              </w:rPr>
            </w:pPr>
            <w:r w:rsidRPr="00DD53D1">
              <w:rPr>
                <w:u w:val="single"/>
              </w:rPr>
              <w:t>Justification</w:t>
            </w:r>
          </w:p>
        </w:tc>
      </w:tr>
      <w:tr w:rsidR="00DD53D1" w:rsidRPr="00DD53D1" w:rsidTr="00E66158">
        <w:trPr>
          <w:trHeight w:val="432"/>
        </w:trPr>
        <w:tc>
          <w:tcPr>
            <w:tcW w:w="1998" w:type="dxa"/>
          </w:tcPr>
          <w:p w:rsidR="00450EFF" w:rsidRPr="00DD53D1" w:rsidRDefault="00450EFF" w:rsidP="00E66158">
            <w:r w:rsidRPr="00DD53D1">
              <w:t>Item 1</w:t>
            </w:r>
          </w:p>
          <w:p w:rsidR="00450EFF" w:rsidRPr="00DD53D1" w:rsidRDefault="00450EFF" w:rsidP="00E66158"/>
        </w:tc>
        <w:tc>
          <w:tcPr>
            <w:tcW w:w="8298" w:type="dxa"/>
          </w:tcPr>
          <w:p w:rsidR="00450EFF" w:rsidRPr="00DD53D1" w:rsidRDefault="00450EFF" w:rsidP="00E66158"/>
        </w:tc>
      </w:tr>
      <w:tr w:rsidR="00450EFF" w:rsidRPr="00DD53D1" w:rsidTr="00E66158">
        <w:trPr>
          <w:trHeight w:val="432"/>
        </w:trPr>
        <w:tc>
          <w:tcPr>
            <w:tcW w:w="1998" w:type="dxa"/>
          </w:tcPr>
          <w:p w:rsidR="00450EFF" w:rsidRPr="00DD53D1" w:rsidRDefault="00450EFF" w:rsidP="00E66158">
            <w:r w:rsidRPr="00DD53D1">
              <w:t>Item 2</w:t>
            </w:r>
          </w:p>
          <w:p w:rsidR="00450EFF" w:rsidRPr="00DD53D1" w:rsidRDefault="00450EFF" w:rsidP="00E66158"/>
        </w:tc>
        <w:tc>
          <w:tcPr>
            <w:tcW w:w="8298" w:type="dxa"/>
          </w:tcPr>
          <w:p w:rsidR="00450EFF" w:rsidRPr="00DD53D1" w:rsidRDefault="00450EFF" w:rsidP="00E66158"/>
        </w:tc>
      </w:tr>
    </w:tbl>
    <w:p w:rsidR="00450EFF" w:rsidRPr="00DD53D1" w:rsidRDefault="00450EFF" w:rsidP="0034068C">
      <w:pPr>
        <w:jc w:val="center"/>
      </w:pPr>
    </w:p>
    <w:p w:rsidR="00450EFF" w:rsidRPr="00DD53D1" w:rsidRDefault="00450EFF">
      <w:r w:rsidRPr="00DD53D1">
        <w:br w:type="page"/>
      </w:r>
    </w:p>
    <w:p w:rsidR="0034068C" w:rsidRDefault="0034068C" w:rsidP="0034068C">
      <w:pPr>
        <w:jc w:val="center"/>
      </w:pPr>
      <w:r>
        <w:t>BUDGET REQUEST</w:t>
      </w:r>
    </w:p>
    <w:p w:rsidR="00101D9D" w:rsidRPr="00664FD3" w:rsidRDefault="00101D9D" w:rsidP="0034068C">
      <w:pPr>
        <w:jc w:val="center"/>
      </w:pPr>
      <w:r w:rsidRPr="00664FD3">
        <w:t>(Do not include staff increases in this section)</w:t>
      </w:r>
    </w:p>
    <w:p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8"/>
        <w:gridCol w:w="2380"/>
        <w:gridCol w:w="2332"/>
        <w:gridCol w:w="2706"/>
      </w:tblGrid>
      <w:tr w:rsidR="00086018">
        <w:tc>
          <w:tcPr>
            <w:tcW w:w="2610" w:type="dxa"/>
            <w:shd w:val="clear" w:color="auto" w:fill="auto"/>
          </w:tcPr>
          <w:p w:rsidR="0034068C" w:rsidRDefault="0034068C" w:rsidP="00046D75">
            <w:pPr>
              <w:pStyle w:val="Heading6"/>
              <w:keepNext w:val="0"/>
              <w:jc w:val="center"/>
              <w:rPr>
                <w:u w:val="none"/>
              </w:rPr>
            </w:pPr>
          </w:p>
        </w:tc>
        <w:tc>
          <w:tcPr>
            <w:tcW w:w="2430" w:type="dxa"/>
            <w:shd w:val="clear" w:color="auto" w:fill="auto"/>
          </w:tcPr>
          <w:p w:rsidR="0034068C" w:rsidRDefault="0034068C" w:rsidP="007A55D8">
            <w:pPr>
              <w:pStyle w:val="Heading6"/>
              <w:jc w:val="center"/>
              <w:rPr>
                <w:u w:val="none"/>
              </w:rPr>
            </w:pPr>
            <w:r>
              <w:rPr>
                <w:u w:val="none"/>
              </w:rPr>
              <w:t>Current Budget</w:t>
            </w:r>
          </w:p>
        </w:tc>
        <w:tc>
          <w:tcPr>
            <w:tcW w:w="2380" w:type="dxa"/>
            <w:shd w:val="clear" w:color="auto" w:fill="auto"/>
          </w:tcPr>
          <w:p w:rsidR="0034068C" w:rsidRPr="00101D9D" w:rsidRDefault="0034068C" w:rsidP="00664FD3">
            <w:pPr>
              <w:rPr>
                <w:color w:val="C00000"/>
              </w:rPr>
            </w:pPr>
            <w:r>
              <w:t xml:space="preserve">Amount of </w:t>
            </w:r>
            <w:r w:rsidR="00101D9D" w:rsidRPr="00664FD3">
              <w:t>Change</w:t>
            </w:r>
          </w:p>
        </w:tc>
        <w:tc>
          <w:tcPr>
            <w:tcW w:w="2768" w:type="dxa"/>
            <w:shd w:val="clear" w:color="auto" w:fill="auto"/>
          </w:tcPr>
          <w:p w:rsidR="0034068C" w:rsidRDefault="0034068C" w:rsidP="007A55D8">
            <w:r>
              <w:t>Revised Total</w:t>
            </w:r>
          </w:p>
        </w:tc>
      </w:tr>
      <w:tr w:rsidR="00086018">
        <w:trPr>
          <w:trHeight w:val="369"/>
        </w:trPr>
        <w:tc>
          <w:tcPr>
            <w:tcW w:w="2610" w:type="dxa"/>
            <w:shd w:val="clear" w:color="auto" w:fill="auto"/>
          </w:tcPr>
          <w:p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430" w:type="dxa"/>
            <w:shd w:val="clear" w:color="auto" w:fill="auto"/>
          </w:tcPr>
          <w:p w:rsidR="0034068C" w:rsidRDefault="0029295E" w:rsidP="007A55D8">
            <w:r>
              <w:t>$</w:t>
            </w:r>
            <w:r w:rsidR="00894E76">
              <w:t>0</w:t>
            </w:r>
          </w:p>
        </w:tc>
        <w:tc>
          <w:tcPr>
            <w:tcW w:w="2380" w:type="dxa"/>
          </w:tcPr>
          <w:p w:rsidR="0034068C" w:rsidRDefault="0029295E" w:rsidP="007A55D8">
            <w:r>
              <w:t>$0</w:t>
            </w:r>
          </w:p>
        </w:tc>
        <w:tc>
          <w:tcPr>
            <w:tcW w:w="2768" w:type="dxa"/>
          </w:tcPr>
          <w:p w:rsidR="0034068C" w:rsidRDefault="0029295E" w:rsidP="007A55D8">
            <w:r>
              <w:t>$</w:t>
            </w:r>
            <w:r w:rsidR="00894E76">
              <w:t>0</w:t>
            </w:r>
          </w:p>
        </w:tc>
      </w:tr>
      <w:tr w:rsidR="00086018">
        <w:trPr>
          <w:trHeight w:val="369"/>
        </w:trPr>
        <w:tc>
          <w:tcPr>
            <w:tcW w:w="2610" w:type="dxa"/>
            <w:shd w:val="clear" w:color="auto" w:fill="auto"/>
          </w:tcPr>
          <w:p w:rsidR="0034068C" w:rsidRDefault="0034068C" w:rsidP="007A55D8">
            <w:r>
              <w:t>4000</w:t>
            </w:r>
          </w:p>
        </w:tc>
        <w:tc>
          <w:tcPr>
            <w:tcW w:w="2430" w:type="dxa"/>
            <w:shd w:val="clear" w:color="auto" w:fill="auto"/>
          </w:tcPr>
          <w:p w:rsidR="0034068C" w:rsidRDefault="0029295E" w:rsidP="007A55D8">
            <w:r>
              <w:t>$6600</w:t>
            </w:r>
          </w:p>
        </w:tc>
        <w:tc>
          <w:tcPr>
            <w:tcW w:w="2380" w:type="dxa"/>
          </w:tcPr>
          <w:p w:rsidR="0034068C" w:rsidRDefault="0029295E" w:rsidP="007A55D8">
            <w:r>
              <w:t>$0</w:t>
            </w:r>
          </w:p>
        </w:tc>
        <w:tc>
          <w:tcPr>
            <w:tcW w:w="2768" w:type="dxa"/>
          </w:tcPr>
          <w:p w:rsidR="0034068C" w:rsidRDefault="0029295E" w:rsidP="007A55D8">
            <w:r>
              <w:t>$6600</w:t>
            </w:r>
          </w:p>
        </w:tc>
      </w:tr>
      <w:tr w:rsidR="00086018">
        <w:trPr>
          <w:trHeight w:val="369"/>
        </w:trPr>
        <w:tc>
          <w:tcPr>
            <w:tcW w:w="2610" w:type="dxa"/>
            <w:shd w:val="clear" w:color="auto" w:fill="auto"/>
          </w:tcPr>
          <w:p w:rsidR="0034068C" w:rsidRDefault="0034068C" w:rsidP="007A55D8">
            <w:r>
              <w:t>5000</w:t>
            </w:r>
          </w:p>
        </w:tc>
        <w:tc>
          <w:tcPr>
            <w:tcW w:w="2430" w:type="dxa"/>
            <w:shd w:val="clear" w:color="auto" w:fill="auto"/>
          </w:tcPr>
          <w:p w:rsidR="0034068C" w:rsidRDefault="0029295E" w:rsidP="007A55D8">
            <w:r>
              <w:t>$12,680</w:t>
            </w:r>
          </w:p>
        </w:tc>
        <w:tc>
          <w:tcPr>
            <w:tcW w:w="2380" w:type="dxa"/>
          </w:tcPr>
          <w:p w:rsidR="0034068C" w:rsidRDefault="0029295E" w:rsidP="007A55D8">
            <w:r>
              <w:t>$0</w:t>
            </w:r>
          </w:p>
        </w:tc>
        <w:tc>
          <w:tcPr>
            <w:tcW w:w="2768" w:type="dxa"/>
          </w:tcPr>
          <w:p w:rsidR="0034068C" w:rsidRDefault="0029295E" w:rsidP="007A55D8">
            <w:r>
              <w:t>$12680</w:t>
            </w:r>
          </w:p>
        </w:tc>
      </w:tr>
      <w:tr w:rsidR="00086018">
        <w:trPr>
          <w:trHeight w:val="369"/>
        </w:trPr>
        <w:tc>
          <w:tcPr>
            <w:tcW w:w="2610" w:type="dxa"/>
            <w:shd w:val="clear" w:color="auto" w:fill="auto"/>
          </w:tcPr>
          <w:p w:rsidR="0034068C" w:rsidRDefault="0034068C" w:rsidP="007A55D8">
            <w:r>
              <w:t>Other</w:t>
            </w:r>
          </w:p>
        </w:tc>
        <w:tc>
          <w:tcPr>
            <w:tcW w:w="2430" w:type="dxa"/>
            <w:shd w:val="clear" w:color="auto" w:fill="auto"/>
          </w:tcPr>
          <w:p w:rsidR="0034068C" w:rsidRDefault="0034068C" w:rsidP="007A55D8"/>
        </w:tc>
        <w:tc>
          <w:tcPr>
            <w:tcW w:w="2380" w:type="dxa"/>
          </w:tcPr>
          <w:p w:rsidR="0034068C" w:rsidRDefault="0034068C" w:rsidP="007A55D8"/>
        </w:tc>
        <w:tc>
          <w:tcPr>
            <w:tcW w:w="2768" w:type="dxa"/>
          </w:tcPr>
          <w:p w:rsidR="0034068C" w:rsidRDefault="0034068C" w:rsidP="007A55D8"/>
        </w:tc>
      </w:tr>
      <w:tr w:rsidR="0034068C">
        <w:tc>
          <w:tcPr>
            <w:tcW w:w="10188" w:type="dxa"/>
            <w:gridSpan w:val="4"/>
          </w:tcPr>
          <w:p w:rsidR="0034068C" w:rsidRDefault="0034068C" w:rsidP="00046D75">
            <w:pPr>
              <w:pStyle w:val="Heading6"/>
              <w:keepNext w:val="0"/>
              <w:rPr>
                <w:u w:val="none"/>
              </w:rPr>
            </w:pPr>
            <w:r>
              <w:rPr>
                <w:u w:val="none"/>
              </w:rPr>
              <w:t>Justification:</w:t>
            </w:r>
          </w:p>
          <w:p w:rsidR="0034068C" w:rsidRPr="00933E98" w:rsidRDefault="0034068C" w:rsidP="007A55D8">
            <w:r>
              <w:t xml:space="preserve">(Include justification for each </w:t>
            </w:r>
            <w:r w:rsidR="00CA062B" w:rsidRPr="00664FD3">
              <w:t>change</w:t>
            </w:r>
            <w:r w:rsidR="00CA062B">
              <w:rPr>
                <w:color w:val="C00000"/>
              </w:rPr>
              <w:t xml:space="preserve"> </w:t>
            </w:r>
            <w:r>
              <w:t>requested.)</w:t>
            </w:r>
          </w:p>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Default="0034068C" w:rsidP="007A55D8"/>
          <w:p w:rsidR="0034068C" w:rsidRPr="00E61684" w:rsidRDefault="0034068C" w:rsidP="007A55D8"/>
          <w:p w:rsidR="0034068C" w:rsidRDefault="0034068C" w:rsidP="007A55D8"/>
          <w:p w:rsidR="0034068C" w:rsidRDefault="0034068C" w:rsidP="007A55D8"/>
          <w:p w:rsidR="0034068C" w:rsidRDefault="0034068C" w:rsidP="007A55D8"/>
        </w:tc>
      </w:tr>
    </w:tbl>
    <w:p w:rsidR="00101D9D" w:rsidRDefault="009F3F41" w:rsidP="009F3F41">
      <w:r>
        <w:t xml:space="preserve"> </w:t>
      </w:r>
    </w:p>
    <w:p w:rsidR="00101D9D" w:rsidRDefault="00101D9D" w:rsidP="00B6362F"/>
    <w:sectPr w:rsidR="00101D9D" w:rsidSect="00017F65">
      <w:headerReference w:type="default" r:id="rId15"/>
      <w:footerReference w:type="default" r:id="rId16"/>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C0" w:rsidRDefault="00AF26C0">
      <w:r>
        <w:separator/>
      </w:r>
    </w:p>
  </w:endnote>
  <w:endnote w:type="continuationSeparator" w:id="0">
    <w:p w:rsidR="00AF26C0" w:rsidRDefault="00AF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FE" w:rsidRPr="00B6362F" w:rsidRDefault="003515FE">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 1/18; 3/18</w:t>
    </w:r>
    <w:r w:rsidRPr="00B6362F">
      <w:rPr>
        <w:i/>
        <w:iCs/>
        <w:sz w:val="16"/>
        <w:szCs w:val="16"/>
      </w:rPr>
      <w:tab/>
    </w:r>
    <w:r w:rsidRPr="00B6362F">
      <w:rPr>
        <w:i/>
        <w:iCs/>
        <w:sz w:val="16"/>
        <w:szCs w:val="16"/>
      </w:rPr>
      <w:tab/>
    </w:r>
    <w:r w:rsidRPr="00B6362F">
      <w:rPr>
        <w:i/>
        <w:iCs/>
        <w:sz w:val="16"/>
        <w:szCs w:val="16"/>
      </w:rPr>
      <w:tab/>
      <w:t xml:space="preserve">Page </w:t>
    </w:r>
    <w:r w:rsidRPr="00B6362F">
      <w:rPr>
        <w:rStyle w:val="PageNumber"/>
        <w:sz w:val="16"/>
        <w:szCs w:val="16"/>
      </w:rPr>
      <w:fldChar w:fldCharType="begin"/>
    </w:r>
    <w:r w:rsidRPr="00B6362F">
      <w:rPr>
        <w:rStyle w:val="PageNumber"/>
        <w:sz w:val="16"/>
        <w:szCs w:val="16"/>
      </w:rPr>
      <w:instrText xml:space="preserve"> PAGE  </w:instrText>
    </w:r>
    <w:r w:rsidRPr="00B6362F">
      <w:rPr>
        <w:rStyle w:val="PageNumber"/>
        <w:sz w:val="16"/>
        <w:szCs w:val="16"/>
      </w:rPr>
      <w:fldChar w:fldCharType="separate"/>
    </w:r>
    <w:r>
      <w:rPr>
        <w:rStyle w:val="PageNumber"/>
        <w:noProof/>
        <w:sz w:val="16"/>
        <w:szCs w:val="16"/>
      </w:rPr>
      <w:t>4</w:t>
    </w:r>
    <w:r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C0" w:rsidRDefault="00AF26C0">
      <w:r>
        <w:separator/>
      </w:r>
    </w:p>
  </w:footnote>
  <w:footnote w:type="continuationSeparator" w:id="0">
    <w:p w:rsidR="00AF26C0" w:rsidRDefault="00AF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5FE" w:rsidRDefault="003515FE" w:rsidP="00B625FD">
    <w:pPr>
      <w:pStyle w:val="Header"/>
      <w:jc w:val="center"/>
      <w:rPr>
        <w:b/>
      </w:rPr>
    </w:pPr>
    <w:r>
      <w:rPr>
        <w:b/>
      </w:rPr>
      <w:t xml:space="preserve">PORTERVILLE COLLEGE </w:t>
    </w:r>
  </w:p>
  <w:p w:rsidR="003515FE" w:rsidRPr="00B625FD" w:rsidRDefault="003515FE" w:rsidP="00B625FD">
    <w:pPr>
      <w:pStyle w:val="Header"/>
      <w:jc w:val="center"/>
      <w:rPr>
        <w:b/>
      </w:rPr>
    </w:pPr>
    <w:r w:rsidRPr="00B625FD">
      <w:rPr>
        <w:b/>
      </w:rPr>
      <w:t xml:space="preserve">PROGRAM </w:t>
    </w:r>
    <w:r>
      <w:rPr>
        <w:b/>
      </w:rPr>
      <w:t>REVIEW</w:t>
    </w:r>
    <w:r w:rsidRPr="00B625FD">
      <w:rPr>
        <w:b/>
      </w:rPr>
      <w:t xml:space="preserve"> REPORT</w:t>
    </w:r>
    <w:r>
      <w:rPr>
        <w:b/>
      </w:rPr>
      <w:t>:  NON-INSTRUCTIONAL PROGRAMS</w:t>
    </w:r>
  </w:p>
  <w:p w:rsidR="003515FE" w:rsidRDefault="003515FE">
    <w:pPr>
      <w:pStyle w:val="Header"/>
    </w:pPr>
  </w:p>
  <w:p w:rsidR="003515FE" w:rsidRDefault="003515FE" w:rsidP="00B625FD">
    <w:pPr>
      <w:pStyle w:val="Header"/>
      <w:tabs>
        <w:tab w:val="left" w:pos="3060"/>
      </w:tabs>
    </w:pPr>
    <w:r>
      <w:t>Name of Program/Operational Area: Admissions and Records</w:t>
    </w:r>
    <w:r>
      <w:tab/>
    </w:r>
  </w:p>
  <w:p w:rsidR="003515FE" w:rsidRDefault="003515FE" w:rsidP="00B625FD">
    <w:pPr>
      <w:pStyle w:val="Header"/>
      <w:tabs>
        <w:tab w:val="left" w:pos="3060"/>
      </w:tabs>
    </w:pPr>
    <w:r>
      <w:t>Contact Person: Erin Wingfield</w:t>
    </w:r>
    <w:r>
      <w:tab/>
    </w:r>
    <w:r>
      <w:tab/>
    </w:r>
    <w:r>
      <w:tab/>
      <w:t>Submission Date: Spring 2021</w:t>
    </w:r>
  </w:p>
  <w:p w:rsidR="003515FE" w:rsidRDefault="003515FE" w:rsidP="00B625FD">
    <w:pPr>
      <w:pStyle w:val="Header"/>
      <w:tabs>
        <w:tab w:val="left" w:pos="3060"/>
      </w:tabs>
    </w:pPr>
    <w:r>
      <w:tab/>
    </w:r>
    <w:r>
      <w:tab/>
    </w:r>
    <w:r>
      <w:tab/>
    </w:r>
  </w:p>
  <w:p w:rsidR="003515FE" w:rsidRPr="00B625FD" w:rsidRDefault="003515FE" w:rsidP="00101D9D">
    <w:pPr>
      <w:pStyle w:val="Header"/>
      <w:tabs>
        <w:tab w:val="left" w:pos="3060"/>
      </w:tabs>
      <w:jc w:val="center"/>
      <w:rPr>
        <w:i/>
        <w:sz w:val="16"/>
        <w:szCs w:val="16"/>
      </w:rPr>
    </w:pPr>
    <w:r w:rsidRPr="00B625FD">
      <w:rPr>
        <w:i/>
        <w:sz w:val="16"/>
        <w:szCs w:val="16"/>
      </w:rPr>
      <w:t>[Note:  The information in this area will repeat on all pages.]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1AB"/>
    <w:multiLevelType w:val="hybridMultilevel"/>
    <w:tmpl w:val="55122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54D4D"/>
    <w:multiLevelType w:val="hybridMultilevel"/>
    <w:tmpl w:val="A97C847E"/>
    <w:lvl w:ilvl="0" w:tplc="39C222CE">
      <w:start w:val="1"/>
      <w:numFmt w:val="bullet"/>
      <w:lvlText w:val="•"/>
      <w:lvlJc w:val="left"/>
      <w:pPr>
        <w:tabs>
          <w:tab w:val="num" w:pos="720"/>
        </w:tabs>
        <w:ind w:left="720" w:hanging="360"/>
      </w:pPr>
      <w:rPr>
        <w:rFonts w:ascii="Arial" w:hAnsi="Arial" w:hint="default"/>
      </w:rPr>
    </w:lvl>
    <w:lvl w:ilvl="1" w:tplc="8C1464F4" w:tentative="1">
      <w:start w:val="1"/>
      <w:numFmt w:val="bullet"/>
      <w:lvlText w:val="•"/>
      <w:lvlJc w:val="left"/>
      <w:pPr>
        <w:tabs>
          <w:tab w:val="num" w:pos="1440"/>
        </w:tabs>
        <w:ind w:left="1440" w:hanging="360"/>
      </w:pPr>
      <w:rPr>
        <w:rFonts w:ascii="Arial" w:hAnsi="Arial" w:hint="default"/>
      </w:rPr>
    </w:lvl>
    <w:lvl w:ilvl="2" w:tplc="5F6646C6" w:tentative="1">
      <w:start w:val="1"/>
      <w:numFmt w:val="bullet"/>
      <w:lvlText w:val="•"/>
      <w:lvlJc w:val="left"/>
      <w:pPr>
        <w:tabs>
          <w:tab w:val="num" w:pos="2160"/>
        </w:tabs>
        <w:ind w:left="2160" w:hanging="360"/>
      </w:pPr>
      <w:rPr>
        <w:rFonts w:ascii="Arial" w:hAnsi="Arial" w:hint="default"/>
      </w:rPr>
    </w:lvl>
    <w:lvl w:ilvl="3" w:tplc="94E0BD20" w:tentative="1">
      <w:start w:val="1"/>
      <w:numFmt w:val="bullet"/>
      <w:lvlText w:val="•"/>
      <w:lvlJc w:val="left"/>
      <w:pPr>
        <w:tabs>
          <w:tab w:val="num" w:pos="2880"/>
        </w:tabs>
        <w:ind w:left="2880" w:hanging="360"/>
      </w:pPr>
      <w:rPr>
        <w:rFonts w:ascii="Arial" w:hAnsi="Arial" w:hint="default"/>
      </w:rPr>
    </w:lvl>
    <w:lvl w:ilvl="4" w:tplc="2952A364" w:tentative="1">
      <w:start w:val="1"/>
      <w:numFmt w:val="bullet"/>
      <w:lvlText w:val="•"/>
      <w:lvlJc w:val="left"/>
      <w:pPr>
        <w:tabs>
          <w:tab w:val="num" w:pos="3600"/>
        </w:tabs>
        <w:ind w:left="3600" w:hanging="360"/>
      </w:pPr>
      <w:rPr>
        <w:rFonts w:ascii="Arial" w:hAnsi="Arial" w:hint="default"/>
      </w:rPr>
    </w:lvl>
    <w:lvl w:ilvl="5" w:tplc="E09EB432" w:tentative="1">
      <w:start w:val="1"/>
      <w:numFmt w:val="bullet"/>
      <w:lvlText w:val="•"/>
      <w:lvlJc w:val="left"/>
      <w:pPr>
        <w:tabs>
          <w:tab w:val="num" w:pos="4320"/>
        </w:tabs>
        <w:ind w:left="4320" w:hanging="360"/>
      </w:pPr>
      <w:rPr>
        <w:rFonts w:ascii="Arial" w:hAnsi="Arial" w:hint="default"/>
      </w:rPr>
    </w:lvl>
    <w:lvl w:ilvl="6" w:tplc="850EE7CA" w:tentative="1">
      <w:start w:val="1"/>
      <w:numFmt w:val="bullet"/>
      <w:lvlText w:val="•"/>
      <w:lvlJc w:val="left"/>
      <w:pPr>
        <w:tabs>
          <w:tab w:val="num" w:pos="5040"/>
        </w:tabs>
        <w:ind w:left="5040" w:hanging="360"/>
      </w:pPr>
      <w:rPr>
        <w:rFonts w:ascii="Arial" w:hAnsi="Arial" w:hint="default"/>
      </w:rPr>
    </w:lvl>
    <w:lvl w:ilvl="7" w:tplc="C7B4CB54" w:tentative="1">
      <w:start w:val="1"/>
      <w:numFmt w:val="bullet"/>
      <w:lvlText w:val="•"/>
      <w:lvlJc w:val="left"/>
      <w:pPr>
        <w:tabs>
          <w:tab w:val="num" w:pos="5760"/>
        </w:tabs>
        <w:ind w:left="5760" w:hanging="360"/>
      </w:pPr>
      <w:rPr>
        <w:rFonts w:ascii="Arial" w:hAnsi="Arial" w:hint="default"/>
      </w:rPr>
    </w:lvl>
    <w:lvl w:ilvl="8" w:tplc="D904F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D5407B"/>
    <w:multiLevelType w:val="hybridMultilevel"/>
    <w:tmpl w:val="BC8CD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16181"/>
    <w:multiLevelType w:val="hybridMultilevel"/>
    <w:tmpl w:val="A60EFD8A"/>
    <w:lvl w:ilvl="0" w:tplc="4C826DE4">
      <w:start w:val="1"/>
      <w:numFmt w:val="bullet"/>
      <w:lvlText w:val="•"/>
      <w:lvlJc w:val="left"/>
      <w:pPr>
        <w:tabs>
          <w:tab w:val="num" w:pos="720"/>
        </w:tabs>
        <w:ind w:left="720" w:hanging="360"/>
      </w:pPr>
      <w:rPr>
        <w:rFonts w:ascii="Arial" w:hAnsi="Arial" w:hint="default"/>
      </w:rPr>
    </w:lvl>
    <w:lvl w:ilvl="1" w:tplc="554A5CB8">
      <w:start w:val="1"/>
      <w:numFmt w:val="bullet"/>
      <w:lvlText w:val="•"/>
      <w:lvlJc w:val="left"/>
      <w:pPr>
        <w:tabs>
          <w:tab w:val="num" w:pos="1440"/>
        </w:tabs>
        <w:ind w:left="1440" w:hanging="360"/>
      </w:pPr>
      <w:rPr>
        <w:rFonts w:ascii="Arial" w:hAnsi="Arial" w:hint="default"/>
      </w:rPr>
    </w:lvl>
    <w:lvl w:ilvl="2" w:tplc="536CC7A6" w:tentative="1">
      <w:start w:val="1"/>
      <w:numFmt w:val="bullet"/>
      <w:lvlText w:val="•"/>
      <w:lvlJc w:val="left"/>
      <w:pPr>
        <w:tabs>
          <w:tab w:val="num" w:pos="2160"/>
        </w:tabs>
        <w:ind w:left="2160" w:hanging="360"/>
      </w:pPr>
      <w:rPr>
        <w:rFonts w:ascii="Arial" w:hAnsi="Arial" w:hint="default"/>
      </w:rPr>
    </w:lvl>
    <w:lvl w:ilvl="3" w:tplc="D7FC9636" w:tentative="1">
      <w:start w:val="1"/>
      <w:numFmt w:val="bullet"/>
      <w:lvlText w:val="•"/>
      <w:lvlJc w:val="left"/>
      <w:pPr>
        <w:tabs>
          <w:tab w:val="num" w:pos="2880"/>
        </w:tabs>
        <w:ind w:left="2880" w:hanging="360"/>
      </w:pPr>
      <w:rPr>
        <w:rFonts w:ascii="Arial" w:hAnsi="Arial" w:hint="default"/>
      </w:rPr>
    </w:lvl>
    <w:lvl w:ilvl="4" w:tplc="FED4CBBC" w:tentative="1">
      <w:start w:val="1"/>
      <w:numFmt w:val="bullet"/>
      <w:lvlText w:val="•"/>
      <w:lvlJc w:val="left"/>
      <w:pPr>
        <w:tabs>
          <w:tab w:val="num" w:pos="3600"/>
        </w:tabs>
        <w:ind w:left="3600" w:hanging="360"/>
      </w:pPr>
      <w:rPr>
        <w:rFonts w:ascii="Arial" w:hAnsi="Arial" w:hint="default"/>
      </w:rPr>
    </w:lvl>
    <w:lvl w:ilvl="5" w:tplc="AA30A26C" w:tentative="1">
      <w:start w:val="1"/>
      <w:numFmt w:val="bullet"/>
      <w:lvlText w:val="•"/>
      <w:lvlJc w:val="left"/>
      <w:pPr>
        <w:tabs>
          <w:tab w:val="num" w:pos="4320"/>
        </w:tabs>
        <w:ind w:left="4320" w:hanging="360"/>
      </w:pPr>
      <w:rPr>
        <w:rFonts w:ascii="Arial" w:hAnsi="Arial" w:hint="default"/>
      </w:rPr>
    </w:lvl>
    <w:lvl w:ilvl="6" w:tplc="879011D4" w:tentative="1">
      <w:start w:val="1"/>
      <w:numFmt w:val="bullet"/>
      <w:lvlText w:val="•"/>
      <w:lvlJc w:val="left"/>
      <w:pPr>
        <w:tabs>
          <w:tab w:val="num" w:pos="5040"/>
        </w:tabs>
        <w:ind w:left="5040" w:hanging="360"/>
      </w:pPr>
      <w:rPr>
        <w:rFonts w:ascii="Arial" w:hAnsi="Arial" w:hint="default"/>
      </w:rPr>
    </w:lvl>
    <w:lvl w:ilvl="7" w:tplc="5C0E1712" w:tentative="1">
      <w:start w:val="1"/>
      <w:numFmt w:val="bullet"/>
      <w:lvlText w:val="•"/>
      <w:lvlJc w:val="left"/>
      <w:pPr>
        <w:tabs>
          <w:tab w:val="num" w:pos="5760"/>
        </w:tabs>
        <w:ind w:left="5760" w:hanging="360"/>
      </w:pPr>
      <w:rPr>
        <w:rFonts w:ascii="Arial" w:hAnsi="Arial" w:hint="default"/>
      </w:rPr>
    </w:lvl>
    <w:lvl w:ilvl="8" w:tplc="4D8A0A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0C5551"/>
    <w:multiLevelType w:val="hybridMultilevel"/>
    <w:tmpl w:val="ABF2E2BC"/>
    <w:lvl w:ilvl="0" w:tplc="F6AA5A3C">
      <w:start w:val="1"/>
      <w:numFmt w:val="bullet"/>
      <w:lvlText w:val="•"/>
      <w:lvlJc w:val="left"/>
      <w:pPr>
        <w:tabs>
          <w:tab w:val="num" w:pos="720"/>
        </w:tabs>
        <w:ind w:left="720" w:hanging="360"/>
      </w:pPr>
      <w:rPr>
        <w:rFonts w:ascii="Arial" w:hAnsi="Arial" w:hint="default"/>
      </w:rPr>
    </w:lvl>
    <w:lvl w:ilvl="1" w:tplc="24AC6690">
      <w:start w:val="1"/>
      <w:numFmt w:val="bullet"/>
      <w:lvlText w:val="•"/>
      <w:lvlJc w:val="left"/>
      <w:pPr>
        <w:tabs>
          <w:tab w:val="num" w:pos="1440"/>
        </w:tabs>
        <w:ind w:left="1440" w:hanging="360"/>
      </w:pPr>
      <w:rPr>
        <w:rFonts w:ascii="Arial" w:hAnsi="Arial" w:hint="default"/>
      </w:rPr>
    </w:lvl>
    <w:lvl w:ilvl="2" w:tplc="2974AA38" w:tentative="1">
      <w:start w:val="1"/>
      <w:numFmt w:val="bullet"/>
      <w:lvlText w:val="•"/>
      <w:lvlJc w:val="left"/>
      <w:pPr>
        <w:tabs>
          <w:tab w:val="num" w:pos="2160"/>
        </w:tabs>
        <w:ind w:left="2160" w:hanging="360"/>
      </w:pPr>
      <w:rPr>
        <w:rFonts w:ascii="Arial" w:hAnsi="Arial" w:hint="default"/>
      </w:rPr>
    </w:lvl>
    <w:lvl w:ilvl="3" w:tplc="C422C3AE" w:tentative="1">
      <w:start w:val="1"/>
      <w:numFmt w:val="bullet"/>
      <w:lvlText w:val="•"/>
      <w:lvlJc w:val="left"/>
      <w:pPr>
        <w:tabs>
          <w:tab w:val="num" w:pos="2880"/>
        </w:tabs>
        <w:ind w:left="2880" w:hanging="360"/>
      </w:pPr>
      <w:rPr>
        <w:rFonts w:ascii="Arial" w:hAnsi="Arial" w:hint="default"/>
      </w:rPr>
    </w:lvl>
    <w:lvl w:ilvl="4" w:tplc="6BEEE23A" w:tentative="1">
      <w:start w:val="1"/>
      <w:numFmt w:val="bullet"/>
      <w:lvlText w:val="•"/>
      <w:lvlJc w:val="left"/>
      <w:pPr>
        <w:tabs>
          <w:tab w:val="num" w:pos="3600"/>
        </w:tabs>
        <w:ind w:left="3600" w:hanging="360"/>
      </w:pPr>
      <w:rPr>
        <w:rFonts w:ascii="Arial" w:hAnsi="Arial" w:hint="default"/>
      </w:rPr>
    </w:lvl>
    <w:lvl w:ilvl="5" w:tplc="4816C8E2" w:tentative="1">
      <w:start w:val="1"/>
      <w:numFmt w:val="bullet"/>
      <w:lvlText w:val="•"/>
      <w:lvlJc w:val="left"/>
      <w:pPr>
        <w:tabs>
          <w:tab w:val="num" w:pos="4320"/>
        </w:tabs>
        <w:ind w:left="4320" w:hanging="360"/>
      </w:pPr>
      <w:rPr>
        <w:rFonts w:ascii="Arial" w:hAnsi="Arial" w:hint="default"/>
      </w:rPr>
    </w:lvl>
    <w:lvl w:ilvl="6" w:tplc="FA6A4F8C" w:tentative="1">
      <w:start w:val="1"/>
      <w:numFmt w:val="bullet"/>
      <w:lvlText w:val="•"/>
      <w:lvlJc w:val="left"/>
      <w:pPr>
        <w:tabs>
          <w:tab w:val="num" w:pos="5040"/>
        </w:tabs>
        <w:ind w:left="5040" w:hanging="360"/>
      </w:pPr>
      <w:rPr>
        <w:rFonts w:ascii="Arial" w:hAnsi="Arial" w:hint="default"/>
      </w:rPr>
    </w:lvl>
    <w:lvl w:ilvl="7" w:tplc="399C8B36" w:tentative="1">
      <w:start w:val="1"/>
      <w:numFmt w:val="bullet"/>
      <w:lvlText w:val="•"/>
      <w:lvlJc w:val="left"/>
      <w:pPr>
        <w:tabs>
          <w:tab w:val="num" w:pos="5760"/>
        </w:tabs>
        <w:ind w:left="5760" w:hanging="360"/>
      </w:pPr>
      <w:rPr>
        <w:rFonts w:ascii="Arial" w:hAnsi="Arial" w:hint="default"/>
      </w:rPr>
    </w:lvl>
    <w:lvl w:ilvl="8" w:tplc="FAAC4B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54117"/>
    <w:multiLevelType w:val="hybridMultilevel"/>
    <w:tmpl w:val="83B0910C"/>
    <w:lvl w:ilvl="0" w:tplc="EA3C9B84">
      <w:start w:val="1"/>
      <w:numFmt w:val="bullet"/>
      <w:lvlText w:val="•"/>
      <w:lvlJc w:val="left"/>
      <w:pPr>
        <w:tabs>
          <w:tab w:val="num" w:pos="720"/>
        </w:tabs>
        <w:ind w:left="720" w:hanging="360"/>
      </w:pPr>
      <w:rPr>
        <w:rFonts w:ascii="Arial" w:hAnsi="Arial" w:hint="default"/>
      </w:rPr>
    </w:lvl>
    <w:lvl w:ilvl="1" w:tplc="8996E726" w:tentative="1">
      <w:start w:val="1"/>
      <w:numFmt w:val="bullet"/>
      <w:lvlText w:val="•"/>
      <w:lvlJc w:val="left"/>
      <w:pPr>
        <w:tabs>
          <w:tab w:val="num" w:pos="1440"/>
        </w:tabs>
        <w:ind w:left="1440" w:hanging="360"/>
      </w:pPr>
      <w:rPr>
        <w:rFonts w:ascii="Arial" w:hAnsi="Arial" w:hint="default"/>
      </w:rPr>
    </w:lvl>
    <w:lvl w:ilvl="2" w:tplc="5CBCF83C" w:tentative="1">
      <w:start w:val="1"/>
      <w:numFmt w:val="bullet"/>
      <w:lvlText w:val="•"/>
      <w:lvlJc w:val="left"/>
      <w:pPr>
        <w:tabs>
          <w:tab w:val="num" w:pos="2160"/>
        </w:tabs>
        <w:ind w:left="2160" w:hanging="360"/>
      </w:pPr>
      <w:rPr>
        <w:rFonts w:ascii="Arial" w:hAnsi="Arial" w:hint="default"/>
      </w:rPr>
    </w:lvl>
    <w:lvl w:ilvl="3" w:tplc="A516B842" w:tentative="1">
      <w:start w:val="1"/>
      <w:numFmt w:val="bullet"/>
      <w:lvlText w:val="•"/>
      <w:lvlJc w:val="left"/>
      <w:pPr>
        <w:tabs>
          <w:tab w:val="num" w:pos="2880"/>
        </w:tabs>
        <w:ind w:left="2880" w:hanging="360"/>
      </w:pPr>
      <w:rPr>
        <w:rFonts w:ascii="Arial" w:hAnsi="Arial" w:hint="default"/>
      </w:rPr>
    </w:lvl>
    <w:lvl w:ilvl="4" w:tplc="295048C8" w:tentative="1">
      <w:start w:val="1"/>
      <w:numFmt w:val="bullet"/>
      <w:lvlText w:val="•"/>
      <w:lvlJc w:val="left"/>
      <w:pPr>
        <w:tabs>
          <w:tab w:val="num" w:pos="3600"/>
        </w:tabs>
        <w:ind w:left="3600" w:hanging="360"/>
      </w:pPr>
      <w:rPr>
        <w:rFonts w:ascii="Arial" w:hAnsi="Arial" w:hint="default"/>
      </w:rPr>
    </w:lvl>
    <w:lvl w:ilvl="5" w:tplc="9884AA40" w:tentative="1">
      <w:start w:val="1"/>
      <w:numFmt w:val="bullet"/>
      <w:lvlText w:val="•"/>
      <w:lvlJc w:val="left"/>
      <w:pPr>
        <w:tabs>
          <w:tab w:val="num" w:pos="4320"/>
        </w:tabs>
        <w:ind w:left="4320" w:hanging="360"/>
      </w:pPr>
      <w:rPr>
        <w:rFonts w:ascii="Arial" w:hAnsi="Arial" w:hint="default"/>
      </w:rPr>
    </w:lvl>
    <w:lvl w:ilvl="6" w:tplc="E93434EE" w:tentative="1">
      <w:start w:val="1"/>
      <w:numFmt w:val="bullet"/>
      <w:lvlText w:val="•"/>
      <w:lvlJc w:val="left"/>
      <w:pPr>
        <w:tabs>
          <w:tab w:val="num" w:pos="5040"/>
        </w:tabs>
        <w:ind w:left="5040" w:hanging="360"/>
      </w:pPr>
      <w:rPr>
        <w:rFonts w:ascii="Arial" w:hAnsi="Arial" w:hint="default"/>
      </w:rPr>
    </w:lvl>
    <w:lvl w:ilvl="7" w:tplc="DF6EFDD0" w:tentative="1">
      <w:start w:val="1"/>
      <w:numFmt w:val="bullet"/>
      <w:lvlText w:val="•"/>
      <w:lvlJc w:val="left"/>
      <w:pPr>
        <w:tabs>
          <w:tab w:val="num" w:pos="5760"/>
        </w:tabs>
        <w:ind w:left="5760" w:hanging="360"/>
      </w:pPr>
      <w:rPr>
        <w:rFonts w:ascii="Arial" w:hAnsi="Arial" w:hint="default"/>
      </w:rPr>
    </w:lvl>
    <w:lvl w:ilvl="8" w:tplc="BFE8C76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654CA0"/>
    <w:multiLevelType w:val="hybridMultilevel"/>
    <w:tmpl w:val="D8CC9C62"/>
    <w:lvl w:ilvl="0" w:tplc="EFA06978">
      <w:start w:val="1"/>
      <w:numFmt w:val="bullet"/>
      <w:lvlText w:val="•"/>
      <w:lvlJc w:val="left"/>
      <w:pPr>
        <w:tabs>
          <w:tab w:val="num" w:pos="720"/>
        </w:tabs>
        <w:ind w:left="720" w:hanging="360"/>
      </w:pPr>
      <w:rPr>
        <w:rFonts w:ascii="Arial" w:hAnsi="Arial" w:hint="default"/>
      </w:rPr>
    </w:lvl>
    <w:lvl w:ilvl="1" w:tplc="C1DE1C38" w:tentative="1">
      <w:start w:val="1"/>
      <w:numFmt w:val="bullet"/>
      <w:lvlText w:val="•"/>
      <w:lvlJc w:val="left"/>
      <w:pPr>
        <w:tabs>
          <w:tab w:val="num" w:pos="1440"/>
        </w:tabs>
        <w:ind w:left="1440" w:hanging="360"/>
      </w:pPr>
      <w:rPr>
        <w:rFonts w:ascii="Arial" w:hAnsi="Arial" w:hint="default"/>
      </w:rPr>
    </w:lvl>
    <w:lvl w:ilvl="2" w:tplc="0DBADAC4" w:tentative="1">
      <w:start w:val="1"/>
      <w:numFmt w:val="bullet"/>
      <w:lvlText w:val="•"/>
      <w:lvlJc w:val="left"/>
      <w:pPr>
        <w:tabs>
          <w:tab w:val="num" w:pos="2160"/>
        </w:tabs>
        <w:ind w:left="2160" w:hanging="360"/>
      </w:pPr>
      <w:rPr>
        <w:rFonts w:ascii="Arial" w:hAnsi="Arial" w:hint="default"/>
      </w:rPr>
    </w:lvl>
    <w:lvl w:ilvl="3" w:tplc="42C61EBE" w:tentative="1">
      <w:start w:val="1"/>
      <w:numFmt w:val="bullet"/>
      <w:lvlText w:val="•"/>
      <w:lvlJc w:val="left"/>
      <w:pPr>
        <w:tabs>
          <w:tab w:val="num" w:pos="2880"/>
        </w:tabs>
        <w:ind w:left="2880" w:hanging="360"/>
      </w:pPr>
      <w:rPr>
        <w:rFonts w:ascii="Arial" w:hAnsi="Arial" w:hint="default"/>
      </w:rPr>
    </w:lvl>
    <w:lvl w:ilvl="4" w:tplc="BA222DA6" w:tentative="1">
      <w:start w:val="1"/>
      <w:numFmt w:val="bullet"/>
      <w:lvlText w:val="•"/>
      <w:lvlJc w:val="left"/>
      <w:pPr>
        <w:tabs>
          <w:tab w:val="num" w:pos="3600"/>
        </w:tabs>
        <w:ind w:left="3600" w:hanging="360"/>
      </w:pPr>
      <w:rPr>
        <w:rFonts w:ascii="Arial" w:hAnsi="Arial" w:hint="default"/>
      </w:rPr>
    </w:lvl>
    <w:lvl w:ilvl="5" w:tplc="B928E7C0" w:tentative="1">
      <w:start w:val="1"/>
      <w:numFmt w:val="bullet"/>
      <w:lvlText w:val="•"/>
      <w:lvlJc w:val="left"/>
      <w:pPr>
        <w:tabs>
          <w:tab w:val="num" w:pos="4320"/>
        </w:tabs>
        <w:ind w:left="4320" w:hanging="360"/>
      </w:pPr>
      <w:rPr>
        <w:rFonts w:ascii="Arial" w:hAnsi="Arial" w:hint="default"/>
      </w:rPr>
    </w:lvl>
    <w:lvl w:ilvl="6" w:tplc="472002CA" w:tentative="1">
      <w:start w:val="1"/>
      <w:numFmt w:val="bullet"/>
      <w:lvlText w:val="•"/>
      <w:lvlJc w:val="left"/>
      <w:pPr>
        <w:tabs>
          <w:tab w:val="num" w:pos="5040"/>
        </w:tabs>
        <w:ind w:left="5040" w:hanging="360"/>
      </w:pPr>
      <w:rPr>
        <w:rFonts w:ascii="Arial" w:hAnsi="Arial" w:hint="default"/>
      </w:rPr>
    </w:lvl>
    <w:lvl w:ilvl="7" w:tplc="6220F964" w:tentative="1">
      <w:start w:val="1"/>
      <w:numFmt w:val="bullet"/>
      <w:lvlText w:val="•"/>
      <w:lvlJc w:val="left"/>
      <w:pPr>
        <w:tabs>
          <w:tab w:val="num" w:pos="5760"/>
        </w:tabs>
        <w:ind w:left="5760" w:hanging="360"/>
      </w:pPr>
      <w:rPr>
        <w:rFonts w:ascii="Arial" w:hAnsi="Arial" w:hint="default"/>
      </w:rPr>
    </w:lvl>
    <w:lvl w:ilvl="8" w:tplc="0AAA88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937EB"/>
    <w:multiLevelType w:val="hybridMultilevel"/>
    <w:tmpl w:val="01DEE72A"/>
    <w:lvl w:ilvl="0" w:tplc="DAE2CB82">
      <w:start w:val="1"/>
      <w:numFmt w:val="bullet"/>
      <w:lvlText w:val="•"/>
      <w:lvlJc w:val="left"/>
      <w:pPr>
        <w:tabs>
          <w:tab w:val="num" w:pos="720"/>
        </w:tabs>
        <w:ind w:left="720" w:hanging="360"/>
      </w:pPr>
      <w:rPr>
        <w:rFonts w:ascii="Arial" w:hAnsi="Arial" w:hint="default"/>
      </w:rPr>
    </w:lvl>
    <w:lvl w:ilvl="1" w:tplc="ED3E17D2" w:tentative="1">
      <w:start w:val="1"/>
      <w:numFmt w:val="bullet"/>
      <w:lvlText w:val="•"/>
      <w:lvlJc w:val="left"/>
      <w:pPr>
        <w:tabs>
          <w:tab w:val="num" w:pos="1440"/>
        </w:tabs>
        <w:ind w:left="1440" w:hanging="360"/>
      </w:pPr>
      <w:rPr>
        <w:rFonts w:ascii="Arial" w:hAnsi="Arial" w:hint="default"/>
      </w:rPr>
    </w:lvl>
    <w:lvl w:ilvl="2" w:tplc="4970C0CC" w:tentative="1">
      <w:start w:val="1"/>
      <w:numFmt w:val="bullet"/>
      <w:lvlText w:val="•"/>
      <w:lvlJc w:val="left"/>
      <w:pPr>
        <w:tabs>
          <w:tab w:val="num" w:pos="2160"/>
        </w:tabs>
        <w:ind w:left="2160" w:hanging="360"/>
      </w:pPr>
      <w:rPr>
        <w:rFonts w:ascii="Arial" w:hAnsi="Arial" w:hint="default"/>
      </w:rPr>
    </w:lvl>
    <w:lvl w:ilvl="3" w:tplc="D7489ABA" w:tentative="1">
      <w:start w:val="1"/>
      <w:numFmt w:val="bullet"/>
      <w:lvlText w:val="•"/>
      <w:lvlJc w:val="left"/>
      <w:pPr>
        <w:tabs>
          <w:tab w:val="num" w:pos="2880"/>
        </w:tabs>
        <w:ind w:left="2880" w:hanging="360"/>
      </w:pPr>
      <w:rPr>
        <w:rFonts w:ascii="Arial" w:hAnsi="Arial" w:hint="default"/>
      </w:rPr>
    </w:lvl>
    <w:lvl w:ilvl="4" w:tplc="637AC880" w:tentative="1">
      <w:start w:val="1"/>
      <w:numFmt w:val="bullet"/>
      <w:lvlText w:val="•"/>
      <w:lvlJc w:val="left"/>
      <w:pPr>
        <w:tabs>
          <w:tab w:val="num" w:pos="3600"/>
        </w:tabs>
        <w:ind w:left="3600" w:hanging="360"/>
      </w:pPr>
      <w:rPr>
        <w:rFonts w:ascii="Arial" w:hAnsi="Arial" w:hint="default"/>
      </w:rPr>
    </w:lvl>
    <w:lvl w:ilvl="5" w:tplc="85441AB6" w:tentative="1">
      <w:start w:val="1"/>
      <w:numFmt w:val="bullet"/>
      <w:lvlText w:val="•"/>
      <w:lvlJc w:val="left"/>
      <w:pPr>
        <w:tabs>
          <w:tab w:val="num" w:pos="4320"/>
        </w:tabs>
        <w:ind w:left="4320" w:hanging="360"/>
      </w:pPr>
      <w:rPr>
        <w:rFonts w:ascii="Arial" w:hAnsi="Arial" w:hint="default"/>
      </w:rPr>
    </w:lvl>
    <w:lvl w:ilvl="6" w:tplc="F8F8F668" w:tentative="1">
      <w:start w:val="1"/>
      <w:numFmt w:val="bullet"/>
      <w:lvlText w:val="•"/>
      <w:lvlJc w:val="left"/>
      <w:pPr>
        <w:tabs>
          <w:tab w:val="num" w:pos="5040"/>
        </w:tabs>
        <w:ind w:left="5040" w:hanging="360"/>
      </w:pPr>
      <w:rPr>
        <w:rFonts w:ascii="Arial" w:hAnsi="Arial" w:hint="default"/>
      </w:rPr>
    </w:lvl>
    <w:lvl w:ilvl="7" w:tplc="8DEC1C22" w:tentative="1">
      <w:start w:val="1"/>
      <w:numFmt w:val="bullet"/>
      <w:lvlText w:val="•"/>
      <w:lvlJc w:val="left"/>
      <w:pPr>
        <w:tabs>
          <w:tab w:val="num" w:pos="5760"/>
        </w:tabs>
        <w:ind w:left="5760" w:hanging="360"/>
      </w:pPr>
      <w:rPr>
        <w:rFonts w:ascii="Arial" w:hAnsi="Arial" w:hint="default"/>
      </w:rPr>
    </w:lvl>
    <w:lvl w:ilvl="8" w:tplc="9DAEC2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EB26BE"/>
    <w:multiLevelType w:val="hybridMultilevel"/>
    <w:tmpl w:val="1AC6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65F0B"/>
    <w:multiLevelType w:val="hybridMultilevel"/>
    <w:tmpl w:val="C56C5558"/>
    <w:lvl w:ilvl="0" w:tplc="83780FAA">
      <w:start w:val="1"/>
      <w:numFmt w:val="bullet"/>
      <w:lvlText w:val="•"/>
      <w:lvlJc w:val="left"/>
      <w:pPr>
        <w:tabs>
          <w:tab w:val="num" w:pos="720"/>
        </w:tabs>
        <w:ind w:left="720" w:hanging="360"/>
      </w:pPr>
      <w:rPr>
        <w:rFonts w:ascii="Arial" w:hAnsi="Arial" w:hint="default"/>
      </w:rPr>
    </w:lvl>
    <w:lvl w:ilvl="1" w:tplc="470888FA" w:tentative="1">
      <w:start w:val="1"/>
      <w:numFmt w:val="bullet"/>
      <w:lvlText w:val="•"/>
      <w:lvlJc w:val="left"/>
      <w:pPr>
        <w:tabs>
          <w:tab w:val="num" w:pos="1440"/>
        </w:tabs>
        <w:ind w:left="1440" w:hanging="360"/>
      </w:pPr>
      <w:rPr>
        <w:rFonts w:ascii="Arial" w:hAnsi="Arial" w:hint="default"/>
      </w:rPr>
    </w:lvl>
    <w:lvl w:ilvl="2" w:tplc="725EE32C" w:tentative="1">
      <w:start w:val="1"/>
      <w:numFmt w:val="bullet"/>
      <w:lvlText w:val="•"/>
      <w:lvlJc w:val="left"/>
      <w:pPr>
        <w:tabs>
          <w:tab w:val="num" w:pos="2160"/>
        </w:tabs>
        <w:ind w:left="2160" w:hanging="360"/>
      </w:pPr>
      <w:rPr>
        <w:rFonts w:ascii="Arial" w:hAnsi="Arial" w:hint="default"/>
      </w:rPr>
    </w:lvl>
    <w:lvl w:ilvl="3" w:tplc="BF9E9D70" w:tentative="1">
      <w:start w:val="1"/>
      <w:numFmt w:val="bullet"/>
      <w:lvlText w:val="•"/>
      <w:lvlJc w:val="left"/>
      <w:pPr>
        <w:tabs>
          <w:tab w:val="num" w:pos="2880"/>
        </w:tabs>
        <w:ind w:left="2880" w:hanging="360"/>
      </w:pPr>
      <w:rPr>
        <w:rFonts w:ascii="Arial" w:hAnsi="Arial" w:hint="default"/>
      </w:rPr>
    </w:lvl>
    <w:lvl w:ilvl="4" w:tplc="7C8438F0" w:tentative="1">
      <w:start w:val="1"/>
      <w:numFmt w:val="bullet"/>
      <w:lvlText w:val="•"/>
      <w:lvlJc w:val="left"/>
      <w:pPr>
        <w:tabs>
          <w:tab w:val="num" w:pos="3600"/>
        </w:tabs>
        <w:ind w:left="3600" w:hanging="360"/>
      </w:pPr>
      <w:rPr>
        <w:rFonts w:ascii="Arial" w:hAnsi="Arial" w:hint="default"/>
      </w:rPr>
    </w:lvl>
    <w:lvl w:ilvl="5" w:tplc="B254CEF8" w:tentative="1">
      <w:start w:val="1"/>
      <w:numFmt w:val="bullet"/>
      <w:lvlText w:val="•"/>
      <w:lvlJc w:val="left"/>
      <w:pPr>
        <w:tabs>
          <w:tab w:val="num" w:pos="4320"/>
        </w:tabs>
        <w:ind w:left="4320" w:hanging="360"/>
      </w:pPr>
      <w:rPr>
        <w:rFonts w:ascii="Arial" w:hAnsi="Arial" w:hint="default"/>
      </w:rPr>
    </w:lvl>
    <w:lvl w:ilvl="6" w:tplc="8D70A0D4" w:tentative="1">
      <w:start w:val="1"/>
      <w:numFmt w:val="bullet"/>
      <w:lvlText w:val="•"/>
      <w:lvlJc w:val="left"/>
      <w:pPr>
        <w:tabs>
          <w:tab w:val="num" w:pos="5040"/>
        </w:tabs>
        <w:ind w:left="5040" w:hanging="360"/>
      </w:pPr>
      <w:rPr>
        <w:rFonts w:ascii="Arial" w:hAnsi="Arial" w:hint="default"/>
      </w:rPr>
    </w:lvl>
    <w:lvl w:ilvl="7" w:tplc="4FAE5654" w:tentative="1">
      <w:start w:val="1"/>
      <w:numFmt w:val="bullet"/>
      <w:lvlText w:val="•"/>
      <w:lvlJc w:val="left"/>
      <w:pPr>
        <w:tabs>
          <w:tab w:val="num" w:pos="5760"/>
        </w:tabs>
        <w:ind w:left="5760" w:hanging="360"/>
      </w:pPr>
      <w:rPr>
        <w:rFonts w:ascii="Arial" w:hAnsi="Arial" w:hint="default"/>
      </w:rPr>
    </w:lvl>
    <w:lvl w:ilvl="8" w:tplc="2E6653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5E7D93"/>
    <w:multiLevelType w:val="hybridMultilevel"/>
    <w:tmpl w:val="DC16C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72F41"/>
    <w:multiLevelType w:val="hybridMultilevel"/>
    <w:tmpl w:val="FE860330"/>
    <w:lvl w:ilvl="0" w:tplc="B5D2E3F2">
      <w:start w:val="1"/>
      <w:numFmt w:val="bullet"/>
      <w:lvlText w:val="•"/>
      <w:lvlJc w:val="left"/>
      <w:pPr>
        <w:tabs>
          <w:tab w:val="num" w:pos="720"/>
        </w:tabs>
        <w:ind w:left="720" w:hanging="360"/>
      </w:pPr>
      <w:rPr>
        <w:rFonts w:ascii="Arial" w:hAnsi="Arial" w:hint="default"/>
      </w:rPr>
    </w:lvl>
    <w:lvl w:ilvl="1" w:tplc="586CC38A" w:tentative="1">
      <w:start w:val="1"/>
      <w:numFmt w:val="bullet"/>
      <w:lvlText w:val="•"/>
      <w:lvlJc w:val="left"/>
      <w:pPr>
        <w:tabs>
          <w:tab w:val="num" w:pos="1440"/>
        </w:tabs>
        <w:ind w:left="1440" w:hanging="360"/>
      </w:pPr>
      <w:rPr>
        <w:rFonts w:ascii="Arial" w:hAnsi="Arial" w:hint="default"/>
      </w:rPr>
    </w:lvl>
    <w:lvl w:ilvl="2" w:tplc="14A2CB00" w:tentative="1">
      <w:start w:val="1"/>
      <w:numFmt w:val="bullet"/>
      <w:lvlText w:val="•"/>
      <w:lvlJc w:val="left"/>
      <w:pPr>
        <w:tabs>
          <w:tab w:val="num" w:pos="2160"/>
        </w:tabs>
        <w:ind w:left="2160" w:hanging="360"/>
      </w:pPr>
      <w:rPr>
        <w:rFonts w:ascii="Arial" w:hAnsi="Arial" w:hint="default"/>
      </w:rPr>
    </w:lvl>
    <w:lvl w:ilvl="3" w:tplc="64220136" w:tentative="1">
      <w:start w:val="1"/>
      <w:numFmt w:val="bullet"/>
      <w:lvlText w:val="•"/>
      <w:lvlJc w:val="left"/>
      <w:pPr>
        <w:tabs>
          <w:tab w:val="num" w:pos="2880"/>
        </w:tabs>
        <w:ind w:left="2880" w:hanging="360"/>
      </w:pPr>
      <w:rPr>
        <w:rFonts w:ascii="Arial" w:hAnsi="Arial" w:hint="default"/>
      </w:rPr>
    </w:lvl>
    <w:lvl w:ilvl="4" w:tplc="AB8A7616" w:tentative="1">
      <w:start w:val="1"/>
      <w:numFmt w:val="bullet"/>
      <w:lvlText w:val="•"/>
      <w:lvlJc w:val="left"/>
      <w:pPr>
        <w:tabs>
          <w:tab w:val="num" w:pos="3600"/>
        </w:tabs>
        <w:ind w:left="3600" w:hanging="360"/>
      </w:pPr>
      <w:rPr>
        <w:rFonts w:ascii="Arial" w:hAnsi="Arial" w:hint="default"/>
      </w:rPr>
    </w:lvl>
    <w:lvl w:ilvl="5" w:tplc="A70636E4" w:tentative="1">
      <w:start w:val="1"/>
      <w:numFmt w:val="bullet"/>
      <w:lvlText w:val="•"/>
      <w:lvlJc w:val="left"/>
      <w:pPr>
        <w:tabs>
          <w:tab w:val="num" w:pos="4320"/>
        </w:tabs>
        <w:ind w:left="4320" w:hanging="360"/>
      </w:pPr>
      <w:rPr>
        <w:rFonts w:ascii="Arial" w:hAnsi="Arial" w:hint="default"/>
      </w:rPr>
    </w:lvl>
    <w:lvl w:ilvl="6" w:tplc="28687924" w:tentative="1">
      <w:start w:val="1"/>
      <w:numFmt w:val="bullet"/>
      <w:lvlText w:val="•"/>
      <w:lvlJc w:val="left"/>
      <w:pPr>
        <w:tabs>
          <w:tab w:val="num" w:pos="5040"/>
        </w:tabs>
        <w:ind w:left="5040" w:hanging="360"/>
      </w:pPr>
      <w:rPr>
        <w:rFonts w:ascii="Arial" w:hAnsi="Arial" w:hint="default"/>
      </w:rPr>
    </w:lvl>
    <w:lvl w:ilvl="7" w:tplc="DA3E3CB8" w:tentative="1">
      <w:start w:val="1"/>
      <w:numFmt w:val="bullet"/>
      <w:lvlText w:val="•"/>
      <w:lvlJc w:val="left"/>
      <w:pPr>
        <w:tabs>
          <w:tab w:val="num" w:pos="5760"/>
        </w:tabs>
        <w:ind w:left="5760" w:hanging="360"/>
      </w:pPr>
      <w:rPr>
        <w:rFonts w:ascii="Arial" w:hAnsi="Arial" w:hint="default"/>
      </w:rPr>
    </w:lvl>
    <w:lvl w:ilvl="8" w:tplc="AD8C69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681A4C"/>
    <w:multiLevelType w:val="hybridMultilevel"/>
    <w:tmpl w:val="01B84BAA"/>
    <w:lvl w:ilvl="0" w:tplc="49E66914">
      <w:start w:val="1"/>
      <w:numFmt w:val="bullet"/>
      <w:lvlText w:val="•"/>
      <w:lvlJc w:val="left"/>
      <w:pPr>
        <w:tabs>
          <w:tab w:val="num" w:pos="720"/>
        </w:tabs>
        <w:ind w:left="720" w:hanging="360"/>
      </w:pPr>
      <w:rPr>
        <w:rFonts w:ascii="Arial" w:hAnsi="Arial" w:hint="default"/>
      </w:rPr>
    </w:lvl>
    <w:lvl w:ilvl="1" w:tplc="BCF2334A" w:tentative="1">
      <w:start w:val="1"/>
      <w:numFmt w:val="bullet"/>
      <w:lvlText w:val="•"/>
      <w:lvlJc w:val="left"/>
      <w:pPr>
        <w:tabs>
          <w:tab w:val="num" w:pos="1440"/>
        </w:tabs>
        <w:ind w:left="1440" w:hanging="360"/>
      </w:pPr>
      <w:rPr>
        <w:rFonts w:ascii="Arial" w:hAnsi="Arial" w:hint="default"/>
      </w:rPr>
    </w:lvl>
    <w:lvl w:ilvl="2" w:tplc="E5E05A66" w:tentative="1">
      <w:start w:val="1"/>
      <w:numFmt w:val="bullet"/>
      <w:lvlText w:val="•"/>
      <w:lvlJc w:val="left"/>
      <w:pPr>
        <w:tabs>
          <w:tab w:val="num" w:pos="2160"/>
        </w:tabs>
        <w:ind w:left="2160" w:hanging="360"/>
      </w:pPr>
      <w:rPr>
        <w:rFonts w:ascii="Arial" w:hAnsi="Arial" w:hint="default"/>
      </w:rPr>
    </w:lvl>
    <w:lvl w:ilvl="3" w:tplc="917CDD78" w:tentative="1">
      <w:start w:val="1"/>
      <w:numFmt w:val="bullet"/>
      <w:lvlText w:val="•"/>
      <w:lvlJc w:val="left"/>
      <w:pPr>
        <w:tabs>
          <w:tab w:val="num" w:pos="2880"/>
        </w:tabs>
        <w:ind w:left="2880" w:hanging="360"/>
      </w:pPr>
      <w:rPr>
        <w:rFonts w:ascii="Arial" w:hAnsi="Arial" w:hint="default"/>
      </w:rPr>
    </w:lvl>
    <w:lvl w:ilvl="4" w:tplc="05A61B7A" w:tentative="1">
      <w:start w:val="1"/>
      <w:numFmt w:val="bullet"/>
      <w:lvlText w:val="•"/>
      <w:lvlJc w:val="left"/>
      <w:pPr>
        <w:tabs>
          <w:tab w:val="num" w:pos="3600"/>
        </w:tabs>
        <w:ind w:left="3600" w:hanging="360"/>
      </w:pPr>
      <w:rPr>
        <w:rFonts w:ascii="Arial" w:hAnsi="Arial" w:hint="default"/>
      </w:rPr>
    </w:lvl>
    <w:lvl w:ilvl="5" w:tplc="7E725E52" w:tentative="1">
      <w:start w:val="1"/>
      <w:numFmt w:val="bullet"/>
      <w:lvlText w:val="•"/>
      <w:lvlJc w:val="left"/>
      <w:pPr>
        <w:tabs>
          <w:tab w:val="num" w:pos="4320"/>
        </w:tabs>
        <w:ind w:left="4320" w:hanging="360"/>
      </w:pPr>
      <w:rPr>
        <w:rFonts w:ascii="Arial" w:hAnsi="Arial" w:hint="default"/>
      </w:rPr>
    </w:lvl>
    <w:lvl w:ilvl="6" w:tplc="043269F6" w:tentative="1">
      <w:start w:val="1"/>
      <w:numFmt w:val="bullet"/>
      <w:lvlText w:val="•"/>
      <w:lvlJc w:val="left"/>
      <w:pPr>
        <w:tabs>
          <w:tab w:val="num" w:pos="5040"/>
        </w:tabs>
        <w:ind w:left="5040" w:hanging="360"/>
      </w:pPr>
      <w:rPr>
        <w:rFonts w:ascii="Arial" w:hAnsi="Arial" w:hint="default"/>
      </w:rPr>
    </w:lvl>
    <w:lvl w:ilvl="7" w:tplc="A386B652" w:tentative="1">
      <w:start w:val="1"/>
      <w:numFmt w:val="bullet"/>
      <w:lvlText w:val="•"/>
      <w:lvlJc w:val="left"/>
      <w:pPr>
        <w:tabs>
          <w:tab w:val="num" w:pos="5760"/>
        </w:tabs>
        <w:ind w:left="5760" w:hanging="360"/>
      </w:pPr>
      <w:rPr>
        <w:rFonts w:ascii="Arial" w:hAnsi="Arial" w:hint="default"/>
      </w:rPr>
    </w:lvl>
    <w:lvl w:ilvl="8" w:tplc="20D63C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942251"/>
    <w:multiLevelType w:val="hybridMultilevel"/>
    <w:tmpl w:val="4E68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D4"/>
    <w:multiLevelType w:val="hybridMultilevel"/>
    <w:tmpl w:val="A1BE9A86"/>
    <w:lvl w:ilvl="0" w:tplc="97F2AC08">
      <w:start w:val="1"/>
      <w:numFmt w:val="bullet"/>
      <w:lvlText w:val="•"/>
      <w:lvlJc w:val="left"/>
      <w:pPr>
        <w:tabs>
          <w:tab w:val="num" w:pos="720"/>
        </w:tabs>
        <w:ind w:left="720" w:hanging="360"/>
      </w:pPr>
      <w:rPr>
        <w:rFonts w:ascii="Arial" w:hAnsi="Arial" w:hint="default"/>
      </w:rPr>
    </w:lvl>
    <w:lvl w:ilvl="1" w:tplc="3612CBF2">
      <w:start w:val="1"/>
      <w:numFmt w:val="bullet"/>
      <w:lvlText w:val="•"/>
      <w:lvlJc w:val="left"/>
      <w:pPr>
        <w:tabs>
          <w:tab w:val="num" w:pos="1440"/>
        </w:tabs>
        <w:ind w:left="1440" w:hanging="360"/>
      </w:pPr>
      <w:rPr>
        <w:rFonts w:ascii="Arial" w:hAnsi="Arial" w:hint="default"/>
      </w:rPr>
    </w:lvl>
    <w:lvl w:ilvl="2" w:tplc="85D6C55A" w:tentative="1">
      <w:start w:val="1"/>
      <w:numFmt w:val="bullet"/>
      <w:lvlText w:val="•"/>
      <w:lvlJc w:val="left"/>
      <w:pPr>
        <w:tabs>
          <w:tab w:val="num" w:pos="2160"/>
        </w:tabs>
        <w:ind w:left="2160" w:hanging="360"/>
      </w:pPr>
      <w:rPr>
        <w:rFonts w:ascii="Arial" w:hAnsi="Arial" w:hint="default"/>
      </w:rPr>
    </w:lvl>
    <w:lvl w:ilvl="3" w:tplc="B8C25912" w:tentative="1">
      <w:start w:val="1"/>
      <w:numFmt w:val="bullet"/>
      <w:lvlText w:val="•"/>
      <w:lvlJc w:val="left"/>
      <w:pPr>
        <w:tabs>
          <w:tab w:val="num" w:pos="2880"/>
        </w:tabs>
        <w:ind w:left="2880" w:hanging="360"/>
      </w:pPr>
      <w:rPr>
        <w:rFonts w:ascii="Arial" w:hAnsi="Arial" w:hint="default"/>
      </w:rPr>
    </w:lvl>
    <w:lvl w:ilvl="4" w:tplc="7E2A933E" w:tentative="1">
      <w:start w:val="1"/>
      <w:numFmt w:val="bullet"/>
      <w:lvlText w:val="•"/>
      <w:lvlJc w:val="left"/>
      <w:pPr>
        <w:tabs>
          <w:tab w:val="num" w:pos="3600"/>
        </w:tabs>
        <w:ind w:left="3600" w:hanging="360"/>
      </w:pPr>
      <w:rPr>
        <w:rFonts w:ascii="Arial" w:hAnsi="Arial" w:hint="default"/>
      </w:rPr>
    </w:lvl>
    <w:lvl w:ilvl="5" w:tplc="3710BBFC" w:tentative="1">
      <w:start w:val="1"/>
      <w:numFmt w:val="bullet"/>
      <w:lvlText w:val="•"/>
      <w:lvlJc w:val="left"/>
      <w:pPr>
        <w:tabs>
          <w:tab w:val="num" w:pos="4320"/>
        </w:tabs>
        <w:ind w:left="4320" w:hanging="360"/>
      </w:pPr>
      <w:rPr>
        <w:rFonts w:ascii="Arial" w:hAnsi="Arial" w:hint="default"/>
      </w:rPr>
    </w:lvl>
    <w:lvl w:ilvl="6" w:tplc="6DA2514A" w:tentative="1">
      <w:start w:val="1"/>
      <w:numFmt w:val="bullet"/>
      <w:lvlText w:val="•"/>
      <w:lvlJc w:val="left"/>
      <w:pPr>
        <w:tabs>
          <w:tab w:val="num" w:pos="5040"/>
        </w:tabs>
        <w:ind w:left="5040" w:hanging="360"/>
      </w:pPr>
      <w:rPr>
        <w:rFonts w:ascii="Arial" w:hAnsi="Arial" w:hint="default"/>
      </w:rPr>
    </w:lvl>
    <w:lvl w:ilvl="7" w:tplc="07860A44" w:tentative="1">
      <w:start w:val="1"/>
      <w:numFmt w:val="bullet"/>
      <w:lvlText w:val="•"/>
      <w:lvlJc w:val="left"/>
      <w:pPr>
        <w:tabs>
          <w:tab w:val="num" w:pos="5760"/>
        </w:tabs>
        <w:ind w:left="5760" w:hanging="360"/>
      </w:pPr>
      <w:rPr>
        <w:rFonts w:ascii="Arial" w:hAnsi="Arial" w:hint="default"/>
      </w:rPr>
    </w:lvl>
    <w:lvl w:ilvl="8" w:tplc="201AD6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35D6A"/>
    <w:multiLevelType w:val="hybridMultilevel"/>
    <w:tmpl w:val="41188C66"/>
    <w:lvl w:ilvl="0" w:tplc="FB160C8E">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rPr>
        <w:rFonts w:hint="default"/>
      </w:rPr>
    </w:lvl>
    <w:lvl w:ilvl="2" w:tplc="A21A3268" w:tentative="1">
      <w:start w:val="1"/>
      <w:numFmt w:val="bullet"/>
      <w:lvlText w:val="•"/>
      <w:lvlJc w:val="left"/>
      <w:pPr>
        <w:tabs>
          <w:tab w:val="num" w:pos="2160"/>
        </w:tabs>
        <w:ind w:left="2160" w:hanging="360"/>
      </w:pPr>
      <w:rPr>
        <w:rFonts w:ascii="Arial" w:hAnsi="Arial" w:hint="default"/>
      </w:rPr>
    </w:lvl>
    <w:lvl w:ilvl="3" w:tplc="25E4FA88" w:tentative="1">
      <w:start w:val="1"/>
      <w:numFmt w:val="bullet"/>
      <w:lvlText w:val="•"/>
      <w:lvlJc w:val="left"/>
      <w:pPr>
        <w:tabs>
          <w:tab w:val="num" w:pos="2880"/>
        </w:tabs>
        <w:ind w:left="2880" w:hanging="360"/>
      </w:pPr>
      <w:rPr>
        <w:rFonts w:ascii="Arial" w:hAnsi="Arial" w:hint="default"/>
      </w:rPr>
    </w:lvl>
    <w:lvl w:ilvl="4" w:tplc="E2F68462" w:tentative="1">
      <w:start w:val="1"/>
      <w:numFmt w:val="bullet"/>
      <w:lvlText w:val="•"/>
      <w:lvlJc w:val="left"/>
      <w:pPr>
        <w:tabs>
          <w:tab w:val="num" w:pos="3600"/>
        </w:tabs>
        <w:ind w:left="3600" w:hanging="360"/>
      </w:pPr>
      <w:rPr>
        <w:rFonts w:ascii="Arial" w:hAnsi="Arial" w:hint="default"/>
      </w:rPr>
    </w:lvl>
    <w:lvl w:ilvl="5" w:tplc="367CA8AC" w:tentative="1">
      <w:start w:val="1"/>
      <w:numFmt w:val="bullet"/>
      <w:lvlText w:val="•"/>
      <w:lvlJc w:val="left"/>
      <w:pPr>
        <w:tabs>
          <w:tab w:val="num" w:pos="4320"/>
        </w:tabs>
        <w:ind w:left="4320" w:hanging="360"/>
      </w:pPr>
      <w:rPr>
        <w:rFonts w:ascii="Arial" w:hAnsi="Arial" w:hint="default"/>
      </w:rPr>
    </w:lvl>
    <w:lvl w:ilvl="6" w:tplc="3F2832AA" w:tentative="1">
      <w:start w:val="1"/>
      <w:numFmt w:val="bullet"/>
      <w:lvlText w:val="•"/>
      <w:lvlJc w:val="left"/>
      <w:pPr>
        <w:tabs>
          <w:tab w:val="num" w:pos="5040"/>
        </w:tabs>
        <w:ind w:left="5040" w:hanging="360"/>
      </w:pPr>
      <w:rPr>
        <w:rFonts w:ascii="Arial" w:hAnsi="Arial" w:hint="default"/>
      </w:rPr>
    </w:lvl>
    <w:lvl w:ilvl="7" w:tplc="FDBE1D5E" w:tentative="1">
      <w:start w:val="1"/>
      <w:numFmt w:val="bullet"/>
      <w:lvlText w:val="•"/>
      <w:lvlJc w:val="left"/>
      <w:pPr>
        <w:tabs>
          <w:tab w:val="num" w:pos="5760"/>
        </w:tabs>
        <w:ind w:left="5760" w:hanging="360"/>
      </w:pPr>
      <w:rPr>
        <w:rFonts w:ascii="Arial" w:hAnsi="Arial" w:hint="default"/>
      </w:rPr>
    </w:lvl>
    <w:lvl w:ilvl="8" w:tplc="DE6099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795DB3"/>
    <w:multiLevelType w:val="hybridMultilevel"/>
    <w:tmpl w:val="CE5C55BE"/>
    <w:lvl w:ilvl="0" w:tplc="F58C9EFA">
      <w:start w:val="1"/>
      <w:numFmt w:val="bullet"/>
      <w:lvlText w:val="•"/>
      <w:lvlJc w:val="left"/>
      <w:pPr>
        <w:tabs>
          <w:tab w:val="num" w:pos="720"/>
        </w:tabs>
        <w:ind w:left="720" w:hanging="360"/>
      </w:pPr>
      <w:rPr>
        <w:rFonts w:ascii="Arial" w:hAnsi="Arial" w:hint="default"/>
      </w:rPr>
    </w:lvl>
    <w:lvl w:ilvl="1" w:tplc="89005E4A" w:tentative="1">
      <w:start w:val="1"/>
      <w:numFmt w:val="bullet"/>
      <w:lvlText w:val="•"/>
      <w:lvlJc w:val="left"/>
      <w:pPr>
        <w:tabs>
          <w:tab w:val="num" w:pos="1440"/>
        </w:tabs>
        <w:ind w:left="1440" w:hanging="360"/>
      </w:pPr>
      <w:rPr>
        <w:rFonts w:ascii="Arial" w:hAnsi="Arial" w:hint="default"/>
      </w:rPr>
    </w:lvl>
    <w:lvl w:ilvl="2" w:tplc="A7CA64E2" w:tentative="1">
      <w:start w:val="1"/>
      <w:numFmt w:val="bullet"/>
      <w:lvlText w:val="•"/>
      <w:lvlJc w:val="left"/>
      <w:pPr>
        <w:tabs>
          <w:tab w:val="num" w:pos="2160"/>
        </w:tabs>
        <w:ind w:left="2160" w:hanging="360"/>
      </w:pPr>
      <w:rPr>
        <w:rFonts w:ascii="Arial" w:hAnsi="Arial" w:hint="default"/>
      </w:rPr>
    </w:lvl>
    <w:lvl w:ilvl="3" w:tplc="B19AD558" w:tentative="1">
      <w:start w:val="1"/>
      <w:numFmt w:val="bullet"/>
      <w:lvlText w:val="•"/>
      <w:lvlJc w:val="left"/>
      <w:pPr>
        <w:tabs>
          <w:tab w:val="num" w:pos="2880"/>
        </w:tabs>
        <w:ind w:left="2880" w:hanging="360"/>
      </w:pPr>
      <w:rPr>
        <w:rFonts w:ascii="Arial" w:hAnsi="Arial" w:hint="default"/>
      </w:rPr>
    </w:lvl>
    <w:lvl w:ilvl="4" w:tplc="12AA82C8" w:tentative="1">
      <w:start w:val="1"/>
      <w:numFmt w:val="bullet"/>
      <w:lvlText w:val="•"/>
      <w:lvlJc w:val="left"/>
      <w:pPr>
        <w:tabs>
          <w:tab w:val="num" w:pos="3600"/>
        </w:tabs>
        <w:ind w:left="3600" w:hanging="360"/>
      </w:pPr>
      <w:rPr>
        <w:rFonts w:ascii="Arial" w:hAnsi="Arial" w:hint="default"/>
      </w:rPr>
    </w:lvl>
    <w:lvl w:ilvl="5" w:tplc="DB306792" w:tentative="1">
      <w:start w:val="1"/>
      <w:numFmt w:val="bullet"/>
      <w:lvlText w:val="•"/>
      <w:lvlJc w:val="left"/>
      <w:pPr>
        <w:tabs>
          <w:tab w:val="num" w:pos="4320"/>
        </w:tabs>
        <w:ind w:left="4320" w:hanging="360"/>
      </w:pPr>
      <w:rPr>
        <w:rFonts w:ascii="Arial" w:hAnsi="Arial" w:hint="default"/>
      </w:rPr>
    </w:lvl>
    <w:lvl w:ilvl="6" w:tplc="A21C811A" w:tentative="1">
      <w:start w:val="1"/>
      <w:numFmt w:val="bullet"/>
      <w:lvlText w:val="•"/>
      <w:lvlJc w:val="left"/>
      <w:pPr>
        <w:tabs>
          <w:tab w:val="num" w:pos="5040"/>
        </w:tabs>
        <w:ind w:left="5040" w:hanging="360"/>
      </w:pPr>
      <w:rPr>
        <w:rFonts w:ascii="Arial" w:hAnsi="Arial" w:hint="default"/>
      </w:rPr>
    </w:lvl>
    <w:lvl w:ilvl="7" w:tplc="3FA29474" w:tentative="1">
      <w:start w:val="1"/>
      <w:numFmt w:val="bullet"/>
      <w:lvlText w:val="•"/>
      <w:lvlJc w:val="left"/>
      <w:pPr>
        <w:tabs>
          <w:tab w:val="num" w:pos="5760"/>
        </w:tabs>
        <w:ind w:left="5760" w:hanging="360"/>
      </w:pPr>
      <w:rPr>
        <w:rFonts w:ascii="Arial" w:hAnsi="Arial" w:hint="default"/>
      </w:rPr>
    </w:lvl>
    <w:lvl w:ilvl="8" w:tplc="9D7AED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31"/>
  </w:num>
  <w:num w:numId="4">
    <w:abstractNumId w:val="33"/>
  </w:num>
  <w:num w:numId="5">
    <w:abstractNumId w:val="5"/>
  </w:num>
  <w:num w:numId="6">
    <w:abstractNumId w:val="24"/>
  </w:num>
  <w:num w:numId="7">
    <w:abstractNumId w:val="3"/>
  </w:num>
  <w:num w:numId="8">
    <w:abstractNumId w:val="13"/>
  </w:num>
  <w:num w:numId="9">
    <w:abstractNumId w:val="23"/>
  </w:num>
  <w:num w:numId="10">
    <w:abstractNumId w:val="8"/>
  </w:num>
  <w:num w:numId="11">
    <w:abstractNumId w:val="18"/>
  </w:num>
  <w:num w:numId="12">
    <w:abstractNumId w:val="7"/>
  </w:num>
  <w:num w:numId="13">
    <w:abstractNumId w:val="30"/>
  </w:num>
  <w:num w:numId="14">
    <w:abstractNumId w:val="27"/>
  </w:num>
  <w:num w:numId="15">
    <w:abstractNumId w:val="6"/>
  </w:num>
  <w:num w:numId="16">
    <w:abstractNumId w:val="28"/>
  </w:num>
  <w:num w:numId="17">
    <w:abstractNumId w:val="14"/>
  </w:num>
  <w:num w:numId="18">
    <w:abstractNumId w:val="25"/>
  </w:num>
  <w:num w:numId="19">
    <w:abstractNumId w:val="19"/>
  </w:num>
  <w:num w:numId="20">
    <w:abstractNumId w:val="17"/>
  </w:num>
  <w:num w:numId="21">
    <w:abstractNumId w:val="9"/>
  </w:num>
  <w:num w:numId="22">
    <w:abstractNumId w:val="26"/>
  </w:num>
  <w:num w:numId="23">
    <w:abstractNumId w:val="32"/>
  </w:num>
  <w:num w:numId="24">
    <w:abstractNumId w:val="16"/>
  </w:num>
  <w:num w:numId="25">
    <w:abstractNumId w:val="15"/>
  </w:num>
  <w:num w:numId="26">
    <w:abstractNumId w:val="11"/>
  </w:num>
  <w:num w:numId="27">
    <w:abstractNumId w:val="29"/>
  </w:num>
  <w:num w:numId="28">
    <w:abstractNumId w:val="1"/>
  </w:num>
  <w:num w:numId="29">
    <w:abstractNumId w:val="21"/>
  </w:num>
  <w:num w:numId="30">
    <w:abstractNumId w:val="12"/>
  </w:num>
  <w:num w:numId="31">
    <w:abstractNumId w:val="20"/>
  </w:num>
  <w:num w:numId="32">
    <w:abstractNumId w:val="4"/>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17F65"/>
    <w:rsid w:val="0002338A"/>
    <w:rsid w:val="00024B70"/>
    <w:rsid w:val="000460BC"/>
    <w:rsid w:val="00046D75"/>
    <w:rsid w:val="00061CCF"/>
    <w:rsid w:val="00067F68"/>
    <w:rsid w:val="000751C3"/>
    <w:rsid w:val="00076AB6"/>
    <w:rsid w:val="0007739C"/>
    <w:rsid w:val="00086018"/>
    <w:rsid w:val="000950F5"/>
    <w:rsid w:val="000B3FF8"/>
    <w:rsid w:val="000B4C8E"/>
    <w:rsid w:val="000C409C"/>
    <w:rsid w:val="000D0604"/>
    <w:rsid w:val="000E5A84"/>
    <w:rsid w:val="000E639C"/>
    <w:rsid w:val="00100B8D"/>
    <w:rsid w:val="00101D9D"/>
    <w:rsid w:val="001020A2"/>
    <w:rsid w:val="0010311A"/>
    <w:rsid w:val="001172D0"/>
    <w:rsid w:val="00117708"/>
    <w:rsid w:val="00151672"/>
    <w:rsid w:val="001545E3"/>
    <w:rsid w:val="0016304C"/>
    <w:rsid w:val="00164E3A"/>
    <w:rsid w:val="00173DDE"/>
    <w:rsid w:val="001816EE"/>
    <w:rsid w:val="00181FC5"/>
    <w:rsid w:val="001A6A1B"/>
    <w:rsid w:val="001B6DE3"/>
    <w:rsid w:val="001C014A"/>
    <w:rsid w:val="001D3455"/>
    <w:rsid w:val="001D5D51"/>
    <w:rsid w:val="001E6F05"/>
    <w:rsid w:val="00213CE3"/>
    <w:rsid w:val="0021550E"/>
    <w:rsid w:val="0022051C"/>
    <w:rsid w:val="00233BED"/>
    <w:rsid w:val="00234EA4"/>
    <w:rsid w:val="00244120"/>
    <w:rsid w:val="00250599"/>
    <w:rsid w:val="00271162"/>
    <w:rsid w:val="00292244"/>
    <w:rsid w:val="0029295E"/>
    <w:rsid w:val="002956AB"/>
    <w:rsid w:val="002A1B66"/>
    <w:rsid w:val="002A3CCF"/>
    <w:rsid w:val="002A4296"/>
    <w:rsid w:val="002B5387"/>
    <w:rsid w:val="002D0A10"/>
    <w:rsid w:val="002D2DFE"/>
    <w:rsid w:val="002D4197"/>
    <w:rsid w:val="002D7322"/>
    <w:rsid w:val="002E009D"/>
    <w:rsid w:val="002E6545"/>
    <w:rsid w:val="00314B1E"/>
    <w:rsid w:val="0034068C"/>
    <w:rsid w:val="00341485"/>
    <w:rsid w:val="00347C03"/>
    <w:rsid w:val="003515FE"/>
    <w:rsid w:val="0036044D"/>
    <w:rsid w:val="003616CA"/>
    <w:rsid w:val="00362E94"/>
    <w:rsid w:val="00366D79"/>
    <w:rsid w:val="00387331"/>
    <w:rsid w:val="00395ED5"/>
    <w:rsid w:val="003B27E0"/>
    <w:rsid w:val="003C31DB"/>
    <w:rsid w:val="003C53EC"/>
    <w:rsid w:val="00411CC3"/>
    <w:rsid w:val="00427CF7"/>
    <w:rsid w:val="004365D2"/>
    <w:rsid w:val="00450EFF"/>
    <w:rsid w:val="004672EE"/>
    <w:rsid w:val="00472E1A"/>
    <w:rsid w:val="004A6E22"/>
    <w:rsid w:val="004A7B64"/>
    <w:rsid w:val="004B13D1"/>
    <w:rsid w:val="004B19F1"/>
    <w:rsid w:val="004B485E"/>
    <w:rsid w:val="004C75D3"/>
    <w:rsid w:val="004D15B5"/>
    <w:rsid w:val="004E4325"/>
    <w:rsid w:val="004E4CAB"/>
    <w:rsid w:val="00503972"/>
    <w:rsid w:val="00513852"/>
    <w:rsid w:val="00551C5F"/>
    <w:rsid w:val="00567456"/>
    <w:rsid w:val="00580EA7"/>
    <w:rsid w:val="00587E2F"/>
    <w:rsid w:val="005B34DC"/>
    <w:rsid w:val="005D6555"/>
    <w:rsid w:val="005E18B3"/>
    <w:rsid w:val="00611FD7"/>
    <w:rsid w:val="00642936"/>
    <w:rsid w:val="00652D08"/>
    <w:rsid w:val="00653423"/>
    <w:rsid w:val="00664FD3"/>
    <w:rsid w:val="006821CD"/>
    <w:rsid w:val="00693DFD"/>
    <w:rsid w:val="006952F1"/>
    <w:rsid w:val="006A42B1"/>
    <w:rsid w:val="006B4873"/>
    <w:rsid w:val="006C1EC4"/>
    <w:rsid w:val="006D6E60"/>
    <w:rsid w:val="006E06B4"/>
    <w:rsid w:val="006E1100"/>
    <w:rsid w:val="007245AC"/>
    <w:rsid w:val="007546FB"/>
    <w:rsid w:val="00756305"/>
    <w:rsid w:val="0076162B"/>
    <w:rsid w:val="00770998"/>
    <w:rsid w:val="00772178"/>
    <w:rsid w:val="00781D6E"/>
    <w:rsid w:val="0078580B"/>
    <w:rsid w:val="007A55D8"/>
    <w:rsid w:val="007A6C63"/>
    <w:rsid w:val="007A7BCE"/>
    <w:rsid w:val="007C0C47"/>
    <w:rsid w:val="007D0BAA"/>
    <w:rsid w:val="007D5042"/>
    <w:rsid w:val="007E7CFD"/>
    <w:rsid w:val="007F1F54"/>
    <w:rsid w:val="007F4BEE"/>
    <w:rsid w:val="00807EAC"/>
    <w:rsid w:val="00817D8B"/>
    <w:rsid w:val="008316F0"/>
    <w:rsid w:val="008345AE"/>
    <w:rsid w:val="00836D21"/>
    <w:rsid w:val="00836D58"/>
    <w:rsid w:val="00845D73"/>
    <w:rsid w:val="00853AF3"/>
    <w:rsid w:val="00855C0E"/>
    <w:rsid w:val="00860483"/>
    <w:rsid w:val="0086179C"/>
    <w:rsid w:val="00871121"/>
    <w:rsid w:val="008860E5"/>
    <w:rsid w:val="00894E76"/>
    <w:rsid w:val="008B050C"/>
    <w:rsid w:val="008C1AD2"/>
    <w:rsid w:val="008C29E7"/>
    <w:rsid w:val="008C6641"/>
    <w:rsid w:val="008D2C6F"/>
    <w:rsid w:val="008D6EBA"/>
    <w:rsid w:val="008F16DC"/>
    <w:rsid w:val="008F44FC"/>
    <w:rsid w:val="008F5086"/>
    <w:rsid w:val="009043AA"/>
    <w:rsid w:val="00910A91"/>
    <w:rsid w:val="00913E22"/>
    <w:rsid w:val="00915F6E"/>
    <w:rsid w:val="00933E98"/>
    <w:rsid w:val="00935392"/>
    <w:rsid w:val="00942FAD"/>
    <w:rsid w:val="00955903"/>
    <w:rsid w:val="009626C5"/>
    <w:rsid w:val="00964A57"/>
    <w:rsid w:val="00970526"/>
    <w:rsid w:val="00975CFB"/>
    <w:rsid w:val="009B1F4B"/>
    <w:rsid w:val="009B7BF1"/>
    <w:rsid w:val="009D42E0"/>
    <w:rsid w:val="009D5533"/>
    <w:rsid w:val="009F1A17"/>
    <w:rsid w:val="009F3F41"/>
    <w:rsid w:val="009F42A0"/>
    <w:rsid w:val="009F7AB7"/>
    <w:rsid w:val="00A02349"/>
    <w:rsid w:val="00A06A10"/>
    <w:rsid w:val="00A10B92"/>
    <w:rsid w:val="00A1273D"/>
    <w:rsid w:val="00A7747D"/>
    <w:rsid w:val="00A86EDE"/>
    <w:rsid w:val="00AB114C"/>
    <w:rsid w:val="00AB7BED"/>
    <w:rsid w:val="00AB7E14"/>
    <w:rsid w:val="00AC4274"/>
    <w:rsid w:val="00AD6BC0"/>
    <w:rsid w:val="00AF07D4"/>
    <w:rsid w:val="00AF26C0"/>
    <w:rsid w:val="00B02995"/>
    <w:rsid w:val="00B102DA"/>
    <w:rsid w:val="00B12AE5"/>
    <w:rsid w:val="00B133F3"/>
    <w:rsid w:val="00B35069"/>
    <w:rsid w:val="00B35E17"/>
    <w:rsid w:val="00B433B2"/>
    <w:rsid w:val="00B625FD"/>
    <w:rsid w:val="00B6362F"/>
    <w:rsid w:val="00B73B5F"/>
    <w:rsid w:val="00B85966"/>
    <w:rsid w:val="00B906E0"/>
    <w:rsid w:val="00B9395C"/>
    <w:rsid w:val="00B94D52"/>
    <w:rsid w:val="00B95578"/>
    <w:rsid w:val="00B96E29"/>
    <w:rsid w:val="00BA5237"/>
    <w:rsid w:val="00BC0E8C"/>
    <w:rsid w:val="00BC20FC"/>
    <w:rsid w:val="00BC2865"/>
    <w:rsid w:val="00BC2ACD"/>
    <w:rsid w:val="00BD108C"/>
    <w:rsid w:val="00BE63F2"/>
    <w:rsid w:val="00BF489E"/>
    <w:rsid w:val="00C1188B"/>
    <w:rsid w:val="00C122CE"/>
    <w:rsid w:val="00C1237F"/>
    <w:rsid w:val="00C337E4"/>
    <w:rsid w:val="00C4239F"/>
    <w:rsid w:val="00C54323"/>
    <w:rsid w:val="00C56A87"/>
    <w:rsid w:val="00C5769D"/>
    <w:rsid w:val="00C63D74"/>
    <w:rsid w:val="00C72A88"/>
    <w:rsid w:val="00C84F9E"/>
    <w:rsid w:val="00CA062B"/>
    <w:rsid w:val="00CA2A3B"/>
    <w:rsid w:val="00CB3256"/>
    <w:rsid w:val="00CE5740"/>
    <w:rsid w:val="00D114E9"/>
    <w:rsid w:val="00D15509"/>
    <w:rsid w:val="00D231CB"/>
    <w:rsid w:val="00D3173A"/>
    <w:rsid w:val="00D702D0"/>
    <w:rsid w:val="00D73531"/>
    <w:rsid w:val="00D766E6"/>
    <w:rsid w:val="00D772FC"/>
    <w:rsid w:val="00D813AA"/>
    <w:rsid w:val="00DB3AA0"/>
    <w:rsid w:val="00DB3E9C"/>
    <w:rsid w:val="00DB59F0"/>
    <w:rsid w:val="00DB60F7"/>
    <w:rsid w:val="00DD53D1"/>
    <w:rsid w:val="00DF2769"/>
    <w:rsid w:val="00E02EAD"/>
    <w:rsid w:val="00E31897"/>
    <w:rsid w:val="00E31E2C"/>
    <w:rsid w:val="00E3702C"/>
    <w:rsid w:val="00E43285"/>
    <w:rsid w:val="00E61684"/>
    <w:rsid w:val="00E66158"/>
    <w:rsid w:val="00E848BA"/>
    <w:rsid w:val="00E96551"/>
    <w:rsid w:val="00EA24B7"/>
    <w:rsid w:val="00EA67B9"/>
    <w:rsid w:val="00EB1027"/>
    <w:rsid w:val="00EB6679"/>
    <w:rsid w:val="00ED55EF"/>
    <w:rsid w:val="00ED623A"/>
    <w:rsid w:val="00EE0324"/>
    <w:rsid w:val="00EF4AA8"/>
    <w:rsid w:val="00EF5B1A"/>
    <w:rsid w:val="00F17EE6"/>
    <w:rsid w:val="00F20FA9"/>
    <w:rsid w:val="00F2565B"/>
    <w:rsid w:val="00F26692"/>
    <w:rsid w:val="00F26986"/>
    <w:rsid w:val="00F31D5E"/>
    <w:rsid w:val="00F539AD"/>
    <w:rsid w:val="00F73BE6"/>
    <w:rsid w:val="00FA1FDD"/>
    <w:rsid w:val="00FB2A3B"/>
    <w:rsid w:val="00FB4E8D"/>
    <w:rsid w:val="00FD5B9C"/>
    <w:rsid w:val="00FE17B0"/>
    <w:rsid w:val="00FE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BD2D658"/>
  <w15:chartTrackingRefBased/>
  <w15:docId w15:val="{A78AD2AD-319E-46C1-A4ED-F78D752F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158"/>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56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1694">
      <w:bodyDiv w:val="1"/>
      <w:marLeft w:val="0"/>
      <w:marRight w:val="0"/>
      <w:marTop w:val="0"/>
      <w:marBottom w:val="0"/>
      <w:divBdr>
        <w:top w:val="none" w:sz="0" w:space="0" w:color="auto"/>
        <w:left w:val="none" w:sz="0" w:space="0" w:color="auto"/>
        <w:bottom w:val="none" w:sz="0" w:space="0" w:color="auto"/>
        <w:right w:val="none" w:sz="0" w:space="0" w:color="auto"/>
      </w:divBdr>
      <w:divsChild>
        <w:div w:id="1594977153">
          <w:marLeft w:val="360"/>
          <w:marRight w:val="0"/>
          <w:marTop w:val="200"/>
          <w:marBottom w:val="0"/>
          <w:divBdr>
            <w:top w:val="none" w:sz="0" w:space="0" w:color="auto"/>
            <w:left w:val="none" w:sz="0" w:space="0" w:color="auto"/>
            <w:bottom w:val="none" w:sz="0" w:space="0" w:color="auto"/>
            <w:right w:val="none" w:sz="0" w:space="0" w:color="auto"/>
          </w:divBdr>
        </w:div>
        <w:div w:id="893807617">
          <w:marLeft w:val="360"/>
          <w:marRight w:val="0"/>
          <w:marTop w:val="200"/>
          <w:marBottom w:val="0"/>
          <w:divBdr>
            <w:top w:val="none" w:sz="0" w:space="0" w:color="auto"/>
            <w:left w:val="none" w:sz="0" w:space="0" w:color="auto"/>
            <w:bottom w:val="none" w:sz="0" w:space="0" w:color="auto"/>
            <w:right w:val="none" w:sz="0" w:space="0" w:color="auto"/>
          </w:divBdr>
        </w:div>
      </w:divsChild>
    </w:div>
    <w:div w:id="341208612">
      <w:bodyDiv w:val="1"/>
      <w:marLeft w:val="0"/>
      <w:marRight w:val="0"/>
      <w:marTop w:val="0"/>
      <w:marBottom w:val="0"/>
      <w:divBdr>
        <w:top w:val="none" w:sz="0" w:space="0" w:color="auto"/>
        <w:left w:val="none" w:sz="0" w:space="0" w:color="auto"/>
        <w:bottom w:val="none" w:sz="0" w:space="0" w:color="auto"/>
        <w:right w:val="none" w:sz="0" w:space="0" w:color="auto"/>
      </w:divBdr>
      <w:divsChild>
        <w:div w:id="2050956369">
          <w:marLeft w:val="360"/>
          <w:marRight w:val="0"/>
          <w:marTop w:val="200"/>
          <w:marBottom w:val="0"/>
          <w:divBdr>
            <w:top w:val="none" w:sz="0" w:space="0" w:color="auto"/>
            <w:left w:val="none" w:sz="0" w:space="0" w:color="auto"/>
            <w:bottom w:val="none" w:sz="0" w:space="0" w:color="auto"/>
            <w:right w:val="none" w:sz="0" w:space="0" w:color="auto"/>
          </w:divBdr>
        </w:div>
        <w:div w:id="530581245">
          <w:marLeft w:val="360"/>
          <w:marRight w:val="0"/>
          <w:marTop w:val="200"/>
          <w:marBottom w:val="0"/>
          <w:divBdr>
            <w:top w:val="none" w:sz="0" w:space="0" w:color="auto"/>
            <w:left w:val="none" w:sz="0" w:space="0" w:color="auto"/>
            <w:bottom w:val="none" w:sz="0" w:space="0" w:color="auto"/>
            <w:right w:val="none" w:sz="0" w:space="0" w:color="auto"/>
          </w:divBdr>
        </w:div>
        <w:div w:id="1362366198">
          <w:marLeft w:val="1080"/>
          <w:marRight w:val="0"/>
          <w:marTop w:val="100"/>
          <w:marBottom w:val="0"/>
          <w:divBdr>
            <w:top w:val="none" w:sz="0" w:space="0" w:color="auto"/>
            <w:left w:val="none" w:sz="0" w:space="0" w:color="auto"/>
            <w:bottom w:val="none" w:sz="0" w:space="0" w:color="auto"/>
            <w:right w:val="none" w:sz="0" w:space="0" w:color="auto"/>
          </w:divBdr>
        </w:div>
        <w:div w:id="2022194617">
          <w:marLeft w:val="1080"/>
          <w:marRight w:val="0"/>
          <w:marTop w:val="100"/>
          <w:marBottom w:val="0"/>
          <w:divBdr>
            <w:top w:val="none" w:sz="0" w:space="0" w:color="auto"/>
            <w:left w:val="none" w:sz="0" w:space="0" w:color="auto"/>
            <w:bottom w:val="none" w:sz="0" w:space="0" w:color="auto"/>
            <w:right w:val="none" w:sz="0" w:space="0" w:color="auto"/>
          </w:divBdr>
        </w:div>
        <w:div w:id="251090410">
          <w:marLeft w:val="360"/>
          <w:marRight w:val="0"/>
          <w:marTop w:val="200"/>
          <w:marBottom w:val="0"/>
          <w:divBdr>
            <w:top w:val="none" w:sz="0" w:space="0" w:color="auto"/>
            <w:left w:val="none" w:sz="0" w:space="0" w:color="auto"/>
            <w:bottom w:val="none" w:sz="0" w:space="0" w:color="auto"/>
            <w:right w:val="none" w:sz="0" w:space="0" w:color="auto"/>
          </w:divBdr>
        </w:div>
      </w:divsChild>
    </w:div>
    <w:div w:id="675497964">
      <w:bodyDiv w:val="1"/>
      <w:marLeft w:val="0"/>
      <w:marRight w:val="0"/>
      <w:marTop w:val="0"/>
      <w:marBottom w:val="0"/>
      <w:divBdr>
        <w:top w:val="none" w:sz="0" w:space="0" w:color="auto"/>
        <w:left w:val="none" w:sz="0" w:space="0" w:color="auto"/>
        <w:bottom w:val="none" w:sz="0" w:space="0" w:color="auto"/>
        <w:right w:val="none" w:sz="0" w:space="0" w:color="auto"/>
      </w:divBdr>
      <w:divsChild>
        <w:div w:id="1076903294">
          <w:marLeft w:val="446"/>
          <w:marRight w:val="0"/>
          <w:marTop w:val="0"/>
          <w:marBottom w:val="0"/>
          <w:divBdr>
            <w:top w:val="none" w:sz="0" w:space="0" w:color="auto"/>
            <w:left w:val="none" w:sz="0" w:space="0" w:color="auto"/>
            <w:bottom w:val="none" w:sz="0" w:space="0" w:color="auto"/>
            <w:right w:val="none" w:sz="0" w:space="0" w:color="auto"/>
          </w:divBdr>
        </w:div>
        <w:div w:id="1681733797">
          <w:marLeft w:val="446"/>
          <w:marRight w:val="0"/>
          <w:marTop w:val="0"/>
          <w:marBottom w:val="0"/>
          <w:divBdr>
            <w:top w:val="none" w:sz="0" w:space="0" w:color="auto"/>
            <w:left w:val="none" w:sz="0" w:space="0" w:color="auto"/>
            <w:bottom w:val="none" w:sz="0" w:space="0" w:color="auto"/>
            <w:right w:val="none" w:sz="0" w:space="0" w:color="auto"/>
          </w:divBdr>
        </w:div>
        <w:div w:id="1923907247">
          <w:marLeft w:val="446"/>
          <w:marRight w:val="0"/>
          <w:marTop w:val="0"/>
          <w:marBottom w:val="0"/>
          <w:divBdr>
            <w:top w:val="none" w:sz="0" w:space="0" w:color="auto"/>
            <w:left w:val="none" w:sz="0" w:space="0" w:color="auto"/>
            <w:bottom w:val="none" w:sz="0" w:space="0" w:color="auto"/>
            <w:right w:val="none" w:sz="0" w:space="0" w:color="auto"/>
          </w:divBdr>
        </w:div>
      </w:divsChild>
    </w:div>
    <w:div w:id="791022514">
      <w:bodyDiv w:val="1"/>
      <w:marLeft w:val="0"/>
      <w:marRight w:val="0"/>
      <w:marTop w:val="0"/>
      <w:marBottom w:val="0"/>
      <w:divBdr>
        <w:top w:val="none" w:sz="0" w:space="0" w:color="auto"/>
        <w:left w:val="none" w:sz="0" w:space="0" w:color="auto"/>
        <w:bottom w:val="none" w:sz="0" w:space="0" w:color="auto"/>
        <w:right w:val="none" w:sz="0" w:space="0" w:color="auto"/>
      </w:divBdr>
      <w:divsChild>
        <w:div w:id="211161330">
          <w:marLeft w:val="360"/>
          <w:marRight w:val="0"/>
          <w:marTop w:val="200"/>
          <w:marBottom w:val="0"/>
          <w:divBdr>
            <w:top w:val="none" w:sz="0" w:space="0" w:color="auto"/>
            <w:left w:val="none" w:sz="0" w:space="0" w:color="auto"/>
            <w:bottom w:val="none" w:sz="0" w:space="0" w:color="auto"/>
            <w:right w:val="none" w:sz="0" w:space="0" w:color="auto"/>
          </w:divBdr>
        </w:div>
        <w:div w:id="1752510578">
          <w:marLeft w:val="360"/>
          <w:marRight w:val="0"/>
          <w:marTop w:val="200"/>
          <w:marBottom w:val="0"/>
          <w:divBdr>
            <w:top w:val="none" w:sz="0" w:space="0" w:color="auto"/>
            <w:left w:val="none" w:sz="0" w:space="0" w:color="auto"/>
            <w:bottom w:val="none" w:sz="0" w:space="0" w:color="auto"/>
            <w:right w:val="none" w:sz="0" w:space="0" w:color="auto"/>
          </w:divBdr>
        </w:div>
        <w:div w:id="1881430393">
          <w:marLeft w:val="360"/>
          <w:marRight w:val="0"/>
          <w:marTop w:val="200"/>
          <w:marBottom w:val="0"/>
          <w:divBdr>
            <w:top w:val="none" w:sz="0" w:space="0" w:color="auto"/>
            <w:left w:val="none" w:sz="0" w:space="0" w:color="auto"/>
            <w:bottom w:val="none" w:sz="0" w:space="0" w:color="auto"/>
            <w:right w:val="none" w:sz="0" w:space="0" w:color="auto"/>
          </w:divBdr>
        </w:div>
        <w:div w:id="9256652">
          <w:marLeft w:val="360"/>
          <w:marRight w:val="0"/>
          <w:marTop w:val="200"/>
          <w:marBottom w:val="0"/>
          <w:divBdr>
            <w:top w:val="none" w:sz="0" w:space="0" w:color="auto"/>
            <w:left w:val="none" w:sz="0" w:space="0" w:color="auto"/>
            <w:bottom w:val="none" w:sz="0" w:space="0" w:color="auto"/>
            <w:right w:val="none" w:sz="0" w:space="0" w:color="auto"/>
          </w:divBdr>
        </w:div>
        <w:div w:id="601112560">
          <w:marLeft w:val="360"/>
          <w:marRight w:val="0"/>
          <w:marTop w:val="200"/>
          <w:marBottom w:val="0"/>
          <w:divBdr>
            <w:top w:val="none" w:sz="0" w:space="0" w:color="auto"/>
            <w:left w:val="none" w:sz="0" w:space="0" w:color="auto"/>
            <w:bottom w:val="none" w:sz="0" w:space="0" w:color="auto"/>
            <w:right w:val="none" w:sz="0" w:space="0" w:color="auto"/>
          </w:divBdr>
        </w:div>
        <w:div w:id="1611663510">
          <w:marLeft w:val="360"/>
          <w:marRight w:val="0"/>
          <w:marTop w:val="200"/>
          <w:marBottom w:val="0"/>
          <w:divBdr>
            <w:top w:val="none" w:sz="0" w:space="0" w:color="auto"/>
            <w:left w:val="none" w:sz="0" w:space="0" w:color="auto"/>
            <w:bottom w:val="none" w:sz="0" w:space="0" w:color="auto"/>
            <w:right w:val="none" w:sz="0" w:space="0" w:color="auto"/>
          </w:divBdr>
        </w:div>
        <w:div w:id="1118253770">
          <w:marLeft w:val="360"/>
          <w:marRight w:val="0"/>
          <w:marTop w:val="200"/>
          <w:marBottom w:val="0"/>
          <w:divBdr>
            <w:top w:val="none" w:sz="0" w:space="0" w:color="auto"/>
            <w:left w:val="none" w:sz="0" w:space="0" w:color="auto"/>
            <w:bottom w:val="none" w:sz="0" w:space="0" w:color="auto"/>
            <w:right w:val="none" w:sz="0" w:space="0" w:color="auto"/>
          </w:divBdr>
        </w:div>
        <w:div w:id="120654620">
          <w:marLeft w:val="360"/>
          <w:marRight w:val="0"/>
          <w:marTop w:val="200"/>
          <w:marBottom w:val="0"/>
          <w:divBdr>
            <w:top w:val="none" w:sz="0" w:space="0" w:color="auto"/>
            <w:left w:val="none" w:sz="0" w:space="0" w:color="auto"/>
            <w:bottom w:val="none" w:sz="0" w:space="0" w:color="auto"/>
            <w:right w:val="none" w:sz="0" w:space="0" w:color="auto"/>
          </w:divBdr>
        </w:div>
      </w:divsChild>
    </w:div>
    <w:div w:id="815535941">
      <w:bodyDiv w:val="1"/>
      <w:marLeft w:val="0"/>
      <w:marRight w:val="0"/>
      <w:marTop w:val="0"/>
      <w:marBottom w:val="0"/>
      <w:divBdr>
        <w:top w:val="none" w:sz="0" w:space="0" w:color="auto"/>
        <w:left w:val="none" w:sz="0" w:space="0" w:color="auto"/>
        <w:bottom w:val="none" w:sz="0" w:space="0" w:color="auto"/>
        <w:right w:val="none" w:sz="0" w:space="0" w:color="auto"/>
      </w:divBdr>
      <w:divsChild>
        <w:div w:id="1846047941">
          <w:marLeft w:val="360"/>
          <w:marRight w:val="0"/>
          <w:marTop w:val="200"/>
          <w:marBottom w:val="0"/>
          <w:divBdr>
            <w:top w:val="none" w:sz="0" w:space="0" w:color="auto"/>
            <w:left w:val="none" w:sz="0" w:space="0" w:color="auto"/>
            <w:bottom w:val="none" w:sz="0" w:space="0" w:color="auto"/>
            <w:right w:val="none" w:sz="0" w:space="0" w:color="auto"/>
          </w:divBdr>
        </w:div>
        <w:div w:id="2028094794">
          <w:marLeft w:val="360"/>
          <w:marRight w:val="0"/>
          <w:marTop w:val="200"/>
          <w:marBottom w:val="0"/>
          <w:divBdr>
            <w:top w:val="none" w:sz="0" w:space="0" w:color="auto"/>
            <w:left w:val="none" w:sz="0" w:space="0" w:color="auto"/>
            <w:bottom w:val="none" w:sz="0" w:space="0" w:color="auto"/>
            <w:right w:val="none" w:sz="0" w:space="0" w:color="auto"/>
          </w:divBdr>
        </w:div>
        <w:div w:id="401565643">
          <w:marLeft w:val="360"/>
          <w:marRight w:val="0"/>
          <w:marTop w:val="200"/>
          <w:marBottom w:val="0"/>
          <w:divBdr>
            <w:top w:val="none" w:sz="0" w:space="0" w:color="auto"/>
            <w:left w:val="none" w:sz="0" w:space="0" w:color="auto"/>
            <w:bottom w:val="none" w:sz="0" w:space="0" w:color="auto"/>
            <w:right w:val="none" w:sz="0" w:space="0" w:color="auto"/>
          </w:divBdr>
        </w:div>
        <w:div w:id="559444088">
          <w:marLeft w:val="360"/>
          <w:marRight w:val="0"/>
          <w:marTop w:val="200"/>
          <w:marBottom w:val="0"/>
          <w:divBdr>
            <w:top w:val="none" w:sz="0" w:space="0" w:color="auto"/>
            <w:left w:val="none" w:sz="0" w:space="0" w:color="auto"/>
            <w:bottom w:val="none" w:sz="0" w:space="0" w:color="auto"/>
            <w:right w:val="none" w:sz="0" w:space="0" w:color="auto"/>
          </w:divBdr>
        </w:div>
        <w:div w:id="1355962796">
          <w:marLeft w:val="360"/>
          <w:marRight w:val="0"/>
          <w:marTop w:val="200"/>
          <w:marBottom w:val="0"/>
          <w:divBdr>
            <w:top w:val="none" w:sz="0" w:space="0" w:color="auto"/>
            <w:left w:val="none" w:sz="0" w:space="0" w:color="auto"/>
            <w:bottom w:val="none" w:sz="0" w:space="0" w:color="auto"/>
            <w:right w:val="none" w:sz="0" w:space="0" w:color="auto"/>
          </w:divBdr>
        </w:div>
        <w:div w:id="1736121450">
          <w:marLeft w:val="360"/>
          <w:marRight w:val="0"/>
          <w:marTop w:val="200"/>
          <w:marBottom w:val="0"/>
          <w:divBdr>
            <w:top w:val="none" w:sz="0" w:space="0" w:color="auto"/>
            <w:left w:val="none" w:sz="0" w:space="0" w:color="auto"/>
            <w:bottom w:val="none" w:sz="0" w:space="0" w:color="auto"/>
            <w:right w:val="none" w:sz="0" w:space="0" w:color="auto"/>
          </w:divBdr>
        </w:div>
      </w:divsChild>
    </w:div>
    <w:div w:id="827401254">
      <w:bodyDiv w:val="1"/>
      <w:marLeft w:val="0"/>
      <w:marRight w:val="0"/>
      <w:marTop w:val="0"/>
      <w:marBottom w:val="0"/>
      <w:divBdr>
        <w:top w:val="none" w:sz="0" w:space="0" w:color="auto"/>
        <w:left w:val="none" w:sz="0" w:space="0" w:color="auto"/>
        <w:bottom w:val="none" w:sz="0" w:space="0" w:color="auto"/>
        <w:right w:val="none" w:sz="0" w:space="0" w:color="auto"/>
      </w:divBdr>
      <w:divsChild>
        <w:div w:id="1518153438">
          <w:marLeft w:val="360"/>
          <w:marRight w:val="0"/>
          <w:marTop w:val="200"/>
          <w:marBottom w:val="0"/>
          <w:divBdr>
            <w:top w:val="none" w:sz="0" w:space="0" w:color="auto"/>
            <w:left w:val="none" w:sz="0" w:space="0" w:color="auto"/>
            <w:bottom w:val="none" w:sz="0" w:space="0" w:color="auto"/>
            <w:right w:val="none" w:sz="0" w:space="0" w:color="auto"/>
          </w:divBdr>
        </w:div>
        <w:div w:id="1438018729">
          <w:marLeft w:val="360"/>
          <w:marRight w:val="0"/>
          <w:marTop w:val="200"/>
          <w:marBottom w:val="0"/>
          <w:divBdr>
            <w:top w:val="none" w:sz="0" w:space="0" w:color="auto"/>
            <w:left w:val="none" w:sz="0" w:space="0" w:color="auto"/>
            <w:bottom w:val="none" w:sz="0" w:space="0" w:color="auto"/>
            <w:right w:val="none" w:sz="0" w:space="0" w:color="auto"/>
          </w:divBdr>
        </w:div>
        <w:div w:id="836112443">
          <w:marLeft w:val="360"/>
          <w:marRight w:val="0"/>
          <w:marTop w:val="200"/>
          <w:marBottom w:val="0"/>
          <w:divBdr>
            <w:top w:val="none" w:sz="0" w:space="0" w:color="auto"/>
            <w:left w:val="none" w:sz="0" w:space="0" w:color="auto"/>
            <w:bottom w:val="none" w:sz="0" w:space="0" w:color="auto"/>
            <w:right w:val="none" w:sz="0" w:space="0" w:color="auto"/>
          </w:divBdr>
        </w:div>
      </w:divsChild>
    </w:div>
    <w:div w:id="940138014">
      <w:bodyDiv w:val="1"/>
      <w:marLeft w:val="0"/>
      <w:marRight w:val="0"/>
      <w:marTop w:val="0"/>
      <w:marBottom w:val="0"/>
      <w:divBdr>
        <w:top w:val="none" w:sz="0" w:space="0" w:color="auto"/>
        <w:left w:val="none" w:sz="0" w:space="0" w:color="auto"/>
        <w:bottom w:val="none" w:sz="0" w:space="0" w:color="auto"/>
        <w:right w:val="none" w:sz="0" w:space="0" w:color="auto"/>
      </w:divBdr>
      <w:divsChild>
        <w:div w:id="1271351973">
          <w:marLeft w:val="446"/>
          <w:marRight w:val="0"/>
          <w:marTop w:val="0"/>
          <w:marBottom w:val="0"/>
          <w:divBdr>
            <w:top w:val="none" w:sz="0" w:space="0" w:color="auto"/>
            <w:left w:val="none" w:sz="0" w:space="0" w:color="auto"/>
            <w:bottom w:val="none" w:sz="0" w:space="0" w:color="auto"/>
            <w:right w:val="none" w:sz="0" w:space="0" w:color="auto"/>
          </w:divBdr>
        </w:div>
        <w:div w:id="2000846221">
          <w:marLeft w:val="446"/>
          <w:marRight w:val="0"/>
          <w:marTop w:val="0"/>
          <w:marBottom w:val="0"/>
          <w:divBdr>
            <w:top w:val="none" w:sz="0" w:space="0" w:color="auto"/>
            <w:left w:val="none" w:sz="0" w:space="0" w:color="auto"/>
            <w:bottom w:val="none" w:sz="0" w:space="0" w:color="auto"/>
            <w:right w:val="none" w:sz="0" w:space="0" w:color="auto"/>
          </w:divBdr>
        </w:div>
      </w:divsChild>
    </w:div>
    <w:div w:id="1023246272">
      <w:bodyDiv w:val="1"/>
      <w:marLeft w:val="0"/>
      <w:marRight w:val="0"/>
      <w:marTop w:val="0"/>
      <w:marBottom w:val="0"/>
      <w:divBdr>
        <w:top w:val="none" w:sz="0" w:space="0" w:color="auto"/>
        <w:left w:val="none" w:sz="0" w:space="0" w:color="auto"/>
        <w:bottom w:val="none" w:sz="0" w:space="0" w:color="auto"/>
        <w:right w:val="none" w:sz="0" w:space="0" w:color="auto"/>
      </w:divBdr>
      <w:divsChild>
        <w:div w:id="962152237">
          <w:marLeft w:val="360"/>
          <w:marRight w:val="0"/>
          <w:marTop w:val="200"/>
          <w:marBottom w:val="0"/>
          <w:divBdr>
            <w:top w:val="none" w:sz="0" w:space="0" w:color="auto"/>
            <w:left w:val="none" w:sz="0" w:space="0" w:color="auto"/>
            <w:bottom w:val="none" w:sz="0" w:space="0" w:color="auto"/>
            <w:right w:val="none" w:sz="0" w:space="0" w:color="auto"/>
          </w:divBdr>
        </w:div>
        <w:div w:id="1412969371">
          <w:marLeft w:val="360"/>
          <w:marRight w:val="0"/>
          <w:marTop w:val="200"/>
          <w:marBottom w:val="0"/>
          <w:divBdr>
            <w:top w:val="none" w:sz="0" w:space="0" w:color="auto"/>
            <w:left w:val="none" w:sz="0" w:space="0" w:color="auto"/>
            <w:bottom w:val="none" w:sz="0" w:space="0" w:color="auto"/>
            <w:right w:val="none" w:sz="0" w:space="0" w:color="auto"/>
          </w:divBdr>
        </w:div>
        <w:div w:id="1017972222">
          <w:marLeft w:val="1080"/>
          <w:marRight w:val="0"/>
          <w:marTop w:val="100"/>
          <w:marBottom w:val="0"/>
          <w:divBdr>
            <w:top w:val="none" w:sz="0" w:space="0" w:color="auto"/>
            <w:left w:val="none" w:sz="0" w:space="0" w:color="auto"/>
            <w:bottom w:val="none" w:sz="0" w:space="0" w:color="auto"/>
            <w:right w:val="none" w:sz="0" w:space="0" w:color="auto"/>
          </w:divBdr>
        </w:div>
        <w:div w:id="903027641">
          <w:marLeft w:val="1080"/>
          <w:marRight w:val="0"/>
          <w:marTop w:val="100"/>
          <w:marBottom w:val="0"/>
          <w:divBdr>
            <w:top w:val="none" w:sz="0" w:space="0" w:color="auto"/>
            <w:left w:val="none" w:sz="0" w:space="0" w:color="auto"/>
            <w:bottom w:val="none" w:sz="0" w:space="0" w:color="auto"/>
            <w:right w:val="none" w:sz="0" w:space="0" w:color="auto"/>
          </w:divBdr>
        </w:div>
        <w:div w:id="598223246">
          <w:marLeft w:val="360"/>
          <w:marRight w:val="0"/>
          <w:marTop w:val="200"/>
          <w:marBottom w:val="0"/>
          <w:divBdr>
            <w:top w:val="none" w:sz="0" w:space="0" w:color="auto"/>
            <w:left w:val="none" w:sz="0" w:space="0" w:color="auto"/>
            <w:bottom w:val="none" w:sz="0" w:space="0" w:color="auto"/>
            <w:right w:val="none" w:sz="0" w:space="0" w:color="auto"/>
          </w:divBdr>
        </w:div>
      </w:divsChild>
    </w:div>
    <w:div w:id="1390228000">
      <w:bodyDiv w:val="1"/>
      <w:marLeft w:val="0"/>
      <w:marRight w:val="0"/>
      <w:marTop w:val="0"/>
      <w:marBottom w:val="0"/>
      <w:divBdr>
        <w:top w:val="none" w:sz="0" w:space="0" w:color="auto"/>
        <w:left w:val="none" w:sz="0" w:space="0" w:color="auto"/>
        <w:bottom w:val="none" w:sz="0" w:space="0" w:color="auto"/>
        <w:right w:val="none" w:sz="0" w:space="0" w:color="auto"/>
      </w:divBdr>
      <w:divsChild>
        <w:div w:id="1294169719">
          <w:marLeft w:val="1080"/>
          <w:marRight w:val="0"/>
          <w:marTop w:val="100"/>
          <w:marBottom w:val="0"/>
          <w:divBdr>
            <w:top w:val="none" w:sz="0" w:space="0" w:color="auto"/>
            <w:left w:val="none" w:sz="0" w:space="0" w:color="auto"/>
            <w:bottom w:val="none" w:sz="0" w:space="0" w:color="auto"/>
            <w:right w:val="none" w:sz="0" w:space="0" w:color="auto"/>
          </w:divBdr>
        </w:div>
        <w:div w:id="921839045">
          <w:marLeft w:val="1080"/>
          <w:marRight w:val="0"/>
          <w:marTop w:val="100"/>
          <w:marBottom w:val="0"/>
          <w:divBdr>
            <w:top w:val="none" w:sz="0" w:space="0" w:color="auto"/>
            <w:left w:val="none" w:sz="0" w:space="0" w:color="auto"/>
            <w:bottom w:val="none" w:sz="0" w:space="0" w:color="auto"/>
            <w:right w:val="none" w:sz="0" w:space="0" w:color="auto"/>
          </w:divBdr>
        </w:div>
        <w:div w:id="976766568">
          <w:marLeft w:val="1080"/>
          <w:marRight w:val="0"/>
          <w:marTop w:val="100"/>
          <w:marBottom w:val="0"/>
          <w:divBdr>
            <w:top w:val="none" w:sz="0" w:space="0" w:color="auto"/>
            <w:left w:val="none" w:sz="0" w:space="0" w:color="auto"/>
            <w:bottom w:val="none" w:sz="0" w:space="0" w:color="auto"/>
            <w:right w:val="none" w:sz="0" w:space="0" w:color="auto"/>
          </w:divBdr>
        </w:div>
        <w:div w:id="64110308">
          <w:marLeft w:val="1080"/>
          <w:marRight w:val="0"/>
          <w:marTop w:val="100"/>
          <w:marBottom w:val="0"/>
          <w:divBdr>
            <w:top w:val="none" w:sz="0" w:space="0" w:color="auto"/>
            <w:left w:val="none" w:sz="0" w:space="0" w:color="auto"/>
            <w:bottom w:val="none" w:sz="0" w:space="0" w:color="auto"/>
            <w:right w:val="none" w:sz="0" w:space="0" w:color="auto"/>
          </w:divBdr>
        </w:div>
        <w:div w:id="2125735469">
          <w:marLeft w:val="1080"/>
          <w:marRight w:val="0"/>
          <w:marTop w:val="100"/>
          <w:marBottom w:val="0"/>
          <w:divBdr>
            <w:top w:val="none" w:sz="0" w:space="0" w:color="auto"/>
            <w:left w:val="none" w:sz="0" w:space="0" w:color="auto"/>
            <w:bottom w:val="none" w:sz="0" w:space="0" w:color="auto"/>
            <w:right w:val="none" w:sz="0" w:space="0" w:color="auto"/>
          </w:divBdr>
        </w:div>
        <w:div w:id="1775519117">
          <w:marLeft w:val="1080"/>
          <w:marRight w:val="0"/>
          <w:marTop w:val="100"/>
          <w:marBottom w:val="0"/>
          <w:divBdr>
            <w:top w:val="none" w:sz="0" w:space="0" w:color="auto"/>
            <w:left w:val="none" w:sz="0" w:space="0" w:color="auto"/>
            <w:bottom w:val="none" w:sz="0" w:space="0" w:color="auto"/>
            <w:right w:val="none" w:sz="0" w:space="0" w:color="auto"/>
          </w:divBdr>
        </w:div>
        <w:div w:id="1509561051">
          <w:marLeft w:val="1080"/>
          <w:marRight w:val="0"/>
          <w:marTop w:val="100"/>
          <w:marBottom w:val="0"/>
          <w:divBdr>
            <w:top w:val="none" w:sz="0" w:space="0" w:color="auto"/>
            <w:left w:val="none" w:sz="0" w:space="0" w:color="auto"/>
            <w:bottom w:val="none" w:sz="0" w:space="0" w:color="auto"/>
            <w:right w:val="none" w:sz="0" w:space="0" w:color="auto"/>
          </w:divBdr>
        </w:div>
        <w:div w:id="1244493397">
          <w:marLeft w:val="1080"/>
          <w:marRight w:val="0"/>
          <w:marTop w:val="100"/>
          <w:marBottom w:val="0"/>
          <w:divBdr>
            <w:top w:val="none" w:sz="0" w:space="0" w:color="auto"/>
            <w:left w:val="none" w:sz="0" w:space="0" w:color="auto"/>
            <w:bottom w:val="none" w:sz="0" w:space="0" w:color="auto"/>
            <w:right w:val="none" w:sz="0" w:space="0" w:color="auto"/>
          </w:divBdr>
        </w:div>
      </w:divsChild>
    </w:div>
    <w:div w:id="1432704161">
      <w:bodyDiv w:val="1"/>
      <w:marLeft w:val="0"/>
      <w:marRight w:val="0"/>
      <w:marTop w:val="0"/>
      <w:marBottom w:val="0"/>
      <w:divBdr>
        <w:top w:val="none" w:sz="0" w:space="0" w:color="auto"/>
        <w:left w:val="none" w:sz="0" w:space="0" w:color="auto"/>
        <w:bottom w:val="none" w:sz="0" w:space="0" w:color="auto"/>
        <w:right w:val="none" w:sz="0" w:space="0" w:color="auto"/>
      </w:divBdr>
      <w:divsChild>
        <w:div w:id="1922833729">
          <w:marLeft w:val="360"/>
          <w:marRight w:val="0"/>
          <w:marTop w:val="200"/>
          <w:marBottom w:val="0"/>
          <w:divBdr>
            <w:top w:val="none" w:sz="0" w:space="0" w:color="auto"/>
            <w:left w:val="none" w:sz="0" w:space="0" w:color="auto"/>
            <w:bottom w:val="none" w:sz="0" w:space="0" w:color="auto"/>
            <w:right w:val="none" w:sz="0" w:space="0" w:color="auto"/>
          </w:divBdr>
        </w:div>
        <w:div w:id="1830517259">
          <w:marLeft w:val="360"/>
          <w:marRight w:val="0"/>
          <w:marTop w:val="200"/>
          <w:marBottom w:val="0"/>
          <w:divBdr>
            <w:top w:val="none" w:sz="0" w:space="0" w:color="auto"/>
            <w:left w:val="none" w:sz="0" w:space="0" w:color="auto"/>
            <w:bottom w:val="none" w:sz="0" w:space="0" w:color="auto"/>
            <w:right w:val="none" w:sz="0" w:space="0" w:color="auto"/>
          </w:divBdr>
        </w:div>
        <w:div w:id="993799716">
          <w:marLeft w:val="360"/>
          <w:marRight w:val="0"/>
          <w:marTop w:val="200"/>
          <w:marBottom w:val="0"/>
          <w:divBdr>
            <w:top w:val="none" w:sz="0" w:space="0" w:color="auto"/>
            <w:left w:val="none" w:sz="0" w:space="0" w:color="auto"/>
            <w:bottom w:val="none" w:sz="0" w:space="0" w:color="auto"/>
            <w:right w:val="none" w:sz="0" w:space="0" w:color="auto"/>
          </w:divBdr>
        </w:div>
        <w:div w:id="1695422172">
          <w:marLeft w:val="360"/>
          <w:marRight w:val="0"/>
          <w:marTop w:val="200"/>
          <w:marBottom w:val="0"/>
          <w:divBdr>
            <w:top w:val="none" w:sz="0" w:space="0" w:color="auto"/>
            <w:left w:val="none" w:sz="0" w:space="0" w:color="auto"/>
            <w:bottom w:val="none" w:sz="0" w:space="0" w:color="auto"/>
            <w:right w:val="none" w:sz="0" w:space="0" w:color="auto"/>
          </w:divBdr>
        </w:div>
        <w:div w:id="1048646349">
          <w:marLeft w:val="360"/>
          <w:marRight w:val="0"/>
          <w:marTop w:val="200"/>
          <w:marBottom w:val="0"/>
          <w:divBdr>
            <w:top w:val="none" w:sz="0" w:space="0" w:color="auto"/>
            <w:left w:val="none" w:sz="0" w:space="0" w:color="auto"/>
            <w:bottom w:val="none" w:sz="0" w:space="0" w:color="auto"/>
            <w:right w:val="none" w:sz="0" w:space="0" w:color="auto"/>
          </w:divBdr>
        </w:div>
        <w:div w:id="1185286277">
          <w:marLeft w:val="360"/>
          <w:marRight w:val="0"/>
          <w:marTop w:val="200"/>
          <w:marBottom w:val="0"/>
          <w:divBdr>
            <w:top w:val="none" w:sz="0" w:space="0" w:color="auto"/>
            <w:left w:val="none" w:sz="0" w:space="0" w:color="auto"/>
            <w:bottom w:val="none" w:sz="0" w:space="0" w:color="auto"/>
            <w:right w:val="none" w:sz="0" w:space="0" w:color="auto"/>
          </w:divBdr>
        </w:div>
        <w:div w:id="473452479">
          <w:marLeft w:val="360"/>
          <w:marRight w:val="0"/>
          <w:marTop w:val="200"/>
          <w:marBottom w:val="0"/>
          <w:divBdr>
            <w:top w:val="none" w:sz="0" w:space="0" w:color="auto"/>
            <w:left w:val="none" w:sz="0" w:space="0" w:color="auto"/>
            <w:bottom w:val="none" w:sz="0" w:space="0" w:color="auto"/>
            <w:right w:val="none" w:sz="0" w:space="0" w:color="auto"/>
          </w:divBdr>
        </w:div>
        <w:div w:id="901906985">
          <w:marLeft w:val="360"/>
          <w:marRight w:val="0"/>
          <w:marTop w:val="200"/>
          <w:marBottom w:val="0"/>
          <w:divBdr>
            <w:top w:val="none" w:sz="0" w:space="0" w:color="auto"/>
            <w:left w:val="none" w:sz="0" w:space="0" w:color="auto"/>
            <w:bottom w:val="none" w:sz="0" w:space="0" w:color="auto"/>
            <w:right w:val="none" w:sz="0" w:space="0" w:color="auto"/>
          </w:divBdr>
        </w:div>
      </w:divsChild>
    </w:div>
    <w:div w:id="1477793859">
      <w:bodyDiv w:val="1"/>
      <w:marLeft w:val="0"/>
      <w:marRight w:val="0"/>
      <w:marTop w:val="0"/>
      <w:marBottom w:val="0"/>
      <w:divBdr>
        <w:top w:val="none" w:sz="0" w:space="0" w:color="auto"/>
        <w:left w:val="none" w:sz="0" w:space="0" w:color="auto"/>
        <w:bottom w:val="none" w:sz="0" w:space="0" w:color="auto"/>
        <w:right w:val="none" w:sz="0" w:space="0" w:color="auto"/>
      </w:divBdr>
      <w:divsChild>
        <w:div w:id="786781014">
          <w:marLeft w:val="1080"/>
          <w:marRight w:val="0"/>
          <w:marTop w:val="100"/>
          <w:marBottom w:val="0"/>
          <w:divBdr>
            <w:top w:val="none" w:sz="0" w:space="0" w:color="auto"/>
            <w:left w:val="none" w:sz="0" w:space="0" w:color="auto"/>
            <w:bottom w:val="none" w:sz="0" w:space="0" w:color="auto"/>
            <w:right w:val="none" w:sz="0" w:space="0" w:color="auto"/>
          </w:divBdr>
        </w:div>
        <w:div w:id="1370839891">
          <w:marLeft w:val="1080"/>
          <w:marRight w:val="0"/>
          <w:marTop w:val="100"/>
          <w:marBottom w:val="0"/>
          <w:divBdr>
            <w:top w:val="none" w:sz="0" w:space="0" w:color="auto"/>
            <w:left w:val="none" w:sz="0" w:space="0" w:color="auto"/>
            <w:bottom w:val="none" w:sz="0" w:space="0" w:color="auto"/>
            <w:right w:val="none" w:sz="0" w:space="0" w:color="auto"/>
          </w:divBdr>
        </w:div>
        <w:div w:id="1743870684">
          <w:marLeft w:val="1080"/>
          <w:marRight w:val="0"/>
          <w:marTop w:val="100"/>
          <w:marBottom w:val="0"/>
          <w:divBdr>
            <w:top w:val="none" w:sz="0" w:space="0" w:color="auto"/>
            <w:left w:val="none" w:sz="0" w:space="0" w:color="auto"/>
            <w:bottom w:val="none" w:sz="0" w:space="0" w:color="auto"/>
            <w:right w:val="none" w:sz="0" w:space="0" w:color="auto"/>
          </w:divBdr>
        </w:div>
      </w:divsChild>
    </w:div>
    <w:div w:id="1791584278">
      <w:bodyDiv w:val="1"/>
      <w:marLeft w:val="0"/>
      <w:marRight w:val="0"/>
      <w:marTop w:val="0"/>
      <w:marBottom w:val="0"/>
      <w:divBdr>
        <w:top w:val="none" w:sz="0" w:space="0" w:color="auto"/>
        <w:left w:val="none" w:sz="0" w:space="0" w:color="auto"/>
        <w:bottom w:val="none" w:sz="0" w:space="0" w:color="auto"/>
        <w:right w:val="none" w:sz="0" w:space="0" w:color="auto"/>
      </w:divBdr>
    </w:div>
    <w:div w:id="1957254763">
      <w:bodyDiv w:val="1"/>
      <w:marLeft w:val="0"/>
      <w:marRight w:val="0"/>
      <w:marTop w:val="0"/>
      <w:marBottom w:val="0"/>
      <w:divBdr>
        <w:top w:val="none" w:sz="0" w:space="0" w:color="auto"/>
        <w:left w:val="none" w:sz="0" w:space="0" w:color="auto"/>
        <w:bottom w:val="none" w:sz="0" w:space="0" w:color="auto"/>
        <w:right w:val="none" w:sz="0" w:space="0" w:color="auto"/>
      </w:divBdr>
      <w:divsChild>
        <w:div w:id="1781293038">
          <w:marLeft w:val="360"/>
          <w:marRight w:val="0"/>
          <w:marTop w:val="200"/>
          <w:marBottom w:val="0"/>
          <w:divBdr>
            <w:top w:val="none" w:sz="0" w:space="0" w:color="auto"/>
            <w:left w:val="none" w:sz="0" w:space="0" w:color="auto"/>
            <w:bottom w:val="none" w:sz="0" w:space="0" w:color="auto"/>
            <w:right w:val="none" w:sz="0" w:space="0" w:color="auto"/>
          </w:divBdr>
        </w:div>
        <w:div w:id="536354759">
          <w:marLeft w:val="360"/>
          <w:marRight w:val="0"/>
          <w:marTop w:val="200"/>
          <w:marBottom w:val="0"/>
          <w:divBdr>
            <w:top w:val="none" w:sz="0" w:space="0" w:color="auto"/>
            <w:left w:val="none" w:sz="0" w:space="0" w:color="auto"/>
            <w:bottom w:val="none" w:sz="0" w:space="0" w:color="auto"/>
            <w:right w:val="none" w:sz="0" w:space="0" w:color="auto"/>
          </w:divBdr>
        </w:div>
        <w:div w:id="1631402952">
          <w:marLeft w:val="360"/>
          <w:marRight w:val="0"/>
          <w:marTop w:val="200"/>
          <w:marBottom w:val="0"/>
          <w:divBdr>
            <w:top w:val="none" w:sz="0" w:space="0" w:color="auto"/>
            <w:left w:val="none" w:sz="0" w:space="0" w:color="auto"/>
            <w:bottom w:val="none" w:sz="0" w:space="0" w:color="auto"/>
            <w:right w:val="none" w:sz="0" w:space="0" w:color="auto"/>
          </w:divBdr>
        </w:div>
      </w:divsChild>
    </w:div>
    <w:div w:id="2073195684">
      <w:bodyDiv w:val="1"/>
      <w:marLeft w:val="0"/>
      <w:marRight w:val="0"/>
      <w:marTop w:val="0"/>
      <w:marBottom w:val="0"/>
      <w:divBdr>
        <w:top w:val="none" w:sz="0" w:space="0" w:color="auto"/>
        <w:left w:val="none" w:sz="0" w:space="0" w:color="auto"/>
        <w:bottom w:val="none" w:sz="0" w:space="0" w:color="auto"/>
        <w:right w:val="none" w:sz="0" w:space="0" w:color="auto"/>
      </w:divBdr>
      <w:divsChild>
        <w:div w:id="1238400828">
          <w:marLeft w:val="1080"/>
          <w:marRight w:val="0"/>
          <w:marTop w:val="100"/>
          <w:marBottom w:val="0"/>
          <w:divBdr>
            <w:top w:val="none" w:sz="0" w:space="0" w:color="auto"/>
            <w:left w:val="none" w:sz="0" w:space="0" w:color="auto"/>
            <w:bottom w:val="none" w:sz="0" w:space="0" w:color="auto"/>
            <w:right w:val="none" w:sz="0" w:space="0" w:color="auto"/>
          </w:divBdr>
        </w:div>
        <w:div w:id="515729183">
          <w:marLeft w:val="1080"/>
          <w:marRight w:val="0"/>
          <w:marTop w:val="100"/>
          <w:marBottom w:val="0"/>
          <w:divBdr>
            <w:top w:val="none" w:sz="0" w:space="0" w:color="auto"/>
            <w:left w:val="none" w:sz="0" w:space="0" w:color="auto"/>
            <w:bottom w:val="none" w:sz="0" w:space="0" w:color="auto"/>
            <w:right w:val="none" w:sz="0" w:space="0" w:color="auto"/>
          </w:divBdr>
        </w:div>
        <w:div w:id="1198422007">
          <w:marLeft w:val="1080"/>
          <w:marRight w:val="0"/>
          <w:marTop w:val="100"/>
          <w:marBottom w:val="0"/>
          <w:divBdr>
            <w:top w:val="none" w:sz="0" w:space="0" w:color="auto"/>
            <w:left w:val="none" w:sz="0" w:space="0" w:color="auto"/>
            <w:bottom w:val="none" w:sz="0" w:space="0" w:color="auto"/>
            <w:right w:val="none" w:sz="0" w:space="0" w:color="auto"/>
          </w:divBdr>
        </w:div>
        <w:div w:id="10546858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0964FDE-1131-4595-B4BD-8AAB051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4168</Words>
  <Characters>23758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Erin Wingfield</cp:lastModifiedBy>
  <cp:revision>12</cp:revision>
  <cp:lastPrinted>2006-02-07T19:34:00Z</cp:lastPrinted>
  <dcterms:created xsi:type="dcterms:W3CDTF">2021-01-27T19:24:00Z</dcterms:created>
  <dcterms:modified xsi:type="dcterms:W3CDTF">2021-02-08T20:29:00Z</dcterms:modified>
</cp:coreProperties>
</file>