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4041"/>
        <w:gridCol w:w="1504"/>
        <w:gridCol w:w="1314"/>
        <w:gridCol w:w="1223"/>
        <w:gridCol w:w="1248"/>
      </w:tblGrid>
      <w:tr w:rsidR="00D244B8" w14:paraId="61446965" w14:textId="77777777" w:rsidTr="00D7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0" w:type="dxa"/>
            <w:gridSpan w:val="5"/>
          </w:tcPr>
          <w:p w14:paraId="762414F1" w14:textId="0347BEF0" w:rsidR="00D244B8" w:rsidRPr="00EC225D" w:rsidRDefault="007221C9" w:rsidP="00055C7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2E7ABC">
              <w:rPr>
                <w:rFonts w:asciiTheme="minorHAnsi" w:hAnsiTheme="minorHAnsi"/>
                <w:b/>
                <w:sz w:val="28"/>
                <w:szCs w:val="28"/>
              </w:rPr>
              <w:t>AUTO B</w:t>
            </w:r>
            <w:r w:rsidR="0082492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055C72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D244B8" w14:paraId="22DD36C2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188C2DAC" w14:textId="5202BDE0" w:rsidR="00D244B8" w:rsidRPr="00C9507D" w:rsidRDefault="00D244B8" w:rsidP="00BB4D5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Student Learning Outcomes</w:t>
            </w:r>
            <w:r w:rsidR="007221C9">
              <w:rPr>
                <w:rFonts w:asciiTheme="minorHAnsi" w:hAnsiTheme="minorHAnsi"/>
                <w:b/>
                <w:sz w:val="22"/>
                <w:szCs w:val="22"/>
              </w:rPr>
              <w:t xml:space="preserve"> or AUO</w:t>
            </w:r>
          </w:p>
        </w:tc>
        <w:tc>
          <w:tcPr>
            <w:tcW w:w="1505" w:type="dxa"/>
          </w:tcPr>
          <w:p w14:paraId="54C0DB20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1315" w:type="dxa"/>
          </w:tcPr>
          <w:p w14:paraId="05A34AF2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24" w:type="dxa"/>
          </w:tcPr>
          <w:p w14:paraId="647EE41A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49" w:type="dxa"/>
          </w:tcPr>
          <w:p w14:paraId="7301B081" w14:textId="77777777" w:rsidR="00D244B8" w:rsidRPr="00C9507D" w:rsidRDefault="00D244B8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D244B8" w14:paraId="74E6397A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1B8A678D" w14:textId="65BD789B" w:rsidR="003C2F32" w:rsidRPr="000F502C" w:rsidRDefault="00D244B8" w:rsidP="000F50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F502C">
              <w:rPr>
                <w:rFonts w:asciiTheme="minorHAnsi" w:hAnsiTheme="minorHAnsi"/>
                <w:sz w:val="22"/>
                <w:szCs w:val="22"/>
              </w:rPr>
              <w:t>1.</w:t>
            </w:r>
            <w:r w:rsidR="003C4321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 xml:space="preserve"> </w:t>
            </w:r>
            <w:r w:rsidR="000F502C">
              <w:rPr>
                <w:rFonts w:asciiTheme="minorHAnsi" w:eastAsiaTheme="minorHAnsi" w:hAnsiTheme="minorHAnsi" w:cs="Tahoma"/>
                <w:sz w:val="22"/>
                <w:szCs w:val="22"/>
              </w:rPr>
              <w:t>E</w:t>
            </w:r>
            <w:r w:rsidR="000F502C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>valuate clutch assemblies and systems and perform repair procedures</w:t>
            </w:r>
          </w:p>
        </w:tc>
        <w:tc>
          <w:tcPr>
            <w:tcW w:w="1505" w:type="dxa"/>
          </w:tcPr>
          <w:p w14:paraId="27B3531B" w14:textId="3F7CFA94" w:rsidR="00D244B8" w:rsidRDefault="003C4321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25880635" w14:textId="2A64CEB6" w:rsidR="00D244B8" w:rsidRDefault="00C57DF0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</w:t>
            </w:r>
            <w:r w:rsidR="000F502C">
              <w:rPr>
                <w:rFonts w:asciiTheme="minorHAnsi" w:hAnsiTheme="minorHAnsi"/>
                <w:sz w:val="22"/>
                <w:szCs w:val="22"/>
              </w:rPr>
              <w:t>2,</w:t>
            </w:r>
            <w:r w:rsidR="001E75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14:paraId="6E62D919" w14:textId="14BD2378" w:rsidR="00D244B8" w:rsidRDefault="005B6865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I,III</w:t>
            </w:r>
          </w:p>
        </w:tc>
        <w:tc>
          <w:tcPr>
            <w:tcW w:w="1249" w:type="dxa"/>
          </w:tcPr>
          <w:p w14:paraId="612F769C" w14:textId="102EB140" w:rsidR="00D244B8" w:rsidRDefault="003C4321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4330CFBD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3F37F25C" w14:textId="217D7191" w:rsidR="00D244B8" w:rsidRPr="000F502C" w:rsidRDefault="00D244B8" w:rsidP="000F50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F502C">
              <w:rPr>
                <w:rFonts w:asciiTheme="minorHAnsi" w:hAnsiTheme="minorHAnsi"/>
                <w:sz w:val="22"/>
                <w:szCs w:val="22"/>
              </w:rPr>
              <w:t>2.</w:t>
            </w:r>
            <w:r w:rsidR="003C4321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 xml:space="preserve"> </w:t>
            </w:r>
            <w:r w:rsidR="000F502C">
              <w:rPr>
                <w:rFonts w:asciiTheme="minorHAnsi" w:eastAsiaTheme="minorHAnsi" w:hAnsiTheme="minorHAnsi" w:cs="Tahoma"/>
                <w:sz w:val="22"/>
                <w:szCs w:val="22"/>
              </w:rPr>
              <w:t>D</w:t>
            </w:r>
            <w:r w:rsidR="000F502C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>isassemble, examine, reassemble, and set up manual transmissions.</w:t>
            </w:r>
          </w:p>
        </w:tc>
        <w:tc>
          <w:tcPr>
            <w:tcW w:w="1505" w:type="dxa"/>
          </w:tcPr>
          <w:p w14:paraId="605982C5" w14:textId="4AD1010E" w:rsidR="00D244B8" w:rsidRDefault="003C4321" w:rsidP="00BB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64FAA71E" w14:textId="785AEFA9" w:rsidR="00D244B8" w:rsidRDefault="00C57DF0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</w:t>
            </w:r>
            <w:r w:rsidR="000F502C">
              <w:rPr>
                <w:rFonts w:asciiTheme="minorHAnsi" w:hAnsiTheme="minorHAnsi"/>
                <w:sz w:val="22"/>
                <w:szCs w:val="22"/>
              </w:rPr>
              <w:t>2,</w:t>
            </w:r>
            <w:r w:rsidR="001E75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14:paraId="7EEA04C8" w14:textId="03A12DAF" w:rsidR="00D244B8" w:rsidRDefault="0099503D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I, </w:t>
            </w:r>
            <w:r w:rsidR="005B686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1249" w:type="dxa"/>
          </w:tcPr>
          <w:p w14:paraId="72C67985" w14:textId="5F27368F" w:rsidR="00D244B8" w:rsidRDefault="003C4321" w:rsidP="00BB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7F8E6A6F" w14:textId="77777777" w:rsidTr="00D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</w:tcPr>
          <w:p w14:paraId="429E5935" w14:textId="4EBB8053" w:rsidR="00D244B8" w:rsidRPr="000F502C" w:rsidRDefault="00D244B8" w:rsidP="000F50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F502C">
              <w:rPr>
                <w:rFonts w:asciiTheme="minorHAnsi" w:hAnsiTheme="minorHAnsi"/>
                <w:sz w:val="22"/>
                <w:szCs w:val="22"/>
              </w:rPr>
              <w:t>3.</w:t>
            </w:r>
            <w:r w:rsidR="001500FB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 xml:space="preserve"> </w:t>
            </w:r>
            <w:r w:rsidR="000F502C">
              <w:rPr>
                <w:rFonts w:asciiTheme="minorHAnsi" w:eastAsiaTheme="minorHAnsi" w:hAnsiTheme="minorHAnsi" w:cs="Tahoma"/>
                <w:sz w:val="22"/>
                <w:szCs w:val="22"/>
              </w:rPr>
              <w:t>D</w:t>
            </w:r>
            <w:r w:rsidR="000F502C" w:rsidRPr="000F502C">
              <w:rPr>
                <w:rFonts w:asciiTheme="minorHAnsi" w:eastAsiaTheme="minorHAnsi" w:hAnsiTheme="minorHAnsi" w:cs="Tahoma"/>
                <w:sz w:val="22"/>
                <w:szCs w:val="22"/>
              </w:rPr>
              <w:t>isassemble, examine, reassemble, and set up differentials.</w:t>
            </w:r>
          </w:p>
        </w:tc>
        <w:tc>
          <w:tcPr>
            <w:tcW w:w="1505" w:type="dxa"/>
          </w:tcPr>
          <w:p w14:paraId="4FD10E09" w14:textId="4F2241B0" w:rsidR="00D244B8" w:rsidRDefault="003C4321" w:rsidP="00B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5" w:type="dxa"/>
          </w:tcPr>
          <w:p w14:paraId="2214498F" w14:textId="2ED9D9E9" w:rsidR="00D244B8" w:rsidRDefault="00F7601A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</w:t>
            </w:r>
            <w:r w:rsidR="00C57DF0">
              <w:rPr>
                <w:rFonts w:asciiTheme="minorHAnsi" w:hAnsiTheme="minorHAnsi"/>
                <w:sz w:val="22"/>
                <w:szCs w:val="22"/>
              </w:rPr>
              <w:t>2,</w:t>
            </w:r>
            <w:r w:rsidR="001E75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14:paraId="7F56C810" w14:textId="665D752B" w:rsidR="00D244B8" w:rsidRDefault="000F502C" w:rsidP="00C13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I, </w:t>
            </w:r>
            <w:r w:rsidR="005B686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1249" w:type="dxa"/>
          </w:tcPr>
          <w:p w14:paraId="3F461B34" w14:textId="7E64F645" w:rsidR="00D244B8" w:rsidRDefault="003C4321" w:rsidP="00BB4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D244B8" w14:paraId="78A2954E" w14:textId="77777777" w:rsidTr="00D7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</w:tcPr>
          <w:p w14:paraId="606626F1" w14:textId="79529062" w:rsidR="003C2F32" w:rsidRDefault="00D244B8" w:rsidP="00BB4D5F">
            <w:pPr>
              <w:rPr>
                <w:color w:val="auto"/>
              </w:rPr>
            </w:pPr>
            <w:r>
              <w:rPr>
                <w:color w:val="auto"/>
              </w:rPr>
              <w:br w:type="page"/>
            </w:r>
          </w:p>
          <w:p w14:paraId="2153F319" w14:textId="49F0C69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PLOs:</w:t>
            </w:r>
          </w:p>
          <w:p w14:paraId="6037B05B" w14:textId="1D5DCA41" w:rsidR="000F502C" w:rsidRPr="000F502C" w:rsidRDefault="000F502C" w:rsidP="000F50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Pr="000F502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0F502C">
              <w:rPr>
                <w:rFonts w:asciiTheme="minorHAnsi" w:hAnsiTheme="minorHAnsi"/>
              </w:rPr>
              <w:t>emonstrate proficiency in technical skills and safety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principles required for employment in the manual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transmission and drive axle rebuilding industry.</w:t>
            </w:r>
          </w:p>
          <w:p w14:paraId="60599DEF" w14:textId="67ABDE58" w:rsidR="000F502C" w:rsidRPr="000F502C" w:rsidRDefault="000F502C" w:rsidP="000F50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Pr="000F502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0F502C">
              <w:rPr>
                <w:rFonts w:asciiTheme="minorHAnsi" w:hAnsiTheme="minorHAnsi"/>
              </w:rPr>
              <w:t>emonstrate their ability to assess, evaluate and solve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problems common to manual transmission and drive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axle repair in the automotive, industrial, and agricultural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industries.</w:t>
            </w:r>
          </w:p>
          <w:p w14:paraId="654DEB8E" w14:textId="02D5FD27" w:rsidR="005109C4" w:rsidRPr="00685D6B" w:rsidRDefault="000F502C" w:rsidP="000F50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Pr="000F502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0F502C">
              <w:rPr>
                <w:rFonts w:asciiTheme="minorHAnsi" w:hAnsiTheme="minorHAnsi"/>
              </w:rPr>
              <w:t>emonstrate a thorough understanding of the core material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of manual transmission and drive axle rebuilding and repair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required for transfer to a four year university or certification</w:t>
            </w:r>
            <w:r>
              <w:rPr>
                <w:rFonts w:asciiTheme="minorHAnsi" w:hAnsiTheme="minorHAnsi"/>
              </w:rPr>
              <w:t xml:space="preserve"> </w:t>
            </w:r>
            <w:r w:rsidRPr="000F502C">
              <w:rPr>
                <w:rFonts w:asciiTheme="minorHAnsi" w:hAnsiTheme="minorHAnsi"/>
              </w:rPr>
              <w:t>in the department programs.</w:t>
            </w:r>
          </w:p>
          <w:p w14:paraId="35E4D3D0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ILOs:</w:t>
            </w:r>
          </w:p>
          <w:p w14:paraId="269EAAD4" w14:textId="77777777" w:rsidR="00D244B8" w:rsidRPr="00985D9D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</w:pPr>
            <w:r w:rsidRPr="00985D9D"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  <w:t>Think critically and evaluate sources and information for validity and usefulness.</w:t>
            </w:r>
          </w:p>
          <w:p w14:paraId="300C5FCF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Communicate effectively in both written and oral forms.</w:t>
            </w:r>
          </w:p>
          <w:p w14:paraId="65C4450A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Demonstrate competency in a field of knowledge or with job-related skills.</w:t>
            </w:r>
          </w:p>
          <w:p w14:paraId="35997D5B" w14:textId="77777777" w:rsidR="00D244B8" w:rsidRDefault="00D244B8" w:rsidP="00D244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Engage productively in all levels of society – interpersonal, community, the state and nation, and the world.</w:t>
            </w:r>
          </w:p>
          <w:p w14:paraId="5C6AD50A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97BB754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GELOs:  </w:t>
            </w:r>
          </w:p>
          <w:p w14:paraId="6A34CB0F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Use the GE categories from the catalog if this is a GE course.</w:t>
            </w:r>
          </w:p>
          <w:p w14:paraId="065EEB79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A-E</w:t>
            </w:r>
          </w:p>
          <w:p w14:paraId="027C3F74" w14:textId="77777777" w:rsidR="00D244B8" w:rsidRDefault="00D244B8" w:rsidP="00BB4D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39AE4F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84F78F5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BE01EA7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004C9B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2BBD556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AF42C3F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45224DB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E5CD9B3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B18707C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3A01154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7EE85E4" w14:textId="77777777" w:rsidR="00D244B8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4937956" w14:textId="7BAD28C9" w:rsidR="00D244B8" w:rsidRPr="001421FC" w:rsidRDefault="00D244B8" w:rsidP="00BB4D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3F826265" w14:textId="77777777" w:rsidR="003C2F32" w:rsidRPr="003C2F32" w:rsidRDefault="003C2F32" w:rsidP="00D244B8">
      <w:pPr>
        <w:rPr>
          <w:rFonts w:asciiTheme="minorHAnsi" w:hAnsiTheme="minorHAnsi"/>
          <w:b/>
          <w:sz w:val="16"/>
          <w:szCs w:val="16"/>
        </w:rPr>
      </w:pPr>
    </w:p>
    <w:p w14:paraId="77977705" w14:textId="77777777" w:rsidR="00D244B8" w:rsidRPr="003C2F32" w:rsidRDefault="00D244B8" w:rsidP="00D244B8">
      <w:pPr>
        <w:rPr>
          <w:rFonts w:asciiTheme="minorHAnsi" w:hAnsiTheme="minorHAnsi"/>
          <w:b/>
          <w:sz w:val="16"/>
          <w:szCs w:val="16"/>
        </w:rPr>
      </w:pPr>
    </w:p>
    <w:p w14:paraId="50A5FEE0" w14:textId="77777777" w:rsidR="00D244B8" w:rsidRPr="00D244B8" w:rsidRDefault="00D244B8" w:rsidP="00D244B8">
      <w:pPr>
        <w:rPr>
          <w:rFonts w:asciiTheme="minorHAnsi" w:hAnsiTheme="minorHAnsi"/>
          <w:b/>
        </w:rPr>
      </w:pPr>
    </w:p>
    <w:p w14:paraId="21B4607F" w14:textId="77777777" w:rsidR="003C2F32" w:rsidRPr="007B1295" w:rsidRDefault="003C2F32" w:rsidP="003C2F32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6B7B2553" w14:textId="77777777" w:rsidR="007106AD" w:rsidRDefault="007106AD"/>
    <w:sectPr w:rsidR="0071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CA0"/>
    <w:multiLevelType w:val="hybridMultilevel"/>
    <w:tmpl w:val="C6A08ECE"/>
    <w:lvl w:ilvl="0" w:tplc="6100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4AE"/>
    <w:multiLevelType w:val="hybridMultilevel"/>
    <w:tmpl w:val="880C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1BE4"/>
    <w:multiLevelType w:val="hybridMultilevel"/>
    <w:tmpl w:val="C6A08ECE"/>
    <w:lvl w:ilvl="0" w:tplc="6100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B8"/>
    <w:rsid w:val="00055C72"/>
    <w:rsid w:val="000F502C"/>
    <w:rsid w:val="001500FB"/>
    <w:rsid w:val="00157A09"/>
    <w:rsid w:val="001E751C"/>
    <w:rsid w:val="0020718A"/>
    <w:rsid w:val="0023021F"/>
    <w:rsid w:val="002363D7"/>
    <w:rsid w:val="00246A74"/>
    <w:rsid w:val="002C363D"/>
    <w:rsid w:val="002E2714"/>
    <w:rsid w:val="002E7ABC"/>
    <w:rsid w:val="002F6073"/>
    <w:rsid w:val="003003BC"/>
    <w:rsid w:val="00320A3F"/>
    <w:rsid w:val="003244AB"/>
    <w:rsid w:val="003C2F32"/>
    <w:rsid w:val="003C4321"/>
    <w:rsid w:val="0040127D"/>
    <w:rsid w:val="0040486A"/>
    <w:rsid w:val="004A5B05"/>
    <w:rsid w:val="005109C4"/>
    <w:rsid w:val="005A5B23"/>
    <w:rsid w:val="005B1CA6"/>
    <w:rsid w:val="005B6865"/>
    <w:rsid w:val="005C10C2"/>
    <w:rsid w:val="00631979"/>
    <w:rsid w:val="00656F0E"/>
    <w:rsid w:val="006807A3"/>
    <w:rsid w:val="00685D6B"/>
    <w:rsid w:val="007106AD"/>
    <w:rsid w:val="007221C9"/>
    <w:rsid w:val="00735683"/>
    <w:rsid w:val="007D5D44"/>
    <w:rsid w:val="008101F8"/>
    <w:rsid w:val="0082492B"/>
    <w:rsid w:val="008528E0"/>
    <w:rsid w:val="00865500"/>
    <w:rsid w:val="00881037"/>
    <w:rsid w:val="0095666F"/>
    <w:rsid w:val="00986BEE"/>
    <w:rsid w:val="0099503D"/>
    <w:rsid w:val="00AF6BC1"/>
    <w:rsid w:val="00B634ED"/>
    <w:rsid w:val="00BF109F"/>
    <w:rsid w:val="00C13308"/>
    <w:rsid w:val="00C57DF0"/>
    <w:rsid w:val="00CE039E"/>
    <w:rsid w:val="00D244B8"/>
    <w:rsid w:val="00D76DC6"/>
    <w:rsid w:val="00D77C48"/>
    <w:rsid w:val="00E51880"/>
    <w:rsid w:val="00F4039E"/>
    <w:rsid w:val="00F547B5"/>
    <w:rsid w:val="00F66E88"/>
    <w:rsid w:val="00F73A25"/>
    <w:rsid w:val="00F74E88"/>
    <w:rsid w:val="00F7601A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246"/>
  <w15:docId w15:val="{B9586EFF-9349-470A-9437-B1D5D20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5">
    <w:name w:val="Medium List 2 Accent 5"/>
    <w:basedOn w:val="TableNormal"/>
    <w:uiPriority w:val="66"/>
    <w:rsid w:val="00D244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24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Neville</dc:creator>
  <cp:lastModifiedBy>Justin Flint</cp:lastModifiedBy>
  <cp:revision>3</cp:revision>
  <cp:lastPrinted>2015-03-13T02:59:00Z</cp:lastPrinted>
  <dcterms:created xsi:type="dcterms:W3CDTF">2017-07-13T22:29:00Z</dcterms:created>
  <dcterms:modified xsi:type="dcterms:W3CDTF">2017-07-15T02:13:00Z</dcterms:modified>
</cp:coreProperties>
</file>