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277E72B" w:rsidR="00D244B8" w:rsidRPr="00EC225D" w:rsidRDefault="007221C9" w:rsidP="00CE039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CE039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1D8DA5F4" w:rsidR="003C2F32" w:rsidRPr="00E51880" w:rsidRDefault="00D244B8" w:rsidP="00E51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51880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>E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ffectively utilize the capabilities of a scan tool to analyze and interpret test results or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data to solve automotive repair problems.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54B17B59" w:rsidR="00D244B8" w:rsidRDefault="00320A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5A3B6B55" w:rsidR="00D244B8" w:rsidRDefault="005B1C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1B1480F" w:rsidR="00D244B8" w:rsidRPr="00E51880" w:rsidRDefault="00D244B8" w:rsidP="00E51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51880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>A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nalyze ignition, fuel and emission malfunctions and be able to formulate a diagnostic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strategy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24F054DD" w:rsidR="00D244B8" w:rsidRDefault="00320A3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EEA04C8" w14:textId="0E43674F" w:rsidR="00D244B8" w:rsidRDefault="005B1CA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F959B8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48CC4646" w:rsidR="00D244B8" w:rsidRPr="00E51880" w:rsidRDefault="00D244B8" w:rsidP="00E51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51880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>P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erform pinpoint tests on ignition, fuel, and emission sensors/actuators then compare</w:t>
            </w:r>
            <w:r w:rsidR="00E5188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E51880" w:rsidRPr="00E51880">
              <w:rPr>
                <w:rFonts w:asciiTheme="minorHAnsi" w:eastAsiaTheme="minorHAnsi" w:hAnsiTheme="minorHAnsi" w:cs="Tahoma"/>
                <w:sz w:val="22"/>
                <w:szCs w:val="22"/>
              </w:rPr>
              <w:t>the readings against factory specifications.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63D29CC4" w:rsidR="00D244B8" w:rsidRDefault="00320A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F56C810" w14:textId="5A9E8439" w:rsidR="00D244B8" w:rsidRDefault="005B1C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F959B8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1DD37D9A" w14:textId="311BB845" w:rsidR="00685D6B" w:rsidRP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1. Demonstrate proficiency in technical skills and safety principles required for employment in the transportation and related industries performing engine performance work.</w:t>
            </w:r>
          </w:p>
          <w:p w14:paraId="558638BD" w14:textId="31F596D7" w:rsidR="00685D6B" w:rsidRP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2.  Demonstrate their ability to assess, evaluate and solve engine performance problems common to automotive, industrial, and agricultural industr</w:t>
            </w:r>
            <w:bookmarkStart w:id="0" w:name="_GoBack"/>
            <w:bookmarkEnd w:id="0"/>
            <w:r w:rsidRPr="00685D6B">
              <w:rPr>
                <w:rFonts w:asciiTheme="minorHAnsi" w:hAnsiTheme="minorHAnsi"/>
              </w:rPr>
              <w:t>ies.</w:t>
            </w:r>
          </w:p>
          <w:p w14:paraId="048CF0C2" w14:textId="1F1CE349" w:rsid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3. Demonstrate a thorough understanding of the core engine performance material required for transfer to a four year university or certification in the department programs.</w:t>
            </w:r>
          </w:p>
          <w:p w14:paraId="024C1F6C" w14:textId="77777777" w:rsidR="00685D6B" w:rsidRPr="00685D6B" w:rsidRDefault="00685D6B" w:rsidP="00685D6B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20718A"/>
    <w:rsid w:val="0023021F"/>
    <w:rsid w:val="002363D7"/>
    <w:rsid w:val="00246A74"/>
    <w:rsid w:val="002C363D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C10C2"/>
    <w:rsid w:val="00631979"/>
    <w:rsid w:val="00656F0E"/>
    <w:rsid w:val="006807A3"/>
    <w:rsid w:val="00685D6B"/>
    <w:rsid w:val="007106AD"/>
    <w:rsid w:val="007221C9"/>
    <w:rsid w:val="00735683"/>
    <w:rsid w:val="00865500"/>
    <w:rsid w:val="00881037"/>
    <w:rsid w:val="0095666F"/>
    <w:rsid w:val="00986BEE"/>
    <w:rsid w:val="00AF6BC1"/>
    <w:rsid w:val="00B634ED"/>
    <w:rsid w:val="00BF109F"/>
    <w:rsid w:val="00CE039E"/>
    <w:rsid w:val="00D244B8"/>
    <w:rsid w:val="00D76DC6"/>
    <w:rsid w:val="00D77C48"/>
    <w:rsid w:val="00E51880"/>
    <w:rsid w:val="00F547B5"/>
    <w:rsid w:val="00F66E88"/>
    <w:rsid w:val="00F73A25"/>
    <w:rsid w:val="00F74E88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2017-07-13T18:58:00Z</dcterms:created>
  <dcterms:modified xsi:type="dcterms:W3CDTF">2017-07-15T02:04:00Z</dcterms:modified>
</cp:coreProperties>
</file>