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1"/>
        <w:gridCol w:w="1504"/>
        <w:gridCol w:w="1314"/>
        <w:gridCol w:w="1223"/>
        <w:gridCol w:w="1248"/>
      </w:tblGrid>
      <w:tr w:rsidR="00D244B8" w14:paraId="61446965" w14:textId="77777777" w:rsidTr="00D7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36E1F9BB" w:rsidR="00D244B8" w:rsidRPr="00EC225D" w:rsidRDefault="007221C9" w:rsidP="0095666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2E7ABC">
              <w:rPr>
                <w:rFonts w:asciiTheme="minorHAnsi" w:hAnsiTheme="minorHAnsi"/>
                <w:b/>
                <w:sz w:val="28"/>
                <w:szCs w:val="28"/>
              </w:rPr>
              <w:t>AUTO B2</w:t>
            </w:r>
            <w:r w:rsidR="0095666F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B8A678D" w14:textId="2F0612BD" w:rsidR="003C2F32" w:rsidRPr="003003BC" w:rsidRDefault="00D244B8" w:rsidP="003003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003BC">
              <w:rPr>
                <w:rFonts w:asciiTheme="minorHAnsi" w:hAnsiTheme="minorHAnsi"/>
                <w:sz w:val="22"/>
                <w:szCs w:val="22"/>
              </w:rPr>
              <w:t>1.</w:t>
            </w:r>
            <w:r w:rsidR="003C4321" w:rsidRPr="003003BC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3003BC" w:rsidRPr="003003BC">
              <w:rPr>
                <w:rFonts w:asciiTheme="minorHAnsi" w:eastAsiaTheme="minorHAnsi" w:hAnsiTheme="minorHAnsi" w:cs="Tahoma"/>
                <w:sz w:val="22"/>
                <w:szCs w:val="22"/>
              </w:rPr>
              <w:t>Measure cylinder head components, analyze their condition and determine corrective action.</w:t>
            </w:r>
          </w:p>
        </w:tc>
        <w:tc>
          <w:tcPr>
            <w:tcW w:w="1505" w:type="dxa"/>
          </w:tcPr>
          <w:p w14:paraId="27B3531B" w14:textId="3F7CFA94" w:rsidR="00D244B8" w:rsidRDefault="003C432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5880635" w14:textId="14C8D94A" w:rsidR="00D244B8" w:rsidRDefault="004A5B05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1, 2, 3</w:t>
            </w:r>
          </w:p>
        </w:tc>
        <w:tc>
          <w:tcPr>
            <w:tcW w:w="1224" w:type="dxa"/>
          </w:tcPr>
          <w:p w14:paraId="6E62D919" w14:textId="05BE94B1" w:rsidR="00D244B8" w:rsidRDefault="0023021F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III</w:t>
            </w:r>
          </w:p>
        </w:tc>
        <w:tc>
          <w:tcPr>
            <w:tcW w:w="1249" w:type="dxa"/>
          </w:tcPr>
          <w:p w14:paraId="612F769C" w14:textId="102EB140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3F37F25C" w14:textId="63E8836F" w:rsidR="00D244B8" w:rsidRPr="003003BC" w:rsidRDefault="00D244B8" w:rsidP="003003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003BC">
              <w:rPr>
                <w:rFonts w:asciiTheme="minorHAnsi" w:hAnsiTheme="minorHAnsi"/>
                <w:sz w:val="22"/>
                <w:szCs w:val="22"/>
              </w:rPr>
              <w:t>2.</w:t>
            </w:r>
            <w:r w:rsidR="003C4321" w:rsidRPr="003003BC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3003BC" w:rsidRPr="003003BC">
              <w:rPr>
                <w:rFonts w:asciiTheme="minorHAnsi" w:eastAsiaTheme="minorHAnsi" w:hAnsiTheme="minorHAnsi" w:cs="Tahoma"/>
                <w:sz w:val="22"/>
                <w:szCs w:val="22"/>
              </w:rPr>
              <w:t>Employ machining theory and demonstrate proficiency in operation of automotive engine</w:t>
            </w:r>
            <w:r w:rsidR="003003BC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3003BC" w:rsidRPr="003003BC">
              <w:rPr>
                <w:rFonts w:asciiTheme="minorHAnsi" w:eastAsiaTheme="minorHAnsi" w:hAnsiTheme="minorHAnsi" w:cs="Tahoma"/>
                <w:sz w:val="22"/>
                <w:szCs w:val="22"/>
              </w:rPr>
              <w:t>machining equipment.</w:t>
            </w:r>
          </w:p>
        </w:tc>
        <w:tc>
          <w:tcPr>
            <w:tcW w:w="1505" w:type="dxa"/>
          </w:tcPr>
          <w:p w14:paraId="605982C5" w14:textId="4AD1010E" w:rsidR="00D244B8" w:rsidRDefault="003C4321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64FAA71E" w14:textId="7844B324" w:rsidR="00D244B8" w:rsidRDefault="004A5B05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1, 3</w:t>
            </w:r>
          </w:p>
        </w:tc>
        <w:tc>
          <w:tcPr>
            <w:tcW w:w="1224" w:type="dxa"/>
          </w:tcPr>
          <w:p w14:paraId="7EEA04C8" w14:textId="71312753" w:rsidR="00D244B8" w:rsidRDefault="0023021F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III</w:t>
            </w:r>
          </w:p>
        </w:tc>
        <w:tc>
          <w:tcPr>
            <w:tcW w:w="1249" w:type="dxa"/>
          </w:tcPr>
          <w:p w14:paraId="72C67985" w14:textId="5F27368F" w:rsidR="00D244B8" w:rsidRDefault="003C432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29E5935" w14:textId="67864262" w:rsidR="00D244B8" w:rsidRPr="003003BC" w:rsidRDefault="00D244B8" w:rsidP="003003BC">
            <w:pPr>
              <w:rPr>
                <w:rFonts w:asciiTheme="minorHAnsi" w:hAnsiTheme="minorHAnsi"/>
                <w:sz w:val="22"/>
                <w:szCs w:val="22"/>
              </w:rPr>
            </w:pPr>
            <w:r w:rsidRPr="003003BC">
              <w:rPr>
                <w:rFonts w:asciiTheme="minorHAnsi" w:hAnsiTheme="minorHAnsi"/>
                <w:sz w:val="22"/>
                <w:szCs w:val="22"/>
              </w:rPr>
              <w:t>3.</w:t>
            </w:r>
            <w:r w:rsidR="003003BC" w:rsidRPr="003003BC">
              <w:rPr>
                <w:rFonts w:asciiTheme="minorHAnsi" w:eastAsiaTheme="minorHAnsi" w:hAnsiTheme="minorHAnsi" w:cs="Tahoma"/>
                <w:sz w:val="22"/>
                <w:szCs w:val="22"/>
              </w:rPr>
              <w:t>Inventory the required components and assemble a cylinder head assembly</w:t>
            </w:r>
          </w:p>
        </w:tc>
        <w:tc>
          <w:tcPr>
            <w:tcW w:w="1505" w:type="dxa"/>
          </w:tcPr>
          <w:p w14:paraId="4FD10E09" w14:textId="4F2241B0" w:rsidR="00D244B8" w:rsidRDefault="003C432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214498F" w14:textId="5B10439D" w:rsidR="00D244B8" w:rsidRDefault="004A5B05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1, 2, 3</w:t>
            </w:r>
          </w:p>
        </w:tc>
        <w:tc>
          <w:tcPr>
            <w:tcW w:w="1224" w:type="dxa"/>
          </w:tcPr>
          <w:p w14:paraId="7F56C810" w14:textId="28C6E44D" w:rsidR="00D244B8" w:rsidRDefault="0023021F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III</w:t>
            </w:r>
          </w:p>
        </w:tc>
        <w:tc>
          <w:tcPr>
            <w:tcW w:w="1249" w:type="dxa"/>
          </w:tcPr>
          <w:p w14:paraId="3F461B34" w14:textId="7E64F645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34BDA122" w14:textId="77777777" w:rsidR="003C4321" w:rsidRPr="001E3C09" w:rsidRDefault="003C4321" w:rsidP="003C4321">
            <w:pPr>
              <w:rPr>
                <w:rFonts w:asciiTheme="minorHAnsi" w:hAnsiTheme="minorHAnsi"/>
                <w:sz w:val="28"/>
                <w:szCs w:val="28"/>
              </w:rPr>
            </w:pPr>
            <w:r w:rsidRPr="001E3C09">
              <w:rPr>
                <w:rFonts w:asciiTheme="minorHAnsi" w:hAnsiTheme="minorHAnsi"/>
                <w:sz w:val="28"/>
                <w:szCs w:val="28"/>
              </w:rPr>
              <w:t>1. Demonstrate proficiency in technical skills and safety principles required for industrial employment in the automotive industry.</w:t>
            </w:r>
          </w:p>
          <w:p w14:paraId="69DB661F" w14:textId="77777777" w:rsidR="003C4321" w:rsidRPr="001E3C09" w:rsidRDefault="003C4321" w:rsidP="003C4321">
            <w:pPr>
              <w:rPr>
                <w:rFonts w:asciiTheme="minorHAnsi" w:hAnsiTheme="minorHAnsi"/>
                <w:sz w:val="28"/>
                <w:szCs w:val="28"/>
              </w:rPr>
            </w:pPr>
            <w:r w:rsidRPr="001E3C09">
              <w:rPr>
                <w:rFonts w:asciiTheme="minorHAnsi" w:hAnsiTheme="minorHAnsi"/>
                <w:sz w:val="28"/>
                <w:szCs w:val="28"/>
              </w:rPr>
              <w:t>2. Demonstrate problem solving skills used in the automotive industry.</w:t>
            </w:r>
          </w:p>
          <w:p w14:paraId="20E9AC20" w14:textId="77777777" w:rsidR="003C4321" w:rsidRPr="001E3C09" w:rsidRDefault="003C4321" w:rsidP="003C4321">
            <w:pPr>
              <w:rPr>
                <w:rFonts w:asciiTheme="minorHAnsi" w:hAnsiTheme="minorHAnsi"/>
                <w:sz w:val="28"/>
                <w:szCs w:val="28"/>
              </w:rPr>
            </w:pPr>
            <w:r w:rsidRPr="001E3C09">
              <w:rPr>
                <w:rFonts w:asciiTheme="minorHAnsi" w:hAnsiTheme="minorHAnsi"/>
                <w:sz w:val="28"/>
                <w:szCs w:val="28"/>
              </w:rPr>
              <w:t>3. Demonstrate a deep understanding of the core material required for certification in the automotive program.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2326B"/>
    <w:rsid w:val="0020718A"/>
    <w:rsid w:val="0023021F"/>
    <w:rsid w:val="00246A74"/>
    <w:rsid w:val="002E7ABC"/>
    <w:rsid w:val="003003BC"/>
    <w:rsid w:val="003244AB"/>
    <w:rsid w:val="003C2F32"/>
    <w:rsid w:val="003C4321"/>
    <w:rsid w:val="004A5B05"/>
    <w:rsid w:val="005A5B23"/>
    <w:rsid w:val="005C10C2"/>
    <w:rsid w:val="00631979"/>
    <w:rsid w:val="007106AD"/>
    <w:rsid w:val="007221C9"/>
    <w:rsid w:val="00735683"/>
    <w:rsid w:val="0095666F"/>
    <w:rsid w:val="00D244B8"/>
    <w:rsid w:val="00D76DC6"/>
    <w:rsid w:val="00F6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Justin Flint</cp:lastModifiedBy>
  <cp:revision>7</cp:revision>
  <cp:lastPrinted>2015-03-13T02:59:00Z</cp:lastPrinted>
  <dcterms:created xsi:type="dcterms:W3CDTF">2017-07-13T17:33:00Z</dcterms:created>
  <dcterms:modified xsi:type="dcterms:W3CDTF">2017-07-15T01:54:00Z</dcterms:modified>
</cp:coreProperties>
</file>