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623B9EC9" w:rsidR="00D84AB9" w:rsidRPr="00D84AB9" w:rsidRDefault="009B048F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April 13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6176DC">
        <w:tc>
          <w:tcPr>
            <w:tcW w:w="6840" w:type="dxa"/>
          </w:tcPr>
          <w:p w14:paraId="28C17E9A" w14:textId="5A9F5274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Jessica Wojtysiak, Todd Coston, Sondra Keckley, Kimberly Nickell, Jonathan Brown, Talita Pruett, Jason Stratton, Brent Wilson, Laura Miller, Kim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Patsy Garcia, Lindsay Ono, Gilbert Alvarado, Sheila Fuller, Regina Rivera, 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6AB66D9A" w14:textId="1A743134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975BDE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600045">
              <w:rPr>
                <w:rFonts w:ascii="Times New Roman" w:hAnsi="Times New Roman" w:cs="Times New Roman"/>
                <w:sz w:val="24"/>
                <w:szCs w:val="24"/>
              </w:rPr>
              <w:t>March 23</w:t>
            </w:r>
          </w:p>
        </w:tc>
        <w:tc>
          <w:tcPr>
            <w:tcW w:w="1885" w:type="dxa"/>
          </w:tcPr>
          <w:p w14:paraId="7397AECB" w14:textId="21ABD440" w:rsidR="006176DC" w:rsidRDefault="002718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2CBF4838" w14:textId="478D9001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Report: Grace &amp; Jessica</w:t>
            </w:r>
          </w:p>
          <w:p w14:paraId="641A244B" w14:textId="640DC73F" w:rsidR="00975BDE" w:rsidRDefault="00975BDE" w:rsidP="0060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ACCJC </w:t>
            </w:r>
            <w:r w:rsidR="00600045">
              <w:rPr>
                <w:rFonts w:ascii="Times New Roman" w:hAnsi="Times New Roman" w:cs="Times New Roman"/>
                <w:sz w:val="24"/>
                <w:szCs w:val="24"/>
              </w:rPr>
              <w:t>Mid-Term Report</w:t>
            </w:r>
            <w:r w:rsidR="002718C5">
              <w:rPr>
                <w:rFonts w:ascii="Times New Roman" w:hAnsi="Times New Roman" w:cs="Times New Roman"/>
                <w:sz w:val="24"/>
                <w:szCs w:val="24"/>
              </w:rPr>
              <w:t xml:space="preserve"> Committee Charge</w:t>
            </w:r>
          </w:p>
          <w:p w14:paraId="552D4D76" w14:textId="78D54124" w:rsidR="006176DC" w:rsidRPr="0006751E" w:rsidRDefault="006176DC" w:rsidP="0027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53E78BD4" w:rsidR="006176DC" w:rsidRPr="0006751E" w:rsidRDefault="0060004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55E571CC" w14:textId="703B6DB0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</w:p>
        </w:tc>
        <w:tc>
          <w:tcPr>
            <w:tcW w:w="1885" w:type="dxa"/>
          </w:tcPr>
          <w:p w14:paraId="5E4B7CB1" w14:textId="6BC7018C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5D551A7C" w14:textId="30D0F6D9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6E03DC7E" w14:textId="457F705B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Strategic Directions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Todd</w:t>
            </w:r>
          </w:p>
        </w:tc>
        <w:tc>
          <w:tcPr>
            <w:tcW w:w="1885" w:type="dxa"/>
          </w:tcPr>
          <w:p w14:paraId="252EBF24" w14:textId="03E51DE0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435E4106" w14:textId="77777777" w:rsidTr="006176DC">
        <w:tc>
          <w:tcPr>
            <w:tcW w:w="6840" w:type="dxa"/>
          </w:tcPr>
          <w:p w14:paraId="35DB7CDE" w14:textId="0FBEC637" w:rsidR="006176DC" w:rsidRDefault="0060004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 Review</w:t>
            </w:r>
          </w:p>
          <w:p w14:paraId="1A4C420B" w14:textId="7E1127EE" w:rsidR="006176DC" w:rsidRPr="0006751E" w:rsidRDefault="006176DC" w:rsidP="0097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A8E624E" w14:textId="279494E4" w:rsidR="006176DC" w:rsidRDefault="002718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2718C5" w14:paraId="130EB58B" w14:textId="77777777" w:rsidTr="006176DC">
        <w:tc>
          <w:tcPr>
            <w:tcW w:w="6840" w:type="dxa"/>
          </w:tcPr>
          <w:p w14:paraId="36573EC8" w14:textId="77777777" w:rsidR="002718C5" w:rsidRDefault="002718C5" w:rsidP="0027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Results Update</w:t>
            </w:r>
          </w:p>
          <w:p w14:paraId="24A17021" w14:textId="77777777" w:rsidR="002718C5" w:rsidRDefault="002718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057601A" w14:textId="34A37244" w:rsidR="002718C5" w:rsidRDefault="002718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72A058E5" w:rsidR="006176DC" w:rsidRPr="0006751E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2464EC"/>
    <w:rsid w:val="002718C5"/>
    <w:rsid w:val="00301EBE"/>
    <w:rsid w:val="003A06C5"/>
    <w:rsid w:val="003F1683"/>
    <w:rsid w:val="00484DE6"/>
    <w:rsid w:val="004C3095"/>
    <w:rsid w:val="004D7019"/>
    <w:rsid w:val="005574B9"/>
    <w:rsid w:val="00600045"/>
    <w:rsid w:val="006176DC"/>
    <w:rsid w:val="0062697A"/>
    <w:rsid w:val="00732CD1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A16A4"/>
    <w:rsid w:val="00AB5D9D"/>
    <w:rsid w:val="00AB5F47"/>
    <w:rsid w:val="00B2186D"/>
    <w:rsid w:val="00B7072E"/>
    <w:rsid w:val="00B716D3"/>
    <w:rsid w:val="00C11BAB"/>
    <w:rsid w:val="00CD595E"/>
    <w:rsid w:val="00CD6397"/>
    <w:rsid w:val="00D001FF"/>
    <w:rsid w:val="00D4268F"/>
    <w:rsid w:val="00D84AB9"/>
    <w:rsid w:val="00E37046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2021-04-13T20:22:00Z</dcterms:created>
  <dcterms:modified xsi:type="dcterms:W3CDTF">2021-04-13T20:22:00Z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