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BE8" w:rsidRPr="002B3C6F" w:rsidRDefault="00227BE8" w:rsidP="00227BE8">
      <w:pPr>
        <w:rPr>
          <w:rFonts w:asciiTheme="minorHAnsi" w:hAnsiTheme="minorHAnsi" w:cstheme="minorHAnsi"/>
          <w:szCs w:val="24"/>
        </w:rPr>
      </w:pPr>
      <w:bookmarkStart w:id="0" w:name="_GoBack"/>
      <w:bookmarkEnd w:id="0"/>
      <w:r w:rsidRPr="002B3C6F">
        <w:rPr>
          <w:rFonts w:asciiTheme="minorHAnsi" w:hAnsiTheme="minorHAnsi" w:cstheme="minorHAnsi"/>
          <w:szCs w:val="24"/>
        </w:rPr>
        <w:t>Co-Chairs: Ann Beheler, Susan Lala, Tiffany Haynes</w:t>
      </w:r>
    </w:p>
    <w:p w:rsidR="00227BE8" w:rsidRPr="002B3C6F" w:rsidRDefault="00227BE8" w:rsidP="00227BE8">
      <w:pPr>
        <w:rPr>
          <w:rFonts w:asciiTheme="minorHAnsi" w:hAnsiTheme="minorHAnsi" w:cstheme="minorHAnsi"/>
          <w:b/>
          <w:szCs w:val="24"/>
        </w:rPr>
      </w:pPr>
    </w:p>
    <w:p w:rsidR="00227BE8" w:rsidRPr="002B3C6F" w:rsidRDefault="00227BE8" w:rsidP="00227BE8">
      <w:pPr>
        <w:jc w:val="center"/>
        <w:rPr>
          <w:rFonts w:asciiTheme="minorHAnsi" w:hAnsiTheme="minorHAnsi" w:cstheme="minorHAnsi"/>
          <w:b/>
          <w:sz w:val="28"/>
          <w:szCs w:val="28"/>
          <w:u w:val="single"/>
        </w:rPr>
      </w:pPr>
      <w:r w:rsidRPr="002B3C6F">
        <w:rPr>
          <w:rFonts w:asciiTheme="minorHAnsi" w:hAnsiTheme="minorHAnsi" w:cstheme="minorHAnsi"/>
          <w:b/>
          <w:sz w:val="28"/>
          <w:szCs w:val="28"/>
          <w:u w:val="single"/>
        </w:rPr>
        <w:t>MINUTES</w:t>
      </w:r>
    </w:p>
    <w:p w:rsidR="00227BE8" w:rsidRPr="002B3C6F" w:rsidRDefault="00227BE8" w:rsidP="00227BE8">
      <w:pPr>
        <w:rPr>
          <w:rFonts w:asciiTheme="minorHAnsi" w:hAnsiTheme="minorHAnsi" w:cstheme="minorHAnsi"/>
          <w:b/>
          <w:szCs w:val="24"/>
        </w:rPr>
      </w:pPr>
    </w:p>
    <w:p w:rsidR="00227BE8" w:rsidRPr="002B3C6F" w:rsidRDefault="00227BE8" w:rsidP="00227BE8">
      <w:pPr>
        <w:rPr>
          <w:rFonts w:asciiTheme="minorHAnsi" w:hAnsiTheme="minorHAnsi" w:cstheme="minorHAnsi"/>
          <w:b/>
          <w:szCs w:val="24"/>
        </w:rPr>
      </w:pPr>
      <w:r w:rsidRPr="002B3C6F">
        <w:rPr>
          <w:rFonts w:asciiTheme="minorHAnsi" w:hAnsiTheme="minorHAnsi" w:cstheme="minorHAnsi"/>
          <w:b/>
          <w:szCs w:val="24"/>
        </w:rPr>
        <w:t>Present:</w:t>
      </w:r>
    </w:p>
    <w:p w:rsidR="00227BE8" w:rsidRPr="002B3C6F" w:rsidRDefault="00420060" w:rsidP="00227BE8">
      <w:pPr>
        <w:rPr>
          <w:rFonts w:asciiTheme="minorHAnsi" w:hAnsiTheme="minorHAnsi" w:cstheme="minorHAnsi"/>
          <w:szCs w:val="24"/>
        </w:rPr>
      </w:pPr>
      <w:r>
        <w:rPr>
          <w:rFonts w:asciiTheme="minorHAnsi" w:hAnsiTheme="minorHAnsi" w:cstheme="minorHAnsi"/>
          <w:szCs w:val="24"/>
        </w:rPr>
        <w:t xml:space="preserve">Lorie Barker, </w:t>
      </w:r>
      <w:r w:rsidR="00FB64B1">
        <w:rPr>
          <w:rFonts w:asciiTheme="minorHAnsi" w:hAnsiTheme="minorHAnsi" w:cstheme="minorHAnsi"/>
          <w:szCs w:val="24"/>
        </w:rPr>
        <w:t xml:space="preserve">Ann Beheler, </w:t>
      </w:r>
      <w:r>
        <w:rPr>
          <w:rFonts w:asciiTheme="minorHAnsi" w:hAnsiTheme="minorHAnsi" w:cstheme="minorHAnsi"/>
          <w:szCs w:val="24"/>
        </w:rPr>
        <w:t xml:space="preserve">Kim Behrens, Craig Britton, Michael Carley, </w:t>
      </w:r>
      <w:r w:rsidR="00FB64B1">
        <w:rPr>
          <w:rFonts w:asciiTheme="minorHAnsi" w:hAnsiTheme="minorHAnsi" w:cstheme="minorHAnsi"/>
          <w:szCs w:val="24"/>
        </w:rPr>
        <w:t xml:space="preserve">Rosa Carlson, </w:t>
      </w:r>
      <w:r>
        <w:rPr>
          <w:rFonts w:asciiTheme="minorHAnsi" w:hAnsiTheme="minorHAnsi" w:cstheme="minorHAnsi"/>
          <w:szCs w:val="24"/>
        </w:rPr>
        <w:t xml:space="preserve">Antonia Ecung, James Entz, Russell Fletcher, Rodney Frese, Richard Goode, Stewart Hathaway, Susan Lala, Valerie Lombardi, </w:t>
      </w:r>
      <w:r w:rsidR="00B35AE9">
        <w:rPr>
          <w:rFonts w:asciiTheme="minorHAnsi" w:hAnsiTheme="minorHAnsi" w:cstheme="minorHAnsi"/>
          <w:szCs w:val="24"/>
        </w:rPr>
        <w:t>J</w:t>
      </w:r>
      <w:r>
        <w:rPr>
          <w:rFonts w:asciiTheme="minorHAnsi" w:hAnsiTheme="minorHAnsi" w:cstheme="minorHAnsi"/>
          <w:szCs w:val="24"/>
        </w:rPr>
        <w:t xml:space="preserve">orge Lopez, Eric Mendoza, Andrew Messchaert, </w:t>
      </w:r>
      <w:r w:rsidR="00FB64B1">
        <w:rPr>
          <w:rFonts w:asciiTheme="minorHAnsi" w:hAnsiTheme="minorHAnsi" w:cstheme="minorHAnsi"/>
          <w:szCs w:val="24"/>
        </w:rPr>
        <w:t xml:space="preserve">Steve Schultz, </w:t>
      </w:r>
      <w:r>
        <w:rPr>
          <w:rFonts w:asciiTheme="minorHAnsi" w:hAnsiTheme="minorHAnsi" w:cstheme="minorHAnsi"/>
          <w:szCs w:val="24"/>
        </w:rPr>
        <w:t>Miles Vega, Ann Marie Wagstaff and John Word</w:t>
      </w:r>
    </w:p>
    <w:p w:rsidR="00227BE8" w:rsidRPr="002B3C6F" w:rsidRDefault="00227BE8" w:rsidP="00227BE8">
      <w:pPr>
        <w:rPr>
          <w:rFonts w:asciiTheme="minorHAnsi" w:hAnsiTheme="minorHAnsi" w:cstheme="minorHAnsi"/>
          <w:b/>
          <w:szCs w:val="24"/>
        </w:rPr>
      </w:pPr>
      <w:r w:rsidRPr="002B3C6F">
        <w:rPr>
          <w:rFonts w:asciiTheme="minorHAnsi" w:hAnsiTheme="minorHAnsi" w:cstheme="minorHAnsi"/>
          <w:b/>
          <w:szCs w:val="24"/>
        </w:rPr>
        <w:t>Absent:</w:t>
      </w:r>
    </w:p>
    <w:p w:rsidR="00227BE8" w:rsidRPr="002B3C6F" w:rsidRDefault="00420060" w:rsidP="00227BE8">
      <w:pPr>
        <w:rPr>
          <w:rFonts w:asciiTheme="minorHAnsi" w:hAnsiTheme="minorHAnsi" w:cstheme="minorHAnsi"/>
          <w:szCs w:val="24"/>
        </w:rPr>
      </w:pPr>
      <w:r>
        <w:rPr>
          <w:rFonts w:asciiTheme="minorHAnsi" w:hAnsiTheme="minorHAnsi" w:cstheme="minorHAnsi"/>
          <w:szCs w:val="24"/>
        </w:rPr>
        <w:t xml:space="preserve">Chris Craig, Terry Crewse, Erin Cruz, Bret Davis, </w:t>
      </w:r>
      <w:r w:rsidR="00754CEA">
        <w:rPr>
          <w:rFonts w:asciiTheme="minorHAnsi" w:hAnsiTheme="minorHAnsi" w:cstheme="minorHAnsi"/>
          <w:szCs w:val="24"/>
        </w:rPr>
        <w:t xml:space="preserve">Baldomero Garcia, </w:t>
      </w:r>
      <w:r>
        <w:rPr>
          <w:rFonts w:asciiTheme="minorHAnsi" w:hAnsiTheme="minorHAnsi" w:cstheme="minorHAnsi"/>
          <w:szCs w:val="24"/>
        </w:rPr>
        <w:t xml:space="preserve">Virginia Gurrola, </w:t>
      </w:r>
      <w:r w:rsidR="00754CEA">
        <w:rPr>
          <w:rFonts w:asciiTheme="minorHAnsi" w:hAnsiTheme="minorHAnsi" w:cstheme="minorHAnsi"/>
          <w:szCs w:val="24"/>
        </w:rPr>
        <w:t xml:space="preserve">Tiffany Haynes, </w:t>
      </w:r>
      <w:r>
        <w:rPr>
          <w:rFonts w:asciiTheme="minorHAnsi" w:hAnsiTheme="minorHAnsi" w:cstheme="minorHAnsi"/>
          <w:szCs w:val="24"/>
        </w:rPr>
        <w:t>Bill Henry, Resa Hess, Susan Regier, Maria Roman, Leif Syrdahl and Joel Wiens</w:t>
      </w:r>
    </w:p>
    <w:p w:rsidR="00227BE8" w:rsidRPr="002B3C6F" w:rsidRDefault="00227BE8" w:rsidP="00227BE8">
      <w:pPr>
        <w:rPr>
          <w:rFonts w:asciiTheme="minorHAnsi" w:hAnsiTheme="minorHAnsi" w:cstheme="minorHAnsi"/>
          <w:b/>
          <w:szCs w:val="24"/>
        </w:rPr>
      </w:pPr>
      <w:r w:rsidRPr="002B3C6F">
        <w:rPr>
          <w:rFonts w:asciiTheme="minorHAnsi" w:hAnsiTheme="minorHAnsi" w:cstheme="minorHAnsi"/>
          <w:b/>
          <w:szCs w:val="24"/>
        </w:rPr>
        <w:t>Guests:</w:t>
      </w:r>
    </w:p>
    <w:p w:rsidR="00227BE8" w:rsidRPr="002B3C6F" w:rsidRDefault="00227BE8" w:rsidP="00227BE8">
      <w:pPr>
        <w:rPr>
          <w:rFonts w:asciiTheme="minorHAnsi" w:hAnsiTheme="minorHAnsi" w:cstheme="minorHAnsi"/>
          <w:szCs w:val="24"/>
        </w:rPr>
      </w:pPr>
    </w:p>
    <w:p w:rsidR="00227BE8" w:rsidRPr="002B3C6F" w:rsidRDefault="00227BE8" w:rsidP="00227BE8">
      <w:pPr>
        <w:rPr>
          <w:rFonts w:asciiTheme="minorHAnsi" w:hAnsiTheme="minorHAnsi" w:cstheme="minorHAnsi"/>
          <w:b/>
          <w:szCs w:val="24"/>
        </w:rPr>
      </w:pPr>
    </w:p>
    <w:p w:rsidR="00227BE8" w:rsidRPr="002B3C6F" w:rsidRDefault="00227BE8" w:rsidP="00227BE8">
      <w:pPr>
        <w:pStyle w:val="ListParagraph"/>
        <w:numPr>
          <w:ilvl w:val="0"/>
          <w:numId w:val="1"/>
        </w:numPr>
        <w:contextualSpacing w:val="0"/>
        <w:rPr>
          <w:rFonts w:asciiTheme="minorHAnsi" w:hAnsiTheme="minorHAnsi" w:cstheme="minorHAnsi"/>
          <w:b/>
          <w:szCs w:val="24"/>
        </w:rPr>
      </w:pPr>
      <w:r w:rsidRPr="002B3C6F">
        <w:rPr>
          <w:rFonts w:asciiTheme="minorHAnsi" w:hAnsiTheme="minorHAnsi" w:cstheme="minorHAnsi"/>
          <w:b/>
          <w:szCs w:val="24"/>
        </w:rPr>
        <w:t>Call to Order</w:t>
      </w:r>
    </w:p>
    <w:p w:rsidR="00227BE8" w:rsidRPr="002B3C6F" w:rsidRDefault="00227BE8" w:rsidP="00227BE8">
      <w:pPr>
        <w:pStyle w:val="ListParagraph"/>
        <w:contextualSpacing w:val="0"/>
        <w:rPr>
          <w:rFonts w:asciiTheme="minorHAnsi" w:hAnsiTheme="minorHAnsi" w:cstheme="minorHAnsi"/>
          <w:szCs w:val="24"/>
        </w:rPr>
      </w:pPr>
      <w:r w:rsidRPr="002B3C6F">
        <w:rPr>
          <w:rFonts w:asciiTheme="minorHAnsi" w:hAnsiTheme="minorHAnsi" w:cstheme="minorHAnsi"/>
          <w:szCs w:val="24"/>
        </w:rPr>
        <w:t>The meeting was called to order by</w:t>
      </w:r>
      <w:r w:rsidR="003D33E8">
        <w:rPr>
          <w:rFonts w:asciiTheme="minorHAnsi" w:hAnsiTheme="minorHAnsi" w:cstheme="minorHAnsi"/>
          <w:szCs w:val="24"/>
        </w:rPr>
        <w:t xml:space="preserve"> Susan Lala</w:t>
      </w:r>
      <w:r w:rsidR="00FC41EB">
        <w:rPr>
          <w:rFonts w:asciiTheme="minorHAnsi" w:hAnsiTheme="minorHAnsi" w:cstheme="minorHAnsi"/>
          <w:szCs w:val="24"/>
        </w:rPr>
        <w:t xml:space="preserve"> </w:t>
      </w:r>
      <w:r w:rsidRPr="002B3C6F">
        <w:rPr>
          <w:rFonts w:asciiTheme="minorHAnsi" w:hAnsiTheme="minorHAnsi" w:cstheme="minorHAnsi"/>
          <w:szCs w:val="24"/>
        </w:rPr>
        <w:t>at</w:t>
      </w:r>
      <w:r w:rsidR="003D33E8">
        <w:rPr>
          <w:rFonts w:asciiTheme="minorHAnsi" w:hAnsiTheme="minorHAnsi" w:cstheme="minorHAnsi"/>
          <w:szCs w:val="24"/>
        </w:rPr>
        <w:t xml:space="preserve"> 3:06</w:t>
      </w:r>
      <w:r w:rsidRPr="002B3C6F">
        <w:rPr>
          <w:rFonts w:asciiTheme="minorHAnsi" w:hAnsiTheme="minorHAnsi" w:cstheme="minorHAnsi"/>
          <w:szCs w:val="24"/>
        </w:rPr>
        <w:t xml:space="preserve"> </w:t>
      </w:r>
      <w:r w:rsidR="00B76396">
        <w:rPr>
          <w:rFonts w:asciiTheme="minorHAnsi" w:hAnsiTheme="minorHAnsi" w:cstheme="minorHAnsi"/>
          <w:szCs w:val="24"/>
        </w:rPr>
        <w:t>pm</w:t>
      </w:r>
      <w:r w:rsidRPr="002B3C6F">
        <w:rPr>
          <w:rFonts w:asciiTheme="minorHAnsi" w:hAnsiTheme="minorHAnsi" w:cstheme="minorHAnsi"/>
          <w:szCs w:val="24"/>
        </w:rPr>
        <w:t>.</w:t>
      </w:r>
    </w:p>
    <w:p w:rsidR="00227BE8" w:rsidRPr="002B3C6F" w:rsidRDefault="00227BE8" w:rsidP="00227BE8">
      <w:pPr>
        <w:pStyle w:val="ListParagraph"/>
        <w:contextualSpacing w:val="0"/>
        <w:rPr>
          <w:rFonts w:asciiTheme="minorHAnsi" w:hAnsiTheme="minorHAnsi" w:cstheme="minorHAnsi"/>
          <w:b/>
          <w:szCs w:val="24"/>
        </w:rPr>
      </w:pPr>
    </w:p>
    <w:p w:rsidR="00227BE8" w:rsidRDefault="00227BE8" w:rsidP="00227BE8">
      <w:pPr>
        <w:pStyle w:val="ListParagraph"/>
        <w:numPr>
          <w:ilvl w:val="0"/>
          <w:numId w:val="1"/>
        </w:numPr>
        <w:contextualSpacing w:val="0"/>
        <w:rPr>
          <w:rFonts w:asciiTheme="minorHAnsi" w:hAnsiTheme="minorHAnsi" w:cstheme="minorHAnsi"/>
          <w:b/>
          <w:szCs w:val="24"/>
        </w:rPr>
      </w:pPr>
      <w:r w:rsidRPr="002B3C6F">
        <w:rPr>
          <w:rFonts w:asciiTheme="minorHAnsi" w:hAnsiTheme="minorHAnsi" w:cstheme="minorHAnsi"/>
          <w:b/>
          <w:szCs w:val="24"/>
        </w:rPr>
        <w:t>Adoption of Agenda</w:t>
      </w:r>
    </w:p>
    <w:p w:rsidR="00A82862" w:rsidRPr="00754CEA" w:rsidRDefault="00A82862" w:rsidP="00A82862">
      <w:pPr>
        <w:ind w:left="1440"/>
        <w:rPr>
          <w:rFonts w:asciiTheme="minorHAnsi" w:hAnsiTheme="minorHAnsi" w:cstheme="minorHAnsi"/>
          <w:i/>
          <w:szCs w:val="24"/>
        </w:rPr>
      </w:pPr>
      <w:r w:rsidRPr="00754CEA">
        <w:rPr>
          <w:rFonts w:asciiTheme="minorHAnsi" w:hAnsiTheme="minorHAnsi" w:cstheme="minorHAnsi"/>
          <w:i/>
          <w:szCs w:val="24"/>
        </w:rPr>
        <w:t>Motion was made to approve the agenda</w:t>
      </w:r>
      <w:r w:rsidR="00DF3AB0" w:rsidRPr="00754CEA">
        <w:rPr>
          <w:rFonts w:asciiTheme="minorHAnsi" w:hAnsiTheme="minorHAnsi" w:cstheme="minorHAnsi"/>
          <w:i/>
          <w:szCs w:val="24"/>
        </w:rPr>
        <w:t xml:space="preserve"> with the addition of Discussion and Action Item</w:t>
      </w:r>
      <w:r w:rsidR="00754CEA" w:rsidRPr="00754CEA">
        <w:rPr>
          <w:rFonts w:asciiTheme="minorHAnsi" w:hAnsiTheme="minorHAnsi" w:cstheme="minorHAnsi"/>
          <w:i/>
          <w:szCs w:val="24"/>
        </w:rPr>
        <w:t>s</w:t>
      </w:r>
      <w:r w:rsidR="00DF3AB0" w:rsidRPr="00754CEA">
        <w:rPr>
          <w:rFonts w:asciiTheme="minorHAnsi" w:hAnsiTheme="minorHAnsi" w:cstheme="minorHAnsi"/>
          <w:i/>
          <w:szCs w:val="24"/>
        </w:rPr>
        <w:t xml:space="preserve">, “Smoking </w:t>
      </w:r>
      <w:r w:rsidR="00754CEA">
        <w:rPr>
          <w:rFonts w:asciiTheme="minorHAnsi" w:hAnsiTheme="minorHAnsi" w:cstheme="minorHAnsi"/>
          <w:i/>
          <w:szCs w:val="24"/>
        </w:rPr>
        <w:t>Site</w:t>
      </w:r>
      <w:r w:rsidR="00DF3AB0" w:rsidRPr="00754CEA">
        <w:rPr>
          <w:rFonts w:asciiTheme="minorHAnsi" w:hAnsiTheme="minorHAnsi" w:cstheme="minorHAnsi"/>
          <w:i/>
          <w:szCs w:val="24"/>
        </w:rPr>
        <w:t xml:space="preserve"> Changes</w:t>
      </w:r>
      <w:r w:rsidR="003D33E8" w:rsidRPr="00754CEA">
        <w:rPr>
          <w:rFonts w:asciiTheme="minorHAnsi" w:hAnsiTheme="minorHAnsi" w:cstheme="minorHAnsi"/>
          <w:i/>
          <w:szCs w:val="24"/>
        </w:rPr>
        <w:t>” and “</w:t>
      </w:r>
      <w:r w:rsidR="00360051" w:rsidRPr="00754CEA">
        <w:rPr>
          <w:rFonts w:asciiTheme="minorHAnsi" w:hAnsiTheme="minorHAnsi" w:cstheme="minorHAnsi"/>
          <w:i/>
          <w:szCs w:val="24"/>
        </w:rPr>
        <w:t>Wi-Fi</w:t>
      </w:r>
      <w:r w:rsidR="00754CEA" w:rsidRPr="00754CEA">
        <w:rPr>
          <w:rFonts w:asciiTheme="minorHAnsi" w:hAnsiTheme="minorHAnsi" w:cstheme="minorHAnsi"/>
          <w:i/>
          <w:szCs w:val="24"/>
        </w:rPr>
        <w:t xml:space="preserve"> Connectivity</w:t>
      </w:r>
      <w:r w:rsidR="003D33E8" w:rsidRPr="00754CEA">
        <w:rPr>
          <w:rFonts w:asciiTheme="minorHAnsi" w:hAnsiTheme="minorHAnsi" w:cstheme="minorHAnsi"/>
          <w:i/>
          <w:szCs w:val="24"/>
        </w:rPr>
        <w:t>”</w:t>
      </w:r>
      <w:r w:rsidRPr="00754CEA">
        <w:rPr>
          <w:rFonts w:asciiTheme="minorHAnsi" w:hAnsiTheme="minorHAnsi" w:cstheme="minorHAnsi"/>
          <w:i/>
          <w:szCs w:val="24"/>
        </w:rPr>
        <w:t>.</w:t>
      </w:r>
    </w:p>
    <w:p w:rsidR="00227BE8" w:rsidRPr="00754CEA" w:rsidRDefault="00227BE8" w:rsidP="00227BE8">
      <w:pPr>
        <w:pStyle w:val="ListParagraph"/>
        <w:contextualSpacing w:val="0"/>
        <w:rPr>
          <w:rFonts w:asciiTheme="minorHAnsi" w:hAnsiTheme="minorHAnsi" w:cstheme="minorHAnsi"/>
          <w:i/>
          <w:szCs w:val="24"/>
        </w:rPr>
      </w:pPr>
      <w:r w:rsidRPr="00754CEA">
        <w:rPr>
          <w:rFonts w:asciiTheme="minorHAnsi" w:hAnsiTheme="minorHAnsi" w:cstheme="minorHAnsi"/>
          <w:i/>
          <w:szCs w:val="24"/>
        </w:rPr>
        <w:t>Motioned:</w:t>
      </w:r>
      <w:r w:rsidR="00754CEA">
        <w:rPr>
          <w:rFonts w:asciiTheme="minorHAnsi" w:hAnsiTheme="minorHAnsi" w:cstheme="minorHAnsi"/>
          <w:i/>
          <w:szCs w:val="24"/>
        </w:rPr>
        <w:t xml:space="preserve"> Russell Fletcher</w:t>
      </w:r>
      <w:r w:rsidR="001D2F67" w:rsidRPr="00754CEA">
        <w:rPr>
          <w:rFonts w:asciiTheme="minorHAnsi" w:hAnsiTheme="minorHAnsi" w:cstheme="minorHAnsi"/>
          <w:i/>
          <w:szCs w:val="24"/>
        </w:rPr>
        <w:tab/>
      </w:r>
      <w:r w:rsidRPr="00754CEA">
        <w:rPr>
          <w:rFonts w:asciiTheme="minorHAnsi" w:hAnsiTheme="minorHAnsi" w:cstheme="minorHAnsi"/>
          <w:i/>
          <w:szCs w:val="24"/>
        </w:rPr>
        <w:tab/>
      </w:r>
    </w:p>
    <w:p w:rsidR="00227BE8" w:rsidRPr="00754CEA" w:rsidRDefault="00227BE8" w:rsidP="00227BE8">
      <w:pPr>
        <w:pStyle w:val="ListParagraph"/>
        <w:contextualSpacing w:val="0"/>
        <w:rPr>
          <w:rFonts w:asciiTheme="minorHAnsi" w:hAnsiTheme="minorHAnsi" w:cstheme="minorHAnsi"/>
          <w:i/>
          <w:szCs w:val="24"/>
        </w:rPr>
      </w:pPr>
      <w:r w:rsidRPr="00754CEA">
        <w:rPr>
          <w:rFonts w:asciiTheme="minorHAnsi" w:hAnsiTheme="minorHAnsi" w:cstheme="minorHAnsi"/>
          <w:i/>
          <w:szCs w:val="24"/>
        </w:rPr>
        <w:t>Seconded:</w:t>
      </w:r>
      <w:r w:rsidR="00754CEA">
        <w:rPr>
          <w:rFonts w:asciiTheme="minorHAnsi" w:hAnsiTheme="minorHAnsi" w:cstheme="minorHAnsi"/>
          <w:i/>
          <w:szCs w:val="24"/>
        </w:rPr>
        <w:t xml:space="preserve"> Valerie Lombardi</w:t>
      </w:r>
      <w:r w:rsidRPr="00754CEA">
        <w:rPr>
          <w:rFonts w:asciiTheme="minorHAnsi" w:hAnsiTheme="minorHAnsi" w:cstheme="minorHAnsi"/>
          <w:i/>
          <w:szCs w:val="24"/>
        </w:rPr>
        <w:tab/>
      </w:r>
    </w:p>
    <w:p w:rsidR="00227BE8" w:rsidRPr="00754CEA" w:rsidRDefault="00227BE8" w:rsidP="00227BE8">
      <w:pPr>
        <w:pStyle w:val="ListParagraph"/>
        <w:contextualSpacing w:val="0"/>
        <w:rPr>
          <w:rFonts w:asciiTheme="minorHAnsi" w:hAnsiTheme="minorHAnsi" w:cstheme="minorHAnsi"/>
          <w:i/>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1350"/>
        <w:gridCol w:w="2070"/>
      </w:tblGrid>
      <w:tr w:rsidR="00227BE8" w:rsidRPr="00754CEA" w:rsidTr="00AC369C">
        <w:tc>
          <w:tcPr>
            <w:tcW w:w="1458" w:type="dxa"/>
            <w:vAlign w:val="center"/>
          </w:tcPr>
          <w:p w:rsidR="00227BE8" w:rsidRPr="00754CEA" w:rsidRDefault="00FF6E34" w:rsidP="00A82862">
            <w:pPr>
              <w:pStyle w:val="ListParagraph"/>
              <w:tabs>
                <w:tab w:val="left" w:pos="720"/>
              </w:tabs>
              <w:ind w:left="0"/>
              <w:contextualSpacing w:val="0"/>
              <w:rPr>
                <w:rFonts w:asciiTheme="minorHAnsi" w:hAnsiTheme="minorHAnsi" w:cstheme="minorHAnsi"/>
                <w:i/>
                <w:szCs w:val="24"/>
              </w:rPr>
            </w:pPr>
            <w:r>
              <w:rPr>
                <w:rFonts w:asciiTheme="minorHAnsi" w:hAnsiTheme="minorHAnsi" w:cstheme="minorHAnsi"/>
                <w:i/>
                <w:szCs w:val="24"/>
              </w:rPr>
              <w:t xml:space="preserve">Ayes: </w:t>
            </w:r>
            <w:r w:rsidR="00754CEA">
              <w:rPr>
                <w:rFonts w:asciiTheme="minorHAnsi" w:hAnsiTheme="minorHAnsi" w:cstheme="minorHAnsi"/>
                <w:i/>
                <w:szCs w:val="24"/>
              </w:rPr>
              <w:t>20</w:t>
            </w:r>
          </w:p>
        </w:tc>
        <w:tc>
          <w:tcPr>
            <w:tcW w:w="1350" w:type="dxa"/>
            <w:vAlign w:val="center"/>
          </w:tcPr>
          <w:p w:rsidR="00227BE8" w:rsidRPr="00754CEA" w:rsidRDefault="00227BE8" w:rsidP="00AC369C">
            <w:pPr>
              <w:pStyle w:val="ListParagraph"/>
              <w:tabs>
                <w:tab w:val="left" w:pos="720"/>
              </w:tabs>
              <w:ind w:left="0"/>
              <w:contextualSpacing w:val="0"/>
              <w:rPr>
                <w:rFonts w:asciiTheme="minorHAnsi" w:hAnsiTheme="minorHAnsi" w:cstheme="minorHAnsi"/>
                <w:i/>
                <w:szCs w:val="24"/>
              </w:rPr>
            </w:pPr>
            <w:r w:rsidRPr="00754CEA">
              <w:rPr>
                <w:rFonts w:asciiTheme="minorHAnsi" w:hAnsiTheme="minorHAnsi" w:cstheme="minorHAnsi"/>
                <w:i/>
                <w:szCs w:val="24"/>
              </w:rPr>
              <w:t>Nays:</w:t>
            </w:r>
            <w:r w:rsidRPr="00754CEA">
              <w:rPr>
                <w:rFonts w:asciiTheme="minorHAnsi" w:hAnsiTheme="minorHAnsi" w:cstheme="minorHAnsi"/>
                <w:i/>
                <w:szCs w:val="24"/>
              </w:rPr>
              <w:tab/>
              <w:t>0</w:t>
            </w:r>
          </w:p>
        </w:tc>
        <w:tc>
          <w:tcPr>
            <w:tcW w:w="2070" w:type="dxa"/>
            <w:vAlign w:val="center"/>
          </w:tcPr>
          <w:p w:rsidR="00227BE8" w:rsidRPr="00754CEA" w:rsidRDefault="00227BE8" w:rsidP="00AC369C">
            <w:pPr>
              <w:pStyle w:val="ListParagraph"/>
              <w:tabs>
                <w:tab w:val="left" w:pos="1530"/>
              </w:tabs>
              <w:ind w:left="0"/>
              <w:contextualSpacing w:val="0"/>
              <w:rPr>
                <w:rFonts w:asciiTheme="minorHAnsi" w:hAnsiTheme="minorHAnsi" w:cstheme="minorHAnsi"/>
                <w:i/>
                <w:szCs w:val="24"/>
              </w:rPr>
            </w:pPr>
            <w:r w:rsidRPr="00754CEA">
              <w:rPr>
                <w:rFonts w:asciiTheme="minorHAnsi" w:hAnsiTheme="minorHAnsi" w:cstheme="minorHAnsi"/>
                <w:i/>
                <w:szCs w:val="24"/>
              </w:rPr>
              <w:t>Abstentions:</w:t>
            </w:r>
            <w:r w:rsidRPr="00754CEA">
              <w:rPr>
                <w:rFonts w:asciiTheme="minorHAnsi" w:hAnsiTheme="minorHAnsi" w:cstheme="minorHAnsi"/>
                <w:i/>
                <w:szCs w:val="24"/>
              </w:rPr>
              <w:tab/>
              <w:t>0</w:t>
            </w:r>
          </w:p>
        </w:tc>
      </w:tr>
    </w:tbl>
    <w:p w:rsidR="00227BE8" w:rsidRPr="00754CEA" w:rsidRDefault="00227BE8" w:rsidP="00227BE8">
      <w:pPr>
        <w:pStyle w:val="ListParagraph"/>
        <w:contextualSpacing w:val="0"/>
        <w:rPr>
          <w:rFonts w:asciiTheme="minorHAnsi" w:hAnsiTheme="minorHAnsi" w:cstheme="minorHAnsi"/>
          <w:i/>
          <w:szCs w:val="24"/>
        </w:rPr>
      </w:pPr>
    </w:p>
    <w:p w:rsidR="00227BE8" w:rsidRPr="00754CEA" w:rsidRDefault="00FC41EB" w:rsidP="00227BE8">
      <w:pPr>
        <w:pStyle w:val="ListParagraph"/>
        <w:contextualSpacing w:val="0"/>
        <w:rPr>
          <w:rFonts w:asciiTheme="minorHAnsi" w:hAnsiTheme="minorHAnsi" w:cstheme="minorHAnsi"/>
          <w:i/>
          <w:szCs w:val="24"/>
        </w:rPr>
      </w:pPr>
      <w:r w:rsidRPr="00754CEA">
        <w:rPr>
          <w:rFonts w:asciiTheme="minorHAnsi" w:hAnsiTheme="minorHAnsi" w:cstheme="minorHAnsi"/>
          <w:i/>
          <w:szCs w:val="24"/>
        </w:rPr>
        <w:t xml:space="preserve">Motion: </w:t>
      </w:r>
      <w:r w:rsidR="00227BE8" w:rsidRPr="00754CEA">
        <w:rPr>
          <w:rFonts w:asciiTheme="minorHAnsi" w:hAnsiTheme="minorHAnsi" w:cstheme="minorHAnsi"/>
          <w:i/>
          <w:szCs w:val="24"/>
        </w:rPr>
        <w:t>Carried</w:t>
      </w:r>
    </w:p>
    <w:p w:rsidR="00227BE8" w:rsidRPr="002B3C6F" w:rsidRDefault="00227BE8" w:rsidP="00227BE8">
      <w:pPr>
        <w:pStyle w:val="ListParagraph"/>
        <w:contextualSpacing w:val="0"/>
        <w:rPr>
          <w:rFonts w:asciiTheme="minorHAnsi" w:hAnsiTheme="minorHAnsi" w:cstheme="minorHAnsi"/>
          <w:b/>
          <w:szCs w:val="24"/>
        </w:rPr>
      </w:pPr>
    </w:p>
    <w:p w:rsidR="00227BE8" w:rsidRPr="002B3C6F" w:rsidRDefault="00227BE8" w:rsidP="00227BE8">
      <w:pPr>
        <w:pStyle w:val="ListParagraph"/>
        <w:numPr>
          <w:ilvl w:val="0"/>
          <w:numId w:val="1"/>
        </w:numPr>
        <w:contextualSpacing w:val="0"/>
        <w:rPr>
          <w:rFonts w:asciiTheme="minorHAnsi" w:hAnsiTheme="minorHAnsi" w:cstheme="minorHAnsi"/>
          <w:b/>
          <w:szCs w:val="24"/>
        </w:rPr>
      </w:pPr>
      <w:r w:rsidRPr="002B3C6F">
        <w:rPr>
          <w:rFonts w:asciiTheme="minorHAnsi" w:hAnsiTheme="minorHAnsi" w:cstheme="minorHAnsi"/>
          <w:b/>
          <w:szCs w:val="24"/>
        </w:rPr>
        <w:t>Approval of Minutes</w:t>
      </w:r>
    </w:p>
    <w:p w:rsidR="00227BE8" w:rsidRPr="00754CEA" w:rsidRDefault="00A82862" w:rsidP="00227BE8">
      <w:pPr>
        <w:pStyle w:val="ListParagraph"/>
        <w:ind w:firstLine="720"/>
        <w:contextualSpacing w:val="0"/>
        <w:rPr>
          <w:rFonts w:asciiTheme="minorHAnsi" w:hAnsiTheme="minorHAnsi" w:cstheme="minorHAnsi"/>
          <w:i/>
          <w:szCs w:val="24"/>
        </w:rPr>
      </w:pPr>
      <w:r w:rsidRPr="00754CEA">
        <w:rPr>
          <w:rFonts w:asciiTheme="minorHAnsi" w:hAnsiTheme="minorHAnsi" w:cstheme="minorHAnsi"/>
          <w:i/>
          <w:szCs w:val="24"/>
        </w:rPr>
        <w:t>Motion was made to approve the m</w:t>
      </w:r>
      <w:r w:rsidR="00227BE8" w:rsidRPr="00754CEA">
        <w:rPr>
          <w:rFonts w:asciiTheme="minorHAnsi" w:hAnsiTheme="minorHAnsi" w:cstheme="minorHAnsi"/>
          <w:i/>
          <w:szCs w:val="24"/>
        </w:rPr>
        <w:t xml:space="preserve">inutes dated </w:t>
      </w:r>
      <w:r w:rsidR="005A38D0" w:rsidRPr="00754CEA">
        <w:rPr>
          <w:rFonts w:asciiTheme="minorHAnsi" w:hAnsiTheme="minorHAnsi" w:cstheme="minorHAnsi"/>
          <w:i/>
          <w:szCs w:val="24"/>
        </w:rPr>
        <w:t>May 2</w:t>
      </w:r>
      <w:r w:rsidRPr="00754CEA">
        <w:rPr>
          <w:rFonts w:asciiTheme="minorHAnsi" w:hAnsiTheme="minorHAnsi" w:cstheme="minorHAnsi"/>
          <w:i/>
          <w:szCs w:val="24"/>
        </w:rPr>
        <w:t>3</w:t>
      </w:r>
      <w:r w:rsidR="00227BE8" w:rsidRPr="00754CEA">
        <w:rPr>
          <w:rFonts w:asciiTheme="minorHAnsi" w:hAnsiTheme="minorHAnsi" w:cstheme="minorHAnsi"/>
          <w:i/>
          <w:szCs w:val="24"/>
        </w:rPr>
        <w:t>, 2011</w:t>
      </w:r>
      <w:r w:rsidR="00084BD8" w:rsidRPr="00754CEA">
        <w:rPr>
          <w:rFonts w:asciiTheme="minorHAnsi" w:hAnsiTheme="minorHAnsi" w:cstheme="minorHAnsi"/>
          <w:i/>
          <w:szCs w:val="24"/>
        </w:rPr>
        <w:t xml:space="preserve"> as amended</w:t>
      </w:r>
      <w:r w:rsidR="00227BE8" w:rsidRPr="00754CEA">
        <w:rPr>
          <w:rFonts w:asciiTheme="minorHAnsi" w:hAnsiTheme="minorHAnsi" w:cstheme="minorHAnsi"/>
          <w:i/>
          <w:szCs w:val="24"/>
        </w:rPr>
        <w:t>.</w:t>
      </w:r>
    </w:p>
    <w:p w:rsidR="00227BE8" w:rsidRPr="00754CEA" w:rsidRDefault="00227BE8" w:rsidP="00227BE8">
      <w:pPr>
        <w:pStyle w:val="ListParagraph"/>
        <w:contextualSpacing w:val="0"/>
        <w:rPr>
          <w:rFonts w:asciiTheme="minorHAnsi" w:hAnsiTheme="minorHAnsi" w:cstheme="minorHAnsi"/>
          <w:i/>
          <w:szCs w:val="24"/>
        </w:rPr>
      </w:pPr>
    </w:p>
    <w:p w:rsidR="00227BE8" w:rsidRPr="00754CEA" w:rsidRDefault="00227BE8" w:rsidP="00227BE8">
      <w:pPr>
        <w:pStyle w:val="ListParagraph"/>
        <w:contextualSpacing w:val="0"/>
        <w:rPr>
          <w:rFonts w:asciiTheme="minorHAnsi" w:hAnsiTheme="minorHAnsi" w:cstheme="minorHAnsi"/>
          <w:i/>
          <w:szCs w:val="24"/>
        </w:rPr>
      </w:pPr>
      <w:r w:rsidRPr="00754CEA">
        <w:rPr>
          <w:rFonts w:asciiTheme="minorHAnsi" w:hAnsiTheme="minorHAnsi" w:cstheme="minorHAnsi"/>
          <w:i/>
          <w:szCs w:val="24"/>
        </w:rPr>
        <w:t>Motioned:</w:t>
      </w:r>
      <w:r w:rsidR="003D33E8" w:rsidRPr="00754CEA">
        <w:rPr>
          <w:rFonts w:asciiTheme="minorHAnsi" w:hAnsiTheme="minorHAnsi" w:cstheme="minorHAnsi"/>
          <w:i/>
          <w:szCs w:val="24"/>
        </w:rPr>
        <w:t xml:space="preserve"> </w:t>
      </w:r>
      <w:r w:rsidR="00084BD8" w:rsidRPr="00754CEA">
        <w:rPr>
          <w:rFonts w:asciiTheme="minorHAnsi" w:hAnsiTheme="minorHAnsi" w:cstheme="minorHAnsi"/>
          <w:i/>
          <w:szCs w:val="24"/>
        </w:rPr>
        <w:t>Russell Fletcher</w:t>
      </w:r>
      <w:r w:rsidR="001D2F67" w:rsidRPr="00754CEA">
        <w:rPr>
          <w:rFonts w:asciiTheme="minorHAnsi" w:hAnsiTheme="minorHAnsi" w:cstheme="minorHAnsi"/>
          <w:i/>
          <w:szCs w:val="24"/>
        </w:rPr>
        <w:tab/>
      </w:r>
      <w:r w:rsidRPr="00754CEA">
        <w:rPr>
          <w:rFonts w:asciiTheme="minorHAnsi" w:hAnsiTheme="minorHAnsi" w:cstheme="minorHAnsi"/>
          <w:i/>
          <w:szCs w:val="24"/>
        </w:rPr>
        <w:tab/>
      </w:r>
    </w:p>
    <w:p w:rsidR="00227BE8" w:rsidRPr="00754CEA" w:rsidRDefault="00227BE8" w:rsidP="00227BE8">
      <w:pPr>
        <w:pStyle w:val="ListParagraph"/>
        <w:contextualSpacing w:val="0"/>
        <w:rPr>
          <w:rFonts w:asciiTheme="minorHAnsi" w:hAnsiTheme="minorHAnsi" w:cstheme="minorHAnsi"/>
          <w:i/>
          <w:szCs w:val="24"/>
        </w:rPr>
      </w:pPr>
      <w:r w:rsidRPr="00754CEA">
        <w:rPr>
          <w:rFonts w:asciiTheme="minorHAnsi" w:hAnsiTheme="minorHAnsi" w:cstheme="minorHAnsi"/>
          <w:i/>
          <w:szCs w:val="24"/>
        </w:rPr>
        <w:t>Seconded:</w:t>
      </w:r>
      <w:r w:rsidR="001D2F67" w:rsidRPr="00754CEA">
        <w:rPr>
          <w:rFonts w:asciiTheme="minorHAnsi" w:hAnsiTheme="minorHAnsi" w:cstheme="minorHAnsi"/>
          <w:i/>
          <w:szCs w:val="24"/>
        </w:rPr>
        <w:t xml:space="preserve"> </w:t>
      </w:r>
      <w:r w:rsidR="00084BD8" w:rsidRPr="00754CEA">
        <w:rPr>
          <w:rFonts w:asciiTheme="minorHAnsi" w:hAnsiTheme="minorHAnsi" w:cstheme="minorHAnsi"/>
          <w:i/>
          <w:szCs w:val="24"/>
        </w:rPr>
        <w:t xml:space="preserve"> George Lopez</w:t>
      </w:r>
    </w:p>
    <w:p w:rsidR="00227BE8" w:rsidRPr="00754CEA" w:rsidRDefault="00227BE8" w:rsidP="00227BE8">
      <w:pPr>
        <w:pStyle w:val="ListParagraph"/>
        <w:contextualSpacing w:val="0"/>
        <w:rPr>
          <w:rFonts w:asciiTheme="minorHAnsi" w:hAnsiTheme="minorHAnsi" w:cstheme="minorHAnsi"/>
          <w:i/>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1350"/>
        <w:gridCol w:w="2070"/>
      </w:tblGrid>
      <w:tr w:rsidR="00227BE8" w:rsidRPr="00754CEA" w:rsidTr="00AC369C">
        <w:tc>
          <w:tcPr>
            <w:tcW w:w="1458" w:type="dxa"/>
            <w:vAlign w:val="center"/>
          </w:tcPr>
          <w:p w:rsidR="00227BE8" w:rsidRPr="00754CEA" w:rsidRDefault="00FF6E34" w:rsidP="00A82862">
            <w:pPr>
              <w:pStyle w:val="ListParagraph"/>
              <w:tabs>
                <w:tab w:val="left" w:pos="720"/>
              </w:tabs>
              <w:ind w:left="0"/>
              <w:contextualSpacing w:val="0"/>
              <w:rPr>
                <w:rFonts w:asciiTheme="minorHAnsi" w:hAnsiTheme="minorHAnsi" w:cstheme="minorHAnsi"/>
                <w:i/>
                <w:szCs w:val="24"/>
              </w:rPr>
            </w:pPr>
            <w:r>
              <w:rPr>
                <w:rFonts w:asciiTheme="minorHAnsi" w:hAnsiTheme="minorHAnsi" w:cstheme="minorHAnsi"/>
                <w:i/>
                <w:szCs w:val="24"/>
              </w:rPr>
              <w:t xml:space="preserve">Ayes: </w:t>
            </w:r>
            <w:r w:rsidR="00B960F5">
              <w:rPr>
                <w:rFonts w:asciiTheme="minorHAnsi" w:hAnsiTheme="minorHAnsi" w:cstheme="minorHAnsi"/>
                <w:i/>
                <w:szCs w:val="24"/>
              </w:rPr>
              <w:t>20</w:t>
            </w:r>
          </w:p>
        </w:tc>
        <w:tc>
          <w:tcPr>
            <w:tcW w:w="1350" w:type="dxa"/>
            <w:vAlign w:val="center"/>
          </w:tcPr>
          <w:p w:rsidR="00227BE8" w:rsidRPr="00754CEA" w:rsidRDefault="00227BE8" w:rsidP="00AC369C">
            <w:pPr>
              <w:pStyle w:val="ListParagraph"/>
              <w:tabs>
                <w:tab w:val="left" w:pos="720"/>
              </w:tabs>
              <w:ind w:left="0"/>
              <w:contextualSpacing w:val="0"/>
              <w:rPr>
                <w:rFonts w:asciiTheme="minorHAnsi" w:hAnsiTheme="minorHAnsi" w:cstheme="minorHAnsi"/>
                <w:i/>
                <w:szCs w:val="24"/>
              </w:rPr>
            </w:pPr>
            <w:r w:rsidRPr="00754CEA">
              <w:rPr>
                <w:rFonts w:asciiTheme="minorHAnsi" w:hAnsiTheme="minorHAnsi" w:cstheme="minorHAnsi"/>
                <w:i/>
                <w:szCs w:val="24"/>
              </w:rPr>
              <w:t>Nays:</w:t>
            </w:r>
            <w:r w:rsidRPr="00754CEA">
              <w:rPr>
                <w:rFonts w:asciiTheme="minorHAnsi" w:hAnsiTheme="minorHAnsi" w:cstheme="minorHAnsi"/>
                <w:i/>
                <w:szCs w:val="24"/>
              </w:rPr>
              <w:tab/>
              <w:t>0</w:t>
            </w:r>
          </w:p>
        </w:tc>
        <w:tc>
          <w:tcPr>
            <w:tcW w:w="2070" w:type="dxa"/>
            <w:vAlign w:val="center"/>
          </w:tcPr>
          <w:p w:rsidR="00227BE8" w:rsidRPr="00754CEA" w:rsidRDefault="00227BE8" w:rsidP="00AC369C">
            <w:pPr>
              <w:pStyle w:val="ListParagraph"/>
              <w:tabs>
                <w:tab w:val="left" w:pos="1530"/>
              </w:tabs>
              <w:ind w:left="0"/>
              <w:contextualSpacing w:val="0"/>
              <w:rPr>
                <w:rFonts w:asciiTheme="minorHAnsi" w:hAnsiTheme="minorHAnsi" w:cstheme="minorHAnsi"/>
                <w:i/>
                <w:szCs w:val="24"/>
              </w:rPr>
            </w:pPr>
            <w:r w:rsidRPr="00754CEA">
              <w:rPr>
                <w:rFonts w:asciiTheme="minorHAnsi" w:hAnsiTheme="minorHAnsi" w:cstheme="minorHAnsi"/>
                <w:i/>
                <w:szCs w:val="24"/>
              </w:rPr>
              <w:t>Abstentions:</w:t>
            </w:r>
            <w:r w:rsidRPr="00754CEA">
              <w:rPr>
                <w:rFonts w:asciiTheme="minorHAnsi" w:hAnsiTheme="minorHAnsi" w:cstheme="minorHAnsi"/>
                <w:i/>
                <w:szCs w:val="24"/>
              </w:rPr>
              <w:tab/>
              <w:t>0</w:t>
            </w:r>
          </w:p>
        </w:tc>
      </w:tr>
    </w:tbl>
    <w:p w:rsidR="00227BE8" w:rsidRPr="00754CEA" w:rsidRDefault="00227BE8" w:rsidP="00227BE8">
      <w:pPr>
        <w:pStyle w:val="ListParagraph"/>
        <w:contextualSpacing w:val="0"/>
        <w:rPr>
          <w:rFonts w:asciiTheme="minorHAnsi" w:hAnsiTheme="minorHAnsi" w:cstheme="minorHAnsi"/>
          <w:i/>
          <w:szCs w:val="24"/>
        </w:rPr>
      </w:pPr>
    </w:p>
    <w:p w:rsidR="00227BE8" w:rsidRPr="00754CEA" w:rsidRDefault="009D60CE" w:rsidP="00227BE8">
      <w:pPr>
        <w:pStyle w:val="ListParagraph"/>
        <w:contextualSpacing w:val="0"/>
        <w:rPr>
          <w:rFonts w:asciiTheme="minorHAnsi" w:hAnsiTheme="minorHAnsi" w:cstheme="minorHAnsi"/>
          <w:i/>
          <w:szCs w:val="24"/>
        </w:rPr>
      </w:pPr>
      <w:r w:rsidRPr="00754CEA">
        <w:rPr>
          <w:rFonts w:asciiTheme="minorHAnsi" w:hAnsiTheme="minorHAnsi" w:cstheme="minorHAnsi"/>
          <w:i/>
          <w:szCs w:val="24"/>
        </w:rPr>
        <w:t xml:space="preserve">Motion: </w:t>
      </w:r>
      <w:r w:rsidR="00227BE8" w:rsidRPr="00754CEA">
        <w:rPr>
          <w:rFonts w:asciiTheme="minorHAnsi" w:hAnsiTheme="minorHAnsi" w:cstheme="minorHAnsi"/>
          <w:i/>
          <w:szCs w:val="24"/>
        </w:rPr>
        <w:t>Carried</w:t>
      </w:r>
      <w:r w:rsidRPr="00754CEA">
        <w:rPr>
          <w:rFonts w:asciiTheme="minorHAnsi" w:hAnsiTheme="minorHAnsi" w:cstheme="minorHAnsi"/>
          <w:i/>
          <w:szCs w:val="24"/>
        </w:rPr>
        <w:t>.</w:t>
      </w:r>
    </w:p>
    <w:p w:rsidR="005A38D0" w:rsidRPr="00754CEA" w:rsidRDefault="005A38D0" w:rsidP="00227BE8">
      <w:pPr>
        <w:pStyle w:val="ListParagraph"/>
        <w:contextualSpacing w:val="0"/>
        <w:rPr>
          <w:rFonts w:asciiTheme="minorHAnsi" w:hAnsiTheme="minorHAnsi" w:cstheme="minorHAnsi"/>
          <w:i/>
          <w:szCs w:val="24"/>
        </w:rPr>
      </w:pPr>
    </w:p>
    <w:p w:rsidR="005A38D0" w:rsidRPr="00754CEA" w:rsidRDefault="00A82862" w:rsidP="005A38D0">
      <w:pPr>
        <w:pStyle w:val="ListParagraph"/>
        <w:ind w:firstLine="720"/>
        <w:contextualSpacing w:val="0"/>
        <w:rPr>
          <w:rFonts w:asciiTheme="minorHAnsi" w:hAnsiTheme="minorHAnsi" w:cstheme="minorHAnsi"/>
          <w:i/>
          <w:szCs w:val="24"/>
        </w:rPr>
      </w:pPr>
      <w:r w:rsidRPr="00754CEA">
        <w:rPr>
          <w:rFonts w:asciiTheme="minorHAnsi" w:hAnsiTheme="minorHAnsi" w:cstheme="minorHAnsi"/>
          <w:i/>
          <w:szCs w:val="24"/>
        </w:rPr>
        <w:t>Motion was made to approve the m</w:t>
      </w:r>
      <w:r w:rsidR="005A38D0" w:rsidRPr="00754CEA">
        <w:rPr>
          <w:rFonts w:asciiTheme="minorHAnsi" w:hAnsiTheme="minorHAnsi" w:cstheme="minorHAnsi"/>
          <w:i/>
          <w:szCs w:val="24"/>
        </w:rPr>
        <w:t xml:space="preserve">inutes dated </w:t>
      </w:r>
      <w:r w:rsidRPr="00754CEA">
        <w:rPr>
          <w:rFonts w:asciiTheme="minorHAnsi" w:hAnsiTheme="minorHAnsi" w:cstheme="minorHAnsi"/>
          <w:i/>
          <w:szCs w:val="24"/>
        </w:rPr>
        <w:t>August 29</w:t>
      </w:r>
      <w:r w:rsidR="005A38D0" w:rsidRPr="00754CEA">
        <w:rPr>
          <w:rFonts w:asciiTheme="minorHAnsi" w:hAnsiTheme="minorHAnsi" w:cstheme="minorHAnsi"/>
          <w:i/>
          <w:szCs w:val="24"/>
        </w:rPr>
        <w:t>, 2011</w:t>
      </w:r>
      <w:r w:rsidR="00754CEA">
        <w:rPr>
          <w:rFonts w:asciiTheme="minorHAnsi" w:hAnsiTheme="minorHAnsi" w:cstheme="minorHAnsi"/>
          <w:i/>
          <w:szCs w:val="24"/>
        </w:rPr>
        <w:t xml:space="preserve"> with corrections</w:t>
      </w:r>
      <w:r w:rsidR="005A38D0" w:rsidRPr="00754CEA">
        <w:rPr>
          <w:rFonts w:asciiTheme="minorHAnsi" w:hAnsiTheme="minorHAnsi" w:cstheme="minorHAnsi"/>
          <w:i/>
          <w:szCs w:val="24"/>
        </w:rPr>
        <w:t>.</w:t>
      </w:r>
    </w:p>
    <w:p w:rsidR="005A38D0" w:rsidRPr="00754CEA" w:rsidRDefault="005A38D0" w:rsidP="005A38D0">
      <w:pPr>
        <w:pStyle w:val="ListParagraph"/>
        <w:contextualSpacing w:val="0"/>
        <w:rPr>
          <w:rFonts w:asciiTheme="minorHAnsi" w:hAnsiTheme="minorHAnsi" w:cstheme="minorHAnsi"/>
          <w:i/>
          <w:szCs w:val="24"/>
        </w:rPr>
      </w:pPr>
    </w:p>
    <w:p w:rsidR="005A38D0" w:rsidRPr="00754CEA" w:rsidRDefault="00084BD8" w:rsidP="005A38D0">
      <w:pPr>
        <w:pStyle w:val="ListParagraph"/>
        <w:contextualSpacing w:val="0"/>
        <w:rPr>
          <w:rFonts w:asciiTheme="minorHAnsi" w:hAnsiTheme="minorHAnsi" w:cstheme="minorHAnsi"/>
          <w:i/>
          <w:szCs w:val="24"/>
        </w:rPr>
      </w:pPr>
      <w:r w:rsidRPr="00754CEA">
        <w:rPr>
          <w:rFonts w:asciiTheme="minorHAnsi" w:hAnsiTheme="minorHAnsi" w:cstheme="minorHAnsi"/>
          <w:i/>
          <w:szCs w:val="24"/>
        </w:rPr>
        <w:lastRenderedPageBreak/>
        <w:t>Motioned: Steve Schultz</w:t>
      </w:r>
    </w:p>
    <w:p w:rsidR="005A38D0" w:rsidRPr="00754CEA" w:rsidRDefault="009D60CE" w:rsidP="005A38D0">
      <w:pPr>
        <w:pStyle w:val="ListParagraph"/>
        <w:contextualSpacing w:val="0"/>
        <w:rPr>
          <w:rFonts w:asciiTheme="minorHAnsi" w:hAnsiTheme="minorHAnsi" w:cstheme="minorHAnsi"/>
          <w:i/>
          <w:szCs w:val="24"/>
        </w:rPr>
      </w:pPr>
      <w:r w:rsidRPr="00754CEA">
        <w:rPr>
          <w:rFonts w:asciiTheme="minorHAnsi" w:hAnsiTheme="minorHAnsi" w:cstheme="minorHAnsi"/>
          <w:i/>
          <w:szCs w:val="24"/>
        </w:rPr>
        <w:t xml:space="preserve">Seconded: </w:t>
      </w:r>
      <w:r w:rsidR="00084BD8" w:rsidRPr="00754CEA">
        <w:rPr>
          <w:rFonts w:asciiTheme="minorHAnsi" w:hAnsiTheme="minorHAnsi" w:cstheme="minorHAnsi"/>
          <w:i/>
          <w:szCs w:val="24"/>
        </w:rPr>
        <w:t>Russell Fletcher</w:t>
      </w:r>
    </w:p>
    <w:p w:rsidR="005A38D0" w:rsidRPr="00754CEA" w:rsidRDefault="005A38D0" w:rsidP="005A38D0">
      <w:pPr>
        <w:pStyle w:val="ListParagraph"/>
        <w:contextualSpacing w:val="0"/>
        <w:rPr>
          <w:rFonts w:asciiTheme="minorHAnsi" w:hAnsiTheme="minorHAnsi" w:cstheme="minorHAnsi"/>
          <w:i/>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1350"/>
        <w:gridCol w:w="2070"/>
      </w:tblGrid>
      <w:tr w:rsidR="005A38D0" w:rsidRPr="00754CEA" w:rsidTr="00AC369C">
        <w:tc>
          <w:tcPr>
            <w:tcW w:w="1458" w:type="dxa"/>
            <w:vAlign w:val="center"/>
          </w:tcPr>
          <w:p w:rsidR="005A38D0" w:rsidRPr="00754CEA" w:rsidRDefault="00FF6E34" w:rsidP="00A82862">
            <w:pPr>
              <w:pStyle w:val="ListParagraph"/>
              <w:tabs>
                <w:tab w:val="left" w:pos="720"/>
              </w:tabs>
              <w:ind w:left="0"/>
              <w:contextualSpacing w:val="0"/>
              <w:rPr>
                <w:rFonts w:asciiTheme="minorHAnsi" w:hAnsiTheme="minorHAnsi" w:cstheme="minorHAnsi"/>
                <w:i/>
                <w:szCs w:val="24"/>
              </w:rPr>
            </w:pPr>
            <w:r>
              <w:rPr>
                <w:rFonts w:asciiTheme="minorHAnsi" w:hAnsiTheme="minorHAnsi" w:cstheme="minorHAnsi"/>
                <w:i/>
                <w:szCs w:val="24"/>
              </w:rPr>
              <w:t xml:space="preserve">Ayes: </w:t>
            </w:r>
            <w:r w:rsidR="00B960F5">
              <w:rPr>
                <w:rFonts w:asciiTheme="minorHAnsi" w:hAnsiTheme="minorHAnsi" w:cstheme="minorHAnsi"/>
                <w:i/>
                <w:szCs w:val="24"/>
              </w:rPr>
              <w:t>20</w:t>
            </w:r>
          </w:p>
        </w:tc>
        <w:tc>
          <w:tcPr>
            <w:tcW w:w="1350" w:type="dxa"/>
            <w:vAlign w:val="center"/>
          </w:tcPr>
          <w:p w:rsidR="005A38D0" w:rsidRPr="00754CEA" w:rsidRDefault="005A38D0" w:rsidP="00AC369C">
            <w:pPr>
              <w:pStyle w:val="ListParagraph"/>
              <w:tabs>
                <w:tab w:val="left" w:pos="720"/>
              </w:tabs>
              <w:ind w:left="0"/>
              <w:contextualSpacing w:val="0"/>
              <w:rPr>
                <w:rFonts w:asciiTheme="minorHAnsi" w:hAnsiTheme="minorHAnsi" w:cstheme="minorHAnsi"/>
                <w:i/>
                <w:szCs w:val="24"/>
              </w:rPr>
            </w:pPr>
            <w:r w:rsidRPr="00754CEA">
              <w:rPr>
                <w:rFonts w:asciiTheme="minorHAnsi" w:hAnsiTheme="minorHAnsi" w:cstheme="minorHAnsi"/>
                <w:i/>
                <w:szCs w:val="24"/>
              </w:rPr>
              <w:t>Nays:</w:t>
            </w:r>
            <w:r w:rsidRPr="00754CEA">
              <w:rPr>
                <w:rFonts w:asciiTheme="minorHAnsi" w:hAnsiTheme="minorHAnsi" w:cstheme="minorHAnsi"/>
                <w:i/>
                <w:szCs w:val="24"/>
              </w:rPr>
              <w:tab/>
              <w:t>0</w:t>
            </w:r>
          </w:p>
        </w:tc>
        <w:tc>
          <w:tcPr>
            <w:tcW w:w="2070" w:type="dxa"/>
            <w:vAlign w:val="center"/>
          </w:tcPr>
          <w:p w:rsidR="005A38D0" w:rsidRPr="00754CEA" w:rsidRDefault="005A38D0" w:rsidP="00AC369C">
            <w:pPr>
              <w:pStyle w:val="ListParagraph"/>
              <w:tabs>
                <w:tab w:val="left" w:pos="1530"/>
              </w:tabs>
              <w:ind w:left="0"/>
              <w:contextualSpacing w:val="0"/>
              <w:rPr>
                <w:rFonts w:asciiTheme="minorHAnsi" w:hAnsiTheme="minorHAnsi" w:cstheme="minorHAnsi"/>
                <w:i/>
                <w:szCs w:val="24"/>
              </w:rPr>
            </w:pPr>
            <w:r w:rsidRPr="00754CEA">
              <w:rPr>
                <w:rFonts w:asciiTheme="minorHAnsi" w:hAnsiTheme="minorHAnsi" w:cstheme="minorHAnsi"/>
                <w:i/>
                <w:szCs w:val="24"/>
              </w:rPr>
              <w:t>Abstentions:</w:t>
            </w:r>
            <w:r w:rsidRPr="00754CEA">
              <w:rPr>
                <w:rFonts w:asciiTheme="minorHAnsi" w:hAnsiTheme="minorHAnsi" w:cstheme="minorHAnsi"/>
                <w:i/>
                <w:szCs w:val="24"/>
              </w:rPr>
              <w:tab/>
              <w:t>0</w:t>
            </w:r>
          </w:p>
        </w:tc>
      </w:tr>
    </w:tbl>
    <w:p w:rsidR="005A38D0" w:rsidRPr="00754CEA" w:rsidRDefault="005A38D0" w:rsidP="005A38D0">
      <w:pPr>
        <w:pStyle w:val="ListParagraph"/>
        <w:contextualSpacing w:val="0"/>
        <w:rPr>
          <w:rFonts w:asciiTheme="minorHAnsi" w:hAnsiTheme="minorHAnsi" w:cstheme="minorHAnsi"/>
          <w:i/>
          <w:szCs w:val="24"/>
        </w:rPr>
      </w:pPr>
    </w:p>
    <w:p w:rsidR="005A38D0" w:rsidRPr="00754CEA" w:rsidRDefault="005A38D0" w:rsidP="005A38D0">
      <w:pPr>
        <w:pStyle w:val="ListParagraph"/>
        <w:contextualSpacing w:val="0"/>
        <w:rPr>
          <w:rFonts w:asciiTheme="minorHAnsi" w:hAnsiTheme="minorHAnsi" w:cstheme="minorHAnsi"/>
          <w:i/>
          <w:szCs w:val="24"/>
        </w:rPr>
      </w:pPr>
      <w:r w:rsidRPr="00754CEA">
        <w:rPr>
          <w:rFonts w:asciiTheme="minorHAnsi" w:hAnsiTheme="minorHAnsi" w:cstheme="minorHAnsi"/>
          <w:i/>
          <w:szCs w:val="24"/>
        </w:rPr>
        <w:t>Motion: Carried</w:t>
      </w:r>
    </w:p>
    <w:p w:rsidR="005A38D0" w:rsidRPr="002B3C6F" w:rsidRDefault="005A38D0" w:rsidP="00227BE8">
      <w:pPr>
        <w:pStyle w:val="ListParagraph"/>
        <w:contextualSpacing w:val="0"/>
        <w:rPr>
          <w:rFonts w:asciiTheme="minorHAnsi" w:hAnsiTheme="minorHAnsi" w:cstheme="minorHAnsi"/>
          <w:szCs w:val="24"/>
        </w:rPr>
      </w:pPr>
    </w:p>
    <w:p w:rsidR="00227BE8" w:rsidRPr="002B3C6F" w:rsidRDefault="00227BE8" w:rsidP="00227BE8">
      <w:pPr>
        <w:pStyle w:val="ListParagraph"/>
        <w:numPr>
          <w:ilvl w:val="0"/>
          <w:numId w:val="1"/>
        </w:numPr>
        <w:contextualSpacing w:val="0"/>
        <w:rPr>
          <w:rFonts w:asciiTheme="minorHAnsi" w:hAnsiTheme="minorHAnsi" w:cstheme="minorHAnsi"/>
          <w:b/>
          <w:szCs w:val="24"/>
        </w:rPr>
      </w:pPr>
      <w:r w:rsidRPr="002B3C6F">
        <w:rPr>
          <w:rFonts w:asciiTheme="minorHAnsi" w:hAnsiTheme="minorHAnsi" w:cstheme="minorHAnsi"/>
          <w:b/>
          <w:szCs w:val="24"/>
        </w:rPr>
        <w:t>Information</w:t>
      </w:r>
      <w:r w:rsidR="006D1685">
        <w:rPr>
          <w:rFonts w:asciiTheme="minorHAnsi" w:hAnsiTheme="minorHAnsi" w:cstheme="minorHAnsi"/>
          <w:b/>
          <w:szCs w:val="24"/>
        </w:rPr>
        <w:t>/Announcement</w:t>
      </w:r>
      <w:r w:rsidRPr="002B3C6F">
        <w:rPr>
          <w:rFonts w:asciiTheme="minorHAnsi" w:hAnsiTheme="minorHAnsi" w:cstheme="minorHAnsi"/>
          <w:b/>
          <w:szCs w:val="24"/>
        </w:rPr>
        <w:t xml:space="preserve"> Items</w:t>
      </w:r>
    </w:p>
    <w:p w:rsidR="00227BE8" w:rsidRDefault="00227BE8" w:rsidP="009D60CE">
      <w:pPr>
        <w:pStyle w:val="ListParagraph"/>
        <w:numPr>
          <w:ilvl w:val="1"/>
          <w:numId w:val="23"/>
        </w:numPr>
        <w:ind w:hanging="720"/>
        <w:rPr>
          <w:rFonts w:asciiTheme="minorHAnsi" w:hAnsiTheme="minorHAnsi" w:cstheme="minorHAnsi"/>
          <w:b/>
          <w:szCs w:val="24"/>
        </w:rPr>
      </w:pPr>
      <w:r>
        <w:rPr>
          <w:rFonts w:asciiTheme="minorHAnsi" w:hAnsiTheme="minorHAnsi" w:cstheme="minorHAnsi"/>
          <w:b/>
          <w:szCs w:val="24"/>
        </w:rPr>
        <w:t xml:space="preserve">Accreditation </w:t>
      </w:r>
    </w:p>
    <w:p w:rsidR="00A7768B" w:rsidRPr="006157FA" w:rsidRDefault="00084BD8" w:rsidP="006157FA">
      <w:pPr>
        <w:pStyle w:val="ListParagraph"/>
        <w:ind w:left="1440"/>
        <w:rPr>
          <w:rFonts w:asciiTheme="minorHAnsi" w:hAnsiTheme="minorHAnsi" w:cstheme="minorHAnsi"/>
          <w:szCs w:val="24"/>
        </w:rPr>
      </w:pPr>
      <w:r>
        <w:rPr>
          <w:rFonts w:asciiTheme="minorHAnsi" w:hAnsiTheme="minorHAnsi" w:cstheme="minorHAnsi"/>
          <w:szCs w:val="24"/>
        </w:rPr>
        <w:t xml:space="preserve">Accreditation </w:t>
      </w:r>
      <w:r w:rsidR="00B960F5">
        <w:rPr>
          <w:rFonts w:asciiTheme="minorHAnsi" w:hAnsiTheme="minorHAnsi" w:cstheme="minorHAnsi"/>
          <w:szCs w:val="24"/>
        </w:rPr>
        <w:t>Steering</w:t>
      </w:r>
      <w:r>
        <w:rPr>
          <w:rFonts w:asciiTheme="minorHAnsi" w:hAnsiTheme="minorHAnsi" w:cstheme="minorHAnsi"/>
          <w:szCs w:val="24"/>
        </w:rPr>
        <w:t xml:space="preserve"> Committee is meeting tomorrow. </w:t>
      </w:r>
      <w:r w:rsidR="00B960F5">
        <w:rPr>
          <w:rFonts w:asciiTheme="minorHAnsi" w:hAnsiTheme="minorHAnsi" w:cstheme="minorHAnsi"/>
          <w:szCs w:val="24"/>
        </w:rPr>
        <w:t>All staff has been assigned a committee. The District Board meeting will take place at PC on October 6, 2011. Dr. Beheler expects an Accreditation report draft done by January at the latest. The Final report is due in May.</w:t>
      </w:r>
    </w:p>
    <w:p w:rsidR="00227BE8" w:rsidRPr="002B3C6F" w:rsidRDefault="00BB1DC3" w:rsidP="00227BE8">
      <w:pPr>
        <w:pStyle w:val="ListParagraph"/>
        <w:numPr>
          <w:ilvl w:val="0"/>
          <w:numId w:val="1"/>
        </w:numPr>
        <w:contextualSpacing w:val="0"/>
        <w:rPr>
          <w:rFonts w:asciiTheme="minorHAnsi" w:hAnsiTheme="minorHAnsi" w:cstheme="minorHAnsi"/>
          <w:b/>
          <w:szCs w:val="24"/>
        </w:rPr>
      </w:pPr>
      <w:r>
        <w:rPr>
          <w:rFonts w:asciiTheme="minorHAnsi" w:hAnsiTheme="minorHAnsi" w:cstheme="minorHAnsi"/>
          <w:b/>
          <w:szCs w:val="24"/>
        </w:rPr>
        <w:t>Discussion</w:t>
      </w:r>
      <w:r w:rsidR="006D1685">
        <w:rPr>
          <w:rFonts w:asciiTheme="minorHAnsi" w:hAnsiTheme="minorHAnsi" w:cstheme="minorHAnsi"/>
          <w:b/>
          <w:szCs w:val="24"/>
        </w:rPr>
        <w:t>/Review</w:t>
      </w:r>
      <w:r>
        <w:rPr>
          <w:rFonts w:asciiTheme="minorHAnsi" w:hAnsiTheme="minorHAnsi" w:cstheme="minorHAnsi"/>
          <w:b/>
          <w:szCs w:val="24"/>
        </w:rPr>
        <w:t xml:space="preserve"> Items</w:t>
      </w:r>
    </w:p>
    <w:p w:rsidR="00227BE8" w:rsidRDefault="00A82862" w:rsidP="00227BE8">
      <w:pPr>
        <w:pStyle w:val="ListParagraph"/>
        <w:numPr>
          <w:ilvl w:val="0"/>
          <w:numId w:val="5"/>
        </w:numPr>
        <w:contextualSpacing w:val="0"/>
        <w:rPr>
          <w:rFonts w:asciiTheme="minorHAnsi" w:hAnsiTheme="minorHAnsi" w:cstheme="minorHAnsi"/>
          <w:b/>
          <w:szCs w:val="24"/>
        </w:rPr>
      </w:pPr>
      <w:r>
        <w:rPr>
          <w:rFonts w:asciiTheme="minorHAnsi" w:hAnsiTheme="minorHAnsi" w:cstheme="minorHAnsi"/>
          <w:b/>
          <w:szCs w:val="24"/>
        </w:rPr>
        <w:t>Institutional Research (IR) Office Spring 2011 Program Review (1)</w:t>
      </w:r>
      <w:r w:rsidR="00B76396">
        <w:rPr>
          <w:rFonts w:asciiTheme="minorHAnsi" w:hAnsiTheme="minorHAnsi" w:cstheme="minorHAnsi"/>
          <w:b/>
          <w:szCs w:val="24"/>
        </w:rPr>
        <w:t xml:space="preserve"> – Steve Schultz</w:t>
      </w:r>
    </w:p>
    <w:p w:rsidR="000F50B3" w:rsidRDefault="00B960F5" w:rsidP="00084BD8">
      <w:pPr>
        <w:pStyle w:val="ListParagraph"/>
        <w:ind w:left="1080"/>
        <w:contextualSpacing w:val="0"/>
        <w:rPr>
          <w:rFonts w:asciiTheme="minorHAnsi" w:hAnsiTheme="minorHAnsi" w:cstheme="minorHAnsi"/>
          <w:szCs w:val="24"/>
        </w:rPr>
      </w:pPr>
      <w:r>
        <w:rPr>
          <w:rFonts w:asciiTheme="minorHAnsi" w:hAnsiTheme="minorHAnsi" w:cstheme="minorHAnsi"/>
          <w:szCs w:val="24"/>
        </w:rPr>
        <w:t xml:space="preserve">The </w:t>
      </w:r>
      <w:r w:rsidR="000F50B3">
        <w:rPr>
          <w:rFonts w:asciiTheme="minorHAnsi" w:hAnsiTheme="minorHAnsi" w:cstheme="minorHAnsi"/>
          <w:szCs w:val="24"/>
        </w:rPr>
        <w:t>Strategic</w:t>
      </w:r>
      <w:r>
        <w:rPr>
          <w:rFonts w:asciiTheme="minorHAnsi" w:hAnsiTheme="minorHAnsi" w:cstheme="minorHAnsi"/>
          <w:szCs w:val="24"/>
        </w:rPr>
        <w:t xml:space="preserve"> planning committee reviewed th</w:t>
      </w:r>
      <w:r w:rsidR="000F50B3">
        <w:rPr>
          <w:rFonts w:asciiTheme="minorHAnsi" w:hAnsiTheme="minorHAnsi" w:cstheme="minorHAnsi"/>
          <w:szCs w:val="24"/>
        </w:rPr>
        <w:t>e</w:t>
      </w:r>
      <w:r>
        <w:rPr>
          <w:rFonts w:asciiTheme="minorHAnsi" w:hAnsiTheme="minorHAnsi" w:cstheme="minorHAnsi"/>
          <w:szCs w:val="24"/>
        </w:rPr>
        <w:t xml:space="preserve"> </w:t>
      </w:r>
      <w:r w:rsidR="000F50B3">
        <w:rPr>
          <w:rFonts w:asciiTheme="minorHAnsi" w:hAnsiTheme="minorHAnsi" w:cstheme="minorHAnsi"/>
          <w:szCs w:val="24"/>
        </w:rPr>
        <w:t xml:space="preserve">IR </w:t>
      </w:r>
      <w:r>
        <w:rPr>
          <w:rFonts w:asciiTheme="minorHAnsi" w:hAnsiTheme="minorHAnsi" w:cstheme="minorHAnsi"/>
          <w:szCs w:val="24"/>
        </w:rPr>
        <w:t xml:space="preserve">program review submitted by </w:t>
      </w:r>
      <w:r w:rsidR="000F50B3">
        <w:rPr>
          <w:rFonts w:asciiTheme="minorHAnsi" w:hAnsiTheme="minorHAnsi" w:cstheme="minorHAnsi"/>
          <w:szCs w:val="24"/>
        </w:rPr>
        <w:t>Mr. Carley</w:t>
      </w:r>
      <w:r>
        <w:rPr>
          <w:rFonts w:asciiTheme="minorHAnsi" w:hAnsiTheme="minorHAnsi" w:cstheme="minorHAnsi"/>
          <w:szCs w:val="24"/>
        </w:rPr>
        <w:t>. The committee</w:t>
      </w:r>
      <w:r w:rsidR="000F50B3">
        <w:rPr>
          <w:rFonts w:asciiTheme="minorHAnsi" w:hAnsiTheme="minorHAnsi" w:cstheme="minorHAnsi"/>
          <w:szCs w:val="24"/>
        </w:rPr>
        <w:t xml:space="preserve"> determined that the program review meets or exceeds all areas of the rubric standards and recommends that the IR Spring 2011 Program Review be approved by CLC. </w:t>
      </w:r>
    </w:p>
    <w:p w:rsidR="00084BD8" w:rsidRDefault="00084BD8" w:rsidP="00084BD8">
      <w:pPr>
        <w:pStyle w:val="ListParagraph"/>
        <w:ind w:left="1080"/>
        <w:contextualSpacing w:val="0"/>
        <w:rPr>
          <w:rFonts w:asciiTheme="minorHAnsi" w:hAnsiTheme="minorHAnsi" w:cstheme="minorHAnsi"/>
          <w:szCs w:val="24"/>
        </w:rPr>
      </w:pPr>
      <w:r>
        <w:rPr>
          <w:rFonts w:asciiTheme="minorHAnsi" w:hAnsiTheme="minorHAnsi" w:cstheme="minorHAnsi"/>
          <w:szCs w:val="24"/>
        </w:rPr>
        <w:t>Question: How are you dealing with the time crunch and how can CLC help?</w:t>
      </w:r>
    </w:p>
    <w:p w:rsidR="000874CA" w:rsidRDefault="000874CA" w:rsidP="00084BD8">
      <w:pPr>
        <w:pStyle w:val="ListParagraph"/>
        <w:numPr>
          <w:ilvl w:val="0"/>
          <w:numId w:val="32"/>
        </w:numPr>
        <w:contextualSpacing w:val="0"/>
        <w:rPr>
          <w:rFonts w:asciiTheme="minorHAnsi" w:hAnsiTheme="minorHAnsi" w:cstheme="minorHAnsi"/>
          <w:szCs w:val="24"/>
        </w:rPr>
      </w:pPr>
      <w:r>
        <w:rPr>
          <w:rFonts w:asciiTheme="minorHAnsi" w:hAnsiTheme="minorHAnsi" w:cstheme="minorHAnsi"/>
          <w:szCs w:val="24"/>
        </w:rPr>
        <w:t xml:space="preserve">Mr. Carley </w:t>
      </w:r>
      <w:r w:rsidR="00151FB0">
        <w:rPr>
          <w:rFonts w:asciiTheme="minorHAnsi" w:hAnsiTheme="minorHAnsi" w:cstheme="minorHAnsi"/>
          <w:szCs w:val="24"/>
        </w:rPr>
        <w:t>identified</w:t>
      </w:r>
      <w:r>
        <w:rPr>
          <w:rFonts w:asciiTheme="minorHAnsi" w:hAnsiTheme="minorHAnsi" w:cstheme="minorHAnsi"/>
          <w:szCs w:val="24"/>
        </w:rPr>
        <w:t xml:space="preserve"> that there are items on his program review that he will bring back to CLC at a later date.</w:t>
      </w:r>
    </w:p>
    <w:p w:rsidR="00084BD8" w:rsidRDefault="00084BD8" w:rsidP="00084BD8">
      <w:pPr>
        <w:pStyle w:val="ListParagraph"/>
        <w:numPr>
          <w:ilvl w:val="0"/>
          <w:numId w:val="32"/>
        </w:numPr>
        <w:contextualSpacing w:val="0"/>
        <w:rPr>
          <w:rFonts w:asciiTheme="minorHAnsi" w:hAnsiTheme="minorHAnsi" w:cstheme="minorHAnsi"/>
          <w:szCs w:val="24"/>
        </w:rPr>
      </w:pPr>
      <w:r>
        <w:rPr>
          <w:rFonts w:asciiTheme="minorHAnsi" w:hAnsiTheme="minorHAnsi" w:cstheme="minorHAnsi"/>
          <w:szCs w:val="24"/>
        </w:rPr>
        <w:t xml:space="preserve">The time crunch is a bigger issue </w:t>
      </w:r>
      <w:r w:rsidR="000874CA">
        <w:rPr>
          <w:rFonts w:asciiTheme="minorHAnsi" w:hAnsiTheme="minorHAnsi" w:cstheme="minorHAnsi"/>
          <w:szCs w:val="24"/>
        </w:rPr>
        <w:t>because of a greater push of accountability coming down from the State</w:t>
      </w:r>
      <w:r w:rsidR="00151FB0">
        <w:rPr>
          <w:rFonts w:asciiTheme="minorHAnsi" w:hAnsiTheme="minorHAnsi" w:cstheme="minorHAnsi"/>
          <w:szCs w:val="24"/>
        </w:rPr>
        <w:t xml:space="preserve"> and Federal Government. Mr. Carley mentioned at the district wide level they are trying to automate as much as possible. Mr. Schultz stated the need for time is linked in </w:t>
      </w:r>
      <w:r w:rsidR="00874FDB">
        <w:rPr>
          <w:rFonts w:asciiTheme="minorHAnsi" w:hAnsiTheme="minorHAnsi" w:cstheme="minorHAnsi"/>
          <w:szCs w:val="24"/>
        </w:rPr>
        <w:t>Mr. Carley’s program</w:t>
      </w:r>
      <w:r w:rsidR="00151FB0">
        <w:rPr>
          <w:rFonts w:asciiTheme="minorHAnsi" w:hAnsiTheme="minorHAnsi" w:cstheme="minorHAnsi"/>
          <w:szCs w:val="24"/>
        </w:rPr>
        <w:t xml:space="preserve"> review with the request for additional days added to his contract.</w:t>
      </w:r>
      <w:r w:rsidR="00874FDB">
        <w:rPr>
          <w:rFonts w:asciiTheme="minorHAnsi" w:hAnsiTheme="minorHAnsi" w:cstheme="minorHAnsi"/>
          <w:szCs w:val="24"/>
        </w:rPr>
        <w:t xml:space="preserve"> </w:t>
      </w:r>
    </w:p>
    <w:p w:rsidR="0015458E" w:rsidRDefault="0015458E" w:rsidP="0015458E">
      <w:pPr>
        <w:ind w:left="1080"/>
        <w:rPr>
          <w:rFonts w:asciiTheme="minorHAnsi" w:hAnsiTheme="minorHAnsi" w:cstheme="minorHAnsi"/>
          <w:szCs w:val="24"/>
        </w:rPr>
      </w:pPr>
      <w:r>
        <w:rPr>
          <w:rFonts w:asciiTheme="minorHAnsi" w:hAnsiTheme="minorHAnsi" w:cstheme="minorHAnsi"/>
          <w:szCs w:val="24"/>
        </w:rPr>
        <w:t>Question: Extension of days is indefinite?</w:t>
      </w:r>
    </w:p>
    <w:p w:rsidR="0015458E" w:rsidRDefault="0015458E" w:rsidP="0015458E">
      <w:pPr>
        <w:pStyle w:val="ListParagraph"/>
        <w:numPr>
          <w:ilvl w:val="0"/>
          <w:numId w:val="33"/>
        </w:numPr>
        <w:ind w:left="1800"/>
        <w:rPr>
          <w:rFonts w:asciiTheme="minorHAnsi" w:hAnsiTheme="minorHAnsi" w:cstheme="minorHAnsi"/>
          <w:szCs w:val="24"/>
        </w:rPr>
      </w:pPr>
      <w:r>
        <w:rPr>
          <w:rFonts w:asciiTheme="minorHAnsi" w:hAnsiTheme="minorHAnsi" w:cstheme="minorHAnsi"/>
          <w:szCs w:val="24"/>
        </w:rPr>
        <w:t>Yes</w:t>
      </w:r>
      <w:r w:rsidR="00874FDB">
        <w:rPr>
          <w:rFonts w:asciiTheme="minorHAnsi" w:hAnsiTheme="minorHAnsi" w:cstheme="minorHAnsi"/>
          <w:szCs w:val="24"/>
        </w:rPr>
        <w:t>, when Mr. Carley started he was on a 215 day contract; the extension in the review is more realistic.</w:t>
      </w:r>
    </w:p>
    <w:p w:rsidR="000F50B3" w:rsidRDefault="000F50B3" w:rsidP="00FB64B1">
      <w:pPr>
        <w:ind w:left="1080"/>
        <w:rPr>
          <w:rFonts w:asciiTheme="minorHAnsi" w:hAnsiTheme="minorHAnsi" w:cstheme="minorHAnsi"/>
          <w:i/>
          <w:szCs w:val="24"/>
        </w:rPr>
      </w:pPr>
    </w:p>
    <w:p w:rsidR="00FB64B1" w:rsidRPr="00FB64B1" w:rsidRDefault="00FB64B1" w:rsidP="00FB64B1">
      <w:pPr>
        <w:ind w:left="1080"/>
        <w:rPr>
          <w:rFonts w:asciiTheme="minorHAnsi" w:hAnsiTheme="minorHAnsi" w:cstheme="minorHAnsi"/>
          <w:i/>
          <w:szCs w:val="24"/>
        </w:rPr>
      </w:pPr>
      <w:r w:rsidRPr="00FB64B1">
        <w:rPr>
          <w:rFonts w:asciiTheme="minorHAnsi" w:hAnsiTheme="minorHAnsi" w:cstheme="minorHAnsi"/>
          <w:i/>
          <w:szCs w:val="24"/>
        </w:rPr>
        <w:t>Motion: “</w:t>
      </w:r>
      <w:r w:rsidR="00874FDB">
        <w:rPr>
          <w:rFonts w:asciiTheme="minorHAnsi" w:hAnsiTheme="minorHAnsi" w:cstheme="minorHAnsi"/>
          <w:i/>
          <w:szCs w:val="24"/>
        </w:rPr>
        <w:t>To approve the IR Program Review</w:t>
      </w:r>
      <w:r w:rsidRPr="00FB64B1">
        <w:rPr>
          <w:rFonts w:asciiTheme="minorHAnsi" w:hAnsiTheme="minorHAnsi" w:cstheme="minorHAnsi"/>
          <w:i/>
          <w:szCs w:val="24"/>
        </w:rPr>
        <w:t>.”</w:t>
      </w:r>
    </w:p>
    <w:p w:rsidR="00FB64B1" w:rsidRPr="00FB64B1" w:rsidRDefault="00FB64B1" w:rsidP="00FB64B1">
      <w:pPr>
        <w:rPr>
          <w:rFonts w:asciiTheme="minorHAnsi" w:hAnsiTheme="minorHAnsi" w:cstheme="minorHAnsi"/>
          <w:i/>
          <w:szCs w:val="24"/>
        </w:rPr>
      </w:pPr>
    </w:p>
    <w:p w:rsidR="00FB64B1" w:rsidRPr="00FB64B1" w:rsidRDefault="00FB64B1" w:rsidP="00FB64B1">
      <w:pPr>
        <w:tabs>
          <w:tab w:val="left" w:pos="2340"/>
        </w:tabs>
        <w:ind w:left="1080"/>
        <w:rPr>
          <w:rFonts w:asciiTheme="minorHAnsi" w:hAnsiTheme="minorHAnsi" w:cstheme="minorHAnsi"/>
          <w:i/>
          <w:szCs w:val="24"/>
        </w:rPr>
      </w:pPr>
      <w:r w:rsidRPr="00FB64B1">
        <w:rPr>
          <w:rFonts w:asciiTheme="minorHAnsi" w:hAnsiTheme="minorHAnsi" w:cstheme="minorHAnsi"/>
          <w:i/>
          <w:szCs w:val="24"/>
        </w:rPr>
        <w:t>Motioned: Ann Marie Wagstaff</w:t>
      </w:r>
    </w:p>
    <w:p w:rsidR="00FB64B1" w:rsidRPr="00FB64B1" w:rsidRDefault="00FB64B1" w:rsidP="00FB64B1">
      <w:pPr>
        <w:tabs>
          <w:tab w:val="left" w:pos="2340"/>
        </w:tabs>
        <w:ind w:left="1080"/>
        <w:rPr>
          <w:rFonts w:asciiTheme="minorHAnsi" w:hAnsiTheme="minorHAnsi" w:cstheme="minorHAnsi"/>
          <w:i/>
          <w:szCs w:val="24"/>
        </w:rPr>
      </w:pPr>
      <w:r w:rsidRPr="00FB64B1">
        <w:rPr>
          <w:rFonts w:asciiTheme="minorHAnsi" w:hAnsiTheme="minorHAnsi" w:cstheme="minorHAnsi"/>
          <w:i/>
          <w:szCs w:val="24"/>
        </w:rPr>
        <w:t>Seconded: Miles Vega</w:t>
      </w:r>
    </w:p>
    <w:p w:rsidR="00FB64B1" w:rsidRPr="00FB64B1" w:rsidRDefault="00FB64B1" w:rsidP="00FB64B1">
      <w:pPr>
        <w:rPr>
          <w:rFonts w:asciiTheme="minorHAnsi" w:hAnsiTheme="minorHAnsi" w:cstheme="minorHAnsi"/>
          <w:i/>
          <w:szCs w:val="24"/>
        </w:rPr>
      </w:pPr>
    </w:p>
    <w:tbl>
      <w:tblPr>
        <w:tblStyle w:val="TableGrid"/>
        <w:tblW w:w="0" w:type="auto"/>
        <w:tblInd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1350"/>
        <w:gridCol w:w="2070"/>
      </w:tblGrid>
      <w:tr w:rsidR="00FB64B1" w:rsidRPr="00FB64B1" w:rsidTr="00FB64B1">
        <w:tc>
          <w:tcPr>
            <w:tcW w:w="1458" w:type="dxa"/>
            <w:vAlign w:val="center"/>
          </w:tcPr>
          <w:p w:rsidR="00FB64B1" w:rsidRPr="00FB64B1" w:rsidRDefault="00FB64B1" w:rsidP="00874FDB">
            <w:pPr>
              <w:pStyle w:val="ListParagraph"/>
              <w:tabs>
                <w:tab w:val="left" w:pos="720"/>
              </w:tabs>
              <w:ind w:left="0"/>
              <w:contextualSpacing w:val="0"/>
              <w:rPr>
                <w:rFonts w:asciiTheme="minorHAnsi" w:hAnsiTheme="minorHAnsi" w:cstheme="minorHAnsi"/>
                <w:i/>
                <w:szCs w:val="24"/>
              </w:rPr>
            </w:pPr>
            <w:r w:rsidRPr="00FB64B1">
              <w:rPr>
                <w:rFonts w:asciiTheme="minorHAnsi" w:hAnsiTheme="minorHAnsi" w:cstheme="minorHAnsi"/>
                <w:i/>
                <w:szCs w:val="24"/>
              </w:rPr>
              <w:t>Ayes:</w:t>
            </w:r>
            <w:r w:rsidR="00874FDB">
              <w:rPr>
                <w:rFonts w:asciiTheme="minorHAnsi" w:hAnsiTheme="minorHAnsi" w:cstheme="minorHAnsi"/>
                <w:i/>
                <w:szCs w:val="24"/>
              </w:rPr>
              <w:t xml:space="preserve"> 20</w:t>
            </w:r>
          </w:p>
        </w:tc>
        <w:tc>
          <w:tcPr>
            <w:tcW w:w="1350" w:type="dxa"/>
            <w:vAlign w:val="center"/>
          </w:tcPr>
          <w:p w:rsidR="00FB64B1" w:rsidRPr="00FB64B1" w:rsidRDefault="00FB64B1" w:rsidP="00FB64B1">
            <w:pPr>
              <w:pStyle w:val="ListParagraph"/>
              <w:tabs>
                <w:tab w:val="left" w:pos="720"/>
              </w:tabs>
              <w:ind w:left="0"/>
              <w:contextualSpacing w:val="0"/>
              <w:rPr>
                <w:rFonts w:asciiTheme="minorHAnsi" w:hAnsiTheme="minorHAnsi" w:cstheme="minorHAnsi"/>
                <w:i/>
                <w:szCs w:val="24"/>
              </w:rPr>
            </w:pPr>
            <w:r w:rsidRPr="00FB64B1">
              <w:rPr>
                <w:rFonts w:asciiTheme="minorHAnsi" w:hAnsiTheme="minorHAnsi" w:cstheme="minorHAnsi"/>
                <w:i/>
                <w:szCs w:val="24"/>
              </w:rPr>
              <w:t>Nays:</w:t>
            </w:r>
            <w:r w:rsidRPr="00FB64B1">
              <w:rPr>
                <w:rFonts w:asciiTheme="minorHAnsi" w:hAnsiTheme="minorHAnsi" w:cstheme="minorHAnsi"/>
                <w:i/>
                <w:szCs w:val="24"/>
              </w:rPr>
              <w:tab/>
              <w:t>0</w:t>
            </w:r>
          </w:p>
        </w:tc>
        <w:tc>
          <w:tcPr>
            <w:tcW w:w="2070" w:type="dxa"/>
            <w:vAlign w:val="center"/>
          </w:tcPr>
          <w:p w:rsidR="00FB64B1" w:rsidRPr="00FB64B1" w:rsidRDefault="00FB64B1" w:rsidP="00FB64B1">
            <w:pPr>
              <w:pStyle w:val="ListParagraph"/>
              <w:tabs>
                <w:tab w:val="left" w:pos="1530"/>
              </w:tabs>
              <w:ind w:left="0"/>
              <w:contextualSpacing w:val="0"/>
              <w:rPr>
                <w:rFonts w:asciiTheme="minorHAnsi" w:hAnsiTheme="minorHAnsi" w:cstheme="minorHAnsi"/>
                <w:i/>
                <w:szCs w:val="24"/>
              </w:rPr>
            </w:pPr>
            <w:r w:rsidRPr="00FB64B1">
              <w:rPr>
                <w:rFonts w:asciiTheme="minorHAnsi" w:hAnsiTheme="minorHAnsi" w:cstheme="minorHAnsi"/>
                <w:i/>
                <w:szCs w:val="24"/>
              </w:rPr>
              <w:t>Abstentions:</w:t>
            </w:r>
            <w:r w:rsidRPr="00FB64B1">
              <w:rPr>
                <w:rFonts w:asciiTheme="minorHAnsi" w:hAnsiTheme="minorHAnsi" w:cstheme="minorHAnsi"/>
                <w:i/>
                <w:szCs w:val="24"/>
              </w:rPr>
              <w:tab/>
            </w:r>
          </w:p>
        </w:tc>
      </w:tr>
    </w:tbl>
    <w:p w:rsidR="00FB64B1" w:rsidRPr="00FB64B1" w:rsidRDefault="00FB64B1" w:rsidP="00FB64B1">
      <w:pPr>
        <w:rPr>
          <w:rFonts w:asciiTheme="minorHAnsi" w:hAnsiTheme="minorHAnsi" w:cstheme="minorHAnsi"/>
          <w:i/>
          <w:szCs w:val="24"/>
        </w:rPr>
      </w:pPr>
    </w:p>
    <w:p w:rsidR="00FB64B1" w:rsidRPr="00FB64B1" w:rsidRDefault="00FB64B1" w:rsidP="00FB64B1">
      <w:pPr>
        <w:tabs>
          <w:tab w:val="left" w:pos="2340"/>
        </w:tabs>
        <w:ind w:left="1080"/>
        <w:rPr>
          <w:rFonts w:asciiTheme="minorHAnsi" w:hAnsiTheme="minorHAnsi" w:cstheme="minorHAnsi"/>
          <w:i/>
          <w:szCs w:val="24"/>
        </w:rPr>
      </w:pPr>
      <w:r w:rsidRPr="00FB64B1">
        <w:rPr>
          <w:rFonts w:asciiTheme="minorHAnsi" w:hAnsiTheme="minorHAnsi" w:cstheme="minorHAnsi"/>
          <w:i/>
          <w:szCs w:val="24"/>
        </w:rPr>
        <w:t>Motion: Carried</w:t>
      </w:r>
    </w:p>
    <w:p w:rsidR="00FB64B1" w:rsidRPr="00FB64B1" w:rsidRDefault="00FB64B1" w:rsidP="00FB64B1">
      <w:pPr>
        <w:pStyle w:val="ListParagraph"/>
        <w:ind w:left="1800"/>
        <w:rPr>
          <w:rFonts w:asciiTheme="minorHAnsi" w:hAnsiTheme="minorHAnsi" w:cstheme="minorHAnsi"/>
          <w:i/>
          <w:szCs w:val="24"/>
        </w:rPr>
      </w:pPr>
    </w:p>
    <w:p w:rsidR="00BB1DC3" w:rsidRDefault="00B76396" w:rsidP="00227BE8">
      <w:pPr>
        <w:pStyle w:val="ListParagraph"/>
        <w:numPr>
          <w:ilvl w:val="0"/>
          <w:numId w:val="5"/>
        </w:numPr>
        <w:contextualSpacing w:val="0"/>
        <w:rPr>
          <w:rFonts w:asciiTheme="minorHAnsi" w:hAnsiTheme="minorHAnsi" w:cstheme="minorHAnsi"/>
          <w:b/>
          <w:szCs w:val="24"/>
        </w:rPr>
      </w:pPr>
      <w:r>
        <w:rPr>
          <w:rFonts w:asciiTheme="minorHAnsi" w:hAnsiTheme="minorHAnsi" w:cstheme="minorHAnsi"/>
          <w:b/>
          <w:szCs w:val="24"/>
        </w:rPr>
        <w:t>Distribution of MAA Funds (1) – Anja Goebel</w:t>
      </w:r>
    </w:p>
    <w:p w:rsidR="0015458E" w:rsidRDefault="0015458E" w:rsidP="0015458E">
      <w:pPr>
        <w:pStyle w:val="ListParagraph"/>
        <w:ind w:left="1080"/>
        <w:contextualSpacing w:val="0"/>
        <w:rPr>
          <w:rFonts w:asciiTheme="minorHAnsi" w:hAnsiTheme="minorHAnsi" w:cstheme="minorHAnsi"/>
          <w:szCs w:val="24"/>
        </w:rPr>
      </w:pPr>
      <w:r>
        <w:rPr>
          <w:rFonts w:asciiTheme="minorHAnsi" w:hAnsiTheme="minorHAnsi" w:cstheme="minorHAnsi"/>
          <w:szCs w:val="24"/>
        </w:rPr>
        <w:t>Several staff participate</w:t>
      </w:r>
      <w:r w:rsidR="004F347C">
        <w:rPr>
          <w:rFonts w:asciiTheme="minorHAnsi" w:hAnsiTheme="minorHAnsi" w:cstheme="minorHAnsi"/>
          <w:szCs w:val="24"/>
        </w:rPr>
        <w:t>d</w:t>
      </w:r>
      <w:r>
        <w:rPr>
          <w:rFonts w:asciiTheme="minorHAnsi" w:hAnsiTheme="minorHAnsi" w:cstheme="minorHAnsi"/>
          <w:szCs w:val="24"/>
        </w:rPr>
        <w:t xml:space="preserve"> in MAA and there is </w:t>
      </w:r>
      <w:r w:rsidR="004F347C">
        <w:rPr>
          <w:rFonts w:asciiTheme="minorHAnsi" w:hAnsiTheme="minorHAnsi" w:cstheme="minorHAnsi"/>
          <w:szCs w:val="24"/>
        </w:rPr>
        <w:t xml:space="preserve">now </w:t>
      </w:r>
      <w:r>
        <w:rPr>
          <w:rFonts w:asciiTheme="minorHAnsi" w:hAnsiTheme="minorHAnsi" w:cstheme="minorHAnsi"/>
          <w:szCs w:val="24"/>
        </w:rPr>
        <w:t xml:space="preserve">concern how this money will be distributed. </w:t>
      </w:r>
      <w:r w:rsidR="004F347C">
        <w:rPr>
          <w:rFonts w:asciiTheme="minorHAnsi" w:hAnsiTheme="minorHAnsi" w:cstheme="minorHAnsi"/>
          <w:szCs w:val="24"/>
        </w:rPr>
        <w:t>The c</w:t>
      </w:r>
      <w:r>
        <w:rPr>
          <w:rFonts w:asciiTheme="minorHAnsi" w:hAnsiTheme="minorHAnsi" w:cstheme="minorHAnsi"/>
          <w:szCs w:val="24"/>
        </w:rPr>
        <w:t xml:space="preserve">oncern </w:t>
      </w:r>
      <w:r w:rsidR="004F347C">
        <w:rPr>
          <w:rFonts w:asciiTheme="minorHAnsi" w:hAnsiTheme="minorHAnsi" w:cstheme="minorHAnsi"/>
          <w:szCs w:val="24"/>
        </w:rPr>
        <w:t xml:space="preserve">is will there be appropriate distribution amongst the </w:t>
      </w:r>
      <w:r>
        <w:rPr>
          <w:rFonts w:asciiTheme="minorHAnsi" w:hAnsiTheme="minorHAnsi" w:cstheme="minorHAnsi"/>
          <w:szCs w:val="24"/>
        </w:rPr>
        <w:lastRenderedPageBreak/>
        <w:t xml:space="preserve">departments that are </w:t>
      </w:r>
      <w:r w:rsidR="004F347C">
        <w:rPr>
          <w:rFonts w:asciiTheme="minorHAnsi" w:hAnsiTheme="minorHAnsi" w:cstheme="minorHAnsi"/>
          <w:szCs w:val="24"/>
        </w:rPr>
        <w:t xml:space="preserve">receiving </w:t>
      </w:r>
      <w:r>
        <w:rPr>
          <w:rFonts w:asciiTheme="minorHAnsi" w:hAnsiTheme="minorHAnsi" w:cstheme="minorHAnsi"/>
          <w:szCs w:val="24"/>
        </w:rPr>
        <w:t>the money</w:t>
      </w:r>
      <w:r w:rsidR="004F347C">
        <w:rPr>
          <w:rFonts w:asciiTheme="minorHAnsi" w:hAnsiTheme="minorHAnsi" w:cstheme="minorHAnsi"/>
          <w:szCs w:val="24"/>
        </w:rPr>
        <w:t>.</w:t>
      </w:r>
      <w:r>
        <w:rPr>
          <w:rFonts w:asciiTheme="minorHAnsi" w:hAnsiTheme="minorHAnsi" w:cstheme="minorHAnsi"/>
          <w:szCs w:val="24"/>
        </w:rPr>
        <w:t xml:space="preserve">  </w:t>
      </w:r>
      <w:r w:rsidR="004F347C">
        <w:rPr>
          <w:rFonts w:asciiTheme="minorHAnsi" w:hAnsiTheme="minorHAnsi" w:cstheme="minorHAnsi"/>
          <w:szCs w:val="24"/>
        </w:rPr>
        <w:t>It was suggested to p</w:t>
      </w:r>
      <w:r>
        <w:rPr>
          <w:rFonts w:asciiTheme="minorHAnsi" w:hAnsiTheme="minorHAnsi" w:cstheme="minorHAnsi"/>
          <w:szCs w:val="24"/>
        </w:rPr>
        <w:t>ossibl</w:t>
      </w:r>
      <w:r w:rsidR="004F347C">
        <w:rPr>
          <w:rFonts w:asciiTheme="minorHAnsi" w:hAnsiTheme="minorHAnsi" w:cstheme="minorHAnsi"/>
          <w:szCs w:val="24"/>
        </w:rPr>
        <w:t>y</w:t>
      </w:r>
      <w:r>
        <w:rPr>
          <w:rFonts w:asciiTheme="minorHAnsi" w:hAnsiTheme="minorHAnsi" w:cstheme="minorHAnsi"/>
          <w:szCs w:val="24"/>
        </w:rPr>
        <w:t xml:space="preserve"> creat</w:t>
      </w:r>
      <w:r w:rsidR="004F347C">
        <w:rPr>
          <w:rFonts w:asciiTheme="minorHAnsi" w:hAnsiTheme="minorHAnsi" w:cstheme="minorHAnsi"/>
          <w:szCs w:val="24"/>
        </w:rPr>
        <w:t>e</w:t>
      </w:r>
      <w:r>
        <w:rPr>
          <w:rFonts w:asciiTheme="minorHAnsi" w:hAnsiTheme="minorHAnsi" w:cstheme="minorHAnsi"/>
          <w:szCs w:val="24"/>
        </w:rPr>
        <w:t xml:space="preserve"> a foundation account. Dr. Carlson says the foundation is </w:t>
      </w:r>
      <w:r w:rsidR="004F347C">
        <w:rPr>
          <w:rFonts w:asciiTheme="minorHAnsi" w:hAnsiTheme="minorHAnsi" w:cstheme="minorHAnsi"/>
          <w:szCs w:val="24"/>
        </w:rPr>
        <w:t>separate</w:t>
      </w:r>
      <w:r>
        <w:rPr>
          <w:rFonts w:asciiTheme="minorHAnsi" w:hAnsiTheme="minorHAnsi" w:cstheme="minorHAnsi"/>
          <w:szCs w:val="24"/>
        </w:rPr>
        <w:t xml:space="preserve"> </w:t>
      </w:r>
      <w:r w:rsidR="004F347C">
        <w:rPr>
          <w:rFonts w:asciiTheme="minorHAnsi" w:hAnsiTheme="minorHAnsi" w:cstheme="minorHAnsi"/>
          <w:szCs w:val="24"/>
        </w:rPr>
        <w:t xml:space="preserve">and </w:t>
      </w:r>
      <w:r>
        <w:rPr>
          <w:rFonts w:asciiTheme="minorHAnsi" w:hAnsiTheme="minorHAnsi" w:cstheme="minorHAnsi"/>
          <w:szCs w:val="24"/>
        </w:rPr>
        <w:t xml:space="preserve">the money should stay within the college. </w:t>
      </w:r>
      <w:r w:rsidR="004F347C">
        <w:rPr>
          <w:rFonts w:asciiTheme="minorHAnsi" w:hAnsiTheme="minorHAnsi" w:cstheme="minorHAnsi"/>
          <w:szCs w:val="24"/>
        </w:rPr>
        <w:t xml:space="preserve">As long as the money goes through CLC there </w:t>
      </w:r>
      <w:r w:rsidR="00160F5F">
        <w:rPr>
          <w:rFonts w:asciiTheme="minorHAnsi" w:hAnsiTheme="minorHAnsi" w:cstheme="minorHAnsi"/>
          <w:szCs w:val="24"/>
        </w:rPr>
        <w:t>are</w:t>
      </w:r>
      <w:r w:rsidR="004F347C">
        <w:rPr>
          <w:rFonts w:asciiTheme="minorHAnsi" w:hAnsiTheme="minorHAnsi" w:cstheme="minorHAnsi"/>
          <w:szCs w:val="24"/>
        </w:rPr>
        <w:t xml:space="preserve"> checks and balances</w:t>
      </w:r>
      <w:r w:rsidR="00160F5F">
        <w:rPr>
          <w:rFonts w:asciiTheme="minorHAnsi" w:hAnsiTheme="minorHAnsi" w:cstheme="minorHAnsi"/>
          <w:szCs w:val="24"/>
        </w:rPr>
        <w:t>.  Mr. Vega stated that we need to make sure that the departments that did the work get the money. T</w:t>
      </w:r>
      <w:r>
        <w:rPr>
          <w:rFonts w:asciiTheme="minorHAnsi" w:hAnsiTheme="minorHAnsi" w:cstheme="minorHAnsi"/>
          <w:szCs w:val="24"/>
        </w:rPr>
        <w:t xml:space="preserve">he only concern is what vehicle is used to distribute the funds. For example:  if EOPS works 15 hours, will EOPS get the fifteen hours? Dr. Frese says however it is set up is how it will be distributed. </w:t>
      </w:r>
      <w:r w:rsidR="00160F5F">
        <w:rPr>
          <w:rFonts w:asciiTheme="minorHAnsi" w:hAnsiTheme="minorHAnsi" w:cstheme="minorHAnsi"/>
          <w:szCs w:val="24"/>
        </w:rPr>
        <w:t>The committee discussed different ways to keep track of what money goes to whom.</w:t>
      </w:r>
    </w:p>
    <w:p w:rsidR="0015458E" w:rsidRDefault="008A68DA" w:rsidP="0015458E">
      <w:pPr>
        <w:pStyle w:val="ListParagraph"/>
        <w:ind w:left="1080"/>
        <w:contextualSpacing w:val="0"/>
        <w:rPr>
          <w:rFonts w:asciiTheme="minorHAnsi" w:hAnsiTheme="minorHAnsi" w:cstheme="minorHAnsi"/>
          <w:szCs w:val="24"/>
        </w:rPr>
      </w:pPr>
      <w:r>
        <w:rPr>
          <w:rFonts w:asciiTheme="minorHAnsi" w:hAnsiTheme="minorHAnsi" w:cstheme="minorHAnsi"/>
          <w:szCs w:val="24"/>
        </w:rPr>
        <w:t xml:space="preserve">Question: </w:t>
      </w:r>
      <w:r w:rsidR="0015458E">
        <w:rPr>
          <w:rFonts w:asciiTheme="minorHAnsi" w:hAnsiTheme="minorHAnsi" w:cstheme="minorHAnsi"/>
          <w:szCs w:val="24"/>
        </w:rPr>
        <w:t xml:space="preserve">What is the </w:t>
      </w:r>
      <w:r w:rsidR="004F347C">
        <w:rPr>
          <w:rFonts w:asciiTheme="minorHAnsi" w:hAnsiTheme="minorHAnsi" w:cstheme="minorHAnsi"/>
          <w:szCs w:val="24"/>
        </w:rPr>
        <w:t>timeline for receiving the money?</w:t>
      </w:r>
    </w:p>
    <w:p w:rsidR="0015458E" w:rsidRDefault="0015458E" w:rsidP="008A68DA">
      <w:pPr>
        <w:pStyle w:val="ListParagraph"/>
        <w:numPr>
          <w:ilvl w:val="0"/>
          <w:numId w:val="33"/>
        </w:numPr>
        <w:ind w:left="1800"/>
        <w:contextualSpacing w:val="0"/>
        <w:rPr>
          <w:rFonts w:asciiTheme="minorHAnsi" w:hAnsiTheme="minorHAnsi" w:cstheme="minorHAnsi"/>
          <w:szCs w:val="24"/>
        </w:rPr>
      </w:pPr>
      <w:r>
        <w:rPr>
          <w:rFonts w:asciiTheme="minorHAnsi" w:hAnsiTheme="minorHAnsi" w:cstheme="minorHAnsi"/>
          <w:szCs w:val="24"/>
        </w:rPr>
        <w:t>About a year.</w:t>
      </w:r>
    </w:p>
    <w:p w:rsidR="008A68DA" w:rsidRPr="008A68DA" w:rsidRDefault="008A68DA" w:rsidP="008A68DA">
      <w:pPr>
        <w:ind w:left="1080"/>
        <w:rPr>
          <w:rFonts w:asciiTheme="minorHAnsi" w:hAnsiTheme="minorHAnsi" w:cstheme="minorHAnsi"/>
          <w:szCs w:val="24"/>
        </w:rPr>
      </w:pPr>
      <w:r>
        <w:rPr>
          <w:rFonts w:asciiTheme="minorHAnsi" w:hAnsiTheme="minorHAnsi" w:cstheme="minorHAnsi"/>
          <w:szCs w:val="24"/>
        </w:rPr>
        <w:t xml:space="preserve">Mrs. Lala will find the </w:t>
      </w:r>
      <w:r w:rsidR="00160F5F">
        <w:rPr>
          <w:rFonts w:asciiTheme="minorHAnsi" w:hAnsiTheme="minorHAnsi" w:cstheme="minorHAnsi"/>
          <w:szCs w:val="24"/>
        </w:rPr>
        <w:t xml:space="preserve">actual </w:t>
      </w:r>
      <w:r>
        <w:rPr>
          <w:rFonts w:asciiTheme="minorHAnsi" w:hAnsiTheme="minorHAnsi" w:cstheme="minorHAnsi"/>
          <w:szCs w:val="24"/>
        </w:rPr>
        <w:t>motion</w:t>
      </w:r>
      <w:r w:rsidR="00160F5F">
        <w:rPr>
          <w:rFonts w:asciiTheme="minorHAnsi" w:hAnsiTheme="minorHAnsi" w:cstheme="minorHAnsi"/>
          <w:szCs w:val="24"/>
        </w:rPr>
        <w:t xml:space="preserve"> and the discussion will be brought back to the next meeting for a vote.</w:t>
      </w:r>
    </w:p>
    <w:p w:rsidR="00B76396" w:rsidRDefault="00B76396" w:rsidP="00227BE8">
      <w:pPr>
        <w:pStyle w:val="ListParagraph"/>
        <w:numPr>
          <w:ilvl w:val="0"/>
          <w:numId w:val="5"/>
        </w:numPr>
        <w:contextualSpacing w:val="0"/>
        <w:rPr>
          <w:rFonts w:asciiTheme="minorHAnsi" w:hAnsiTheme="minorHAnsi" w:cstheme="minorHAnsi"/>
          <w:b/>
          <w:szCs w:val="24"/>
        </w:rPr>
      </w:pPr>
      <w:r>
        <w:rPr>
          <w:rFonts w:asciiTheme="minorHAnsi" w:hAnsiTheme="minorHAnsi" w:cstheme="minorHAnsi"/>
          <w:b/>
          <w:szCs w:val="24"/>
        </w:rPr>
        <w:t>Transition Task Force (TTF) (1) – Miles Vega</w:t>
      </w:r>
    </w:p>
    <w:p w:rsidR="004168E3" w:rsidRDefault="004168E3" w:rsidP="008A68DA">
      <w:pPr>
        <w:pStyle w:val="ListParagraph"/>
        <w:ind w:left="1080"/>
        <w:contextualSpacing w:val="0"/>
        <w:rPr>
          <w:rFonts w:asciiTheme="minorHAnsi" w:hAnsiTheme="minorHAnsi" w:cstheme="minorHAnsi"/>
          <w:szCs w:val="24"/>
        </w:rPr>
      </w:pPr>
      <w:r>
        <w:rPr>
          <w:rFonts w:asciiTheme="minorHAnsi" w:hAnsiTheme="minorHAnsi" w:cstheme="minorHAnsi"/>
          <w:szCs w:val="24"/>
        </w:rPr>
        <w:t>The task force is back with n</w:t>
      </w:r>
      <w:r w:rsidR="008A68DA">
        <w:rPr>
          <w:rFonts w:asciiTheme="minorHAnsi" w:hAnsiTheme="minorHAnsi" w:cstheme="minorHAnsi"/>
          <w:szCs w:val="24"/>
        </w:rPr>
        <w:t xml:space="preserve">ew membership and </w:t>
      </w:r>
      <w:r>
        <w:rPr>
          <w:rFonts w:asciiTheme="minorHAnsi" w:hAnsiTheme="minorHAnsi" w:cstheme="minorHAnsi"/>
          <w:szCs w:val="24"/>
        </w:rPr>
        <w:t xml:space="preserve">if you are interested in sitting on the task force please contact Mr. Vega. </w:t>
      </w:r>
    </w:p>
    <w:p w:rsidR="008A68DA" w:rsidRDefault="008A68DA" w:rsidP="008A68DA">
      <w:pPr>
        <w:pStyle w:val="ListParagraph"/>
        <w:ind w:left="1080"/>
        <w:contextualSpacing w:val="0"/>
        <w:rPr>
          <w:rFonts w:asciiTheme="minorHAnsi" w:hAnsiTheme="minorHAnsi" w:cstheme="minorHAnsi"/>
          <w:szCs w:val="24"/>
        </w:rPr>
      </w:pPr>
      <w:r>
        <w:rPr>
          <w:rFonts w:asciiTheme="minorHAnsi" w:hAnsiTheme="minorHAnsi" w:cstheme="minorHAnsi"/>
          <w:szCs w:val="24"/>
        </w:rPr>
        <w:t>Question: What is the charge?</w:t>
      </w:r>
    </w:p>
    <w:p w:rsidR="008A68DA" w:rsidRPr="008A68DA" w:rsidRDefault="004168E3" w:rsidP="008A68DA">
      <w:pPr>
        <w:pStyle w:val="ListParagraph"/>
        <w:numPr>
          <w:ilvl w:val="0"/>
          <w:numId w:val="33"/>
        </w:numPr>
        <w:ind w:left="1800"/>
        <w:contextualSpacing w:val="0"/>
        <w:rPr>
          <w:rFonts w:asciiTheme="minorHAnsi" w:hAnsiTheme="minorHAnsi" w:cstheme="minorHAnsi"/>
          <w:szCs w:val="24"/>
        </w:rPr>
      </w:pPr>
      <w:r>
        <w:rPr>
          <w:rFonts w:asciiTheme="minorHAnsi" w:hAnsiTheme="minorHAnsi" w:cstheme="minorHAnsi"/>
          <w:szCs w:val="24"/>
        </w:rPr>
        <w:t>The task force is concerned about all students from the time they are born to graduation/transfer from PC. The task force e</w:t>
      </w:r>
      <w:r w:rsidR="008A68DA">
        <w:rPr>
          <w:rFonts w:asciiTheme="minorHAnsi" w:hAnsiTheme="minorHAnsi" w:cstheme="minorHAnsi"/>
          <w:szCs w:val="24"/>
        </w:rPr>
        <w:t>ncompasses all areas of the s</w:t>
      </w:r>
      <w:r>
        <w:rPr>
          <w:rFonts w:asciiTheme="minorHAnsi" w:hAnsiTheme="minorHAnsi" w:cstheme="minorHAnsi"/>
          <w:szCs w:val="24"/>
        </w:rPr>
        <w:t>tudent to help students succeed; areas such as Matriculation, financial and health.</w:t>
      </w:r>
    </w:p>
    <w:p w:rsidR="00B76396" w:rsidRDefault="00B76396" w:rsidP="00227BE8">
      <w:pPr>
        <w:pStyle w:val="ListParagraph"/>
        <w:numPr>
          <w:ilvl w:val="0"/>
          <w:numId w:val="5"/>
        </w:numPr>
        <w:contextualSpacing w:val="0"/>
        <w:rPr>
          <w:rFonts w:asciiTheme="minorHAnsi" w:hAnsiTheme="minorHAnsi" w:cstheme="minorHAnsi"/>
          <w:b/>
          <w:szCs w:val="24"/>
        </w:rPr>
      </w:pPr>
      <w:r>
        <w:rPr>
          <w:rFonts w:asciiTheme="minorHAnsi" w:hAnsiTheme="minorHAnsi" w:cstheme="minorHAnsi"/>
          <w:b/>
          <w:szCs w:val="24"/>
        </w:rPr>
        <w:t>Student Success Report (2) – Michael Carley</w:t>
      </w:r>
    </w:p>
    <w:p w:rsidR="008A68DA" w:rsidRDefault="004168E3" w:rsidP="008A68DA">
      <w:pPr>
        <w:pStyle w:val="ListParagraph"/>
        <w:ind w:left="1080"/>
        <w:contextualSpacing w:val="0"/>
        <w:rPr>
          <w:rFonts w:asciiTheme="minorHAnsi" w:hAnsiTheme="minorHAnsi" w:cstheme="minorHAnsi"/>
          <w:szCs w:val="24"/>
        </w:rPr>
      </w:pPr>
      <w:r>
        <w:rPr>
          <w:rFonts w:asciiTheme="minorHAnsi" w:hAnsiTheme="minorHAnsi" w:cstheme="minorHAnsi"/>
          <w:szCs w:val="24"/>
        </w:rPr>
        <w:t>A w</w:t>
      </w:r>
      <w:r w:rsidR="008A68DA">
        <w:rPr>
          <w:rFonts w:asciiTheme="minorHAnsi" w:hAnsiTheme="minorHAnsi" w:cstheme="minorHAnsi"/>
          <w:szCs w:val="24"/>
        </w:rPr>
        <w:t xml:space="preserve">orkshop </w:t>
      </w:r>
      <w:r>
        <w:rPr>
          <w:rFonts w:asciiTheme="minorHAnsi" w:hAnsiTheme="minorHAnsi" w:cstheme="minorHAnsi"/>
          <w:szCs w:val="24"/>
        </w:rPr>
        <w:t xml:space="preserve">was </w:t>
      </w:r>
      <w:r w:rsidR="008A68DA">
        <w:rPr>
          <w:rFonts w:asciiTheme="minorHAnsi" w:hAnsiTheme="minorHAnsi" w:cstheme="minorHAnsi"/>
          <w:szCs w:val="24"/>
        </w:rPr>
        <w:t xml:space="preserve">held before fall semester. </w:t>
      </w:r>
      <w:r>
        <w:rPr>
          <w:rFonts w:asciiTheme="minorHAnsi" w:hAnsiTheme="minorHAnsi" w:cstheme="minorHAnsi"/>
          <w:szCs w:val="24"/>
        </w:rPr>
        <w:t>This workshop d</w:t>
      </w:r>
      <w:r w:rsidR="008A68DA">
        <w:rPr>
          <w:rFonts w:asciiTheme="minorHAnsi" w:hAnsiTheme="minorHAnsi" w:cstheme="minorHAnsi"/>
          <w:szCs w:val="24"/>
        </w:rPr>
        <w:t xml:space="preserve">iscussed the Student Success Criteria, measures, demographics and behavior. </w:t>
      </w:r>
      <w:r w:rsidR="00360051">
        <w:rPr>
          <w:rFonts w:asciiTheme="minorHAnsi" w:hAnsiTheme="minorHAnsi" w:cstheme="minorHAnsi"/>
          <w:szCs w:val="24"/>
        </w:rPr>
        <w:t>Mr. Carley</w:t>
      </w:r>
      <w:r w:rsidR="008A68DA">
        <w:rPr>
          <w:rFonts w:asciiTheme="minorHAnsi" w:hAnsiTheme="minorHAnsi" w:cstheme="minorHAnsi"/>
          <w:szCs w:val="24"/>
        </w:rPr>
        <w:t xml:space="preserve"> stated they </w:t>
      </w:r>
      <w:r>
        <w:rPr>
          <w:rFonts w:asciiTheme="minorHAnsi" w:hAnsiTheme="minorHAnsi" w:cstheme="minorHAnsi"/>
          <w:szCs w:val="24"/>
        </w:rPr>
        <w:t xml:space="preserve">started with 18 criteria and these are the criteria of what the measures should be. The measures </w:t>
      </w:r>
      <w:r w:rsidR="00B038C3">
        <w:rPr>
          <w:rFonts w:asciiTheme="minorHAnsi" w:hAnsiTheme="minorHAnsi" w:cstheme="minorHAnsi"/>
          <w:szCs w:val="24"/>
        </w:rPr>
        <w:t>were</w:t>
      </w:r>
      <w:r>
        <w:rPr>
          <w:rFonts w:asciiTheme="minorHAnsi" w:hAnsiTheme="minorHAnsi" w:cstheme="minorHAnsi"/>
          <w:szCs w:val="24"/>
        </w:rPr>
        <w:t xml:space="preserve"> divided </w:t>
      </w:r>
      <w:r w:rsidR="00B038C3">
        <w:rPr>
          <w:rFonts w:asciiTheme="minorHAnsi" w:hAnsiTheme="minorHAnsi" w:cstheme="minorHAnsi"/>
          <w:szCs w:val="24"/>
        </w:rPr>
        <w:t xml:space="preserve">into district measures then department specific measures and then to course level measures. The criteria and measures can be used to create a co-hort. </w:t>
      </w:r>
    </w:p>
    <w:p w:rsidR="008A68DA" w:rsidRDefault="008A68DA" w:rsidP="008A68DA">
      <w:pPr>
        <w:pStyle w:val="ListParagraph"/>
        <w:ind w:left="1080"/>
        <w:contextualSpacing w:val="0"/>
        <w:rPr>
          <w:rFonts w:asciiTheme="minorHAnsi" w:hAnsiTheme="minorHAnsi" w:cstheme="minorHAnsi"/>
          <w:szCs w:val="24"/>
        </w:rPr>
      </w:pPr>
      <w:r>
        <w:rPr>
          <w:rFonts w:asciiTheme="minorHAnsi" w:hAnsiTheme="minorHAnsi" w:cstheme="minorHAnsi"/>
          <w:szCs w:val="24"/>
        </w:rPr>
        <w:t xml:space="preserve">Question: will this be done for both cohort and </w:t>
      </w:r>
      <w:r w:rsidR="00B038C3">
        <w:rPr>
          <w:rFonts w:asciiTheme="minorHAnsi" w:hAnsiTheme="minorHAnsi" w:cstheme="minorHAnsi"/>
          <w:szCs w:val="24"/>
        </w:rPr>
        <w:t>general</w:t>
      </w:r>
      <w:r>
        <w:rPr>
          <w:rFonts w:asciiTheme="minorHAnsi" w:hAnsiTheme="minorHAnsi" w:cstheme="minorHAnsi"/>
          <w:szCs w:val="24"/>
        </w:rPr>
        <w:t>?</w:t>
      </w:r>
    </w:p>
    <w:p w:rsidR="008A68DA" w:rsidRPr="008A68DA" w:rsidRDefault="00B038C3" w:rsidP="008A68DA">
      <w:pPr>
        <w:pStyle w:val="ListParagraph"/>
        <w:numPr>
          <w:ilvl w:val="0"/>
          <w:numId w:val="33"/>
        </w:numPr>
        <w:ind w:left="1800"/>
        <w:contextualSpacing w:val="0"/>
        <w:rPr>
          <w:rFonts w:asciiTheme="minorHAnsi" w:hAnsiTheme="minorHAnsi" w:cstheme="minorHAnsi"/>
          <w:szCs w:val="24"/>
        </w:rPr>
      </w:pPr>
      <w:r>
        <w:rPr>
          <w:rFonts w:asciiTheme="minorHAnsi" w:hAnsiTheme="minorHAnsi" w:cstheme="minorHAnsi"/>
          <w:szCs w:val="24"/>
        </w:rPr>
        <w:t>Just the co-</w:t>
      </w:r>
      <w:r w:rsidR="00360051">
        <w:rPr>
          <w:rFonts w:asciiTheme="minorHAnsi" w:hAnsiTheme="minorHAnsi" w:cstheme="minorHAnsi"/>
          <w:szCs w:val="24"/>
        </w:rPr>
        <w:t>cohort</w:t>
      </w:r>
      <w:r>
        <w:rPr>
          <w:rFonts w:asciiTheme="minorHAnsi" w:hAnsiTheme="minorHAnsi" w:cstheme="minorHAnsi"/>
          <w:szCs w:val="24"/>
        </w:rPr>
        <w:t>; a</w:t>
      </w:r>
      <w:r w:rsidR="008A68DA">
        <w:rPr>
          <w:rFonts w:asciiTheme="minorHAnsi" w:hAnsiTheme="minorHAnsi" w:cstheme="minorHAnsi"/>
          <w:szCs w:val="24"/>
        </w:rPr>
        <w:t xml:space="preserve"> co-hort is created from </w:t>
      </w:r>
      <w:r w:rsidR="006D1685">
        <w:rPr>
          <w:rFonts w:asciiTheme="minorHAnsi" w:hAnsiTheme="minorHAnsi" w:cstheme="minorHAnsi"/>
          <w:szCs w:val="24"/>
        </w:rPr>
        <w:t>specific criteria.</w:t>
      </w:r>
    </w:p>
    <w:p w:rsidR="00B76396" w:rsidRDefault="00B76396" w:rsidP="00227BE8">
      <w:pPr>
        <w:pStyle w:val="ListParagraph"/>
        <w:numPr>
          <w:ilvl w:val="0"/>
          <w:numId w:val="5"/>
        </w:numPr>
        <w:contextualSpacing w:val="0"/>
        <w:rPr>
          <w:rFonts w:asciiTheme="minorHAnsi" w:hAnsiTheme="minorHAnsi" w:cstheme="minorHAnsi"/>
          <w:b/>
          <w:szCs w:val="24"/>
        </w:rPr>
      </w:pPr>
      <w:r>
        <w:rPr>
          <w:rFonts w:asciiTheme="minorHAnsi" w:hAnsiTheme="minorHAnsi" w:cstheme="minorHAnsi"/>
          <w:b/>
          <w:szCs w:val="24"/>
        </w:rPr>
        <w:t>Proposal to Revise the Program Review Process Including Alignment of Budget and Strategic Planning Calendars</w:t>
      </w:r>
      <w:r w:rsidR="000E5553">
        <w:rPr>
          <w:rFonts w:asciiTheme="minorHAnsi" w:hAnsiTheme="minorHAnsi" w:cstheme="minorHAnsi"/>
          <w:b/>
          <w:szCs w:val="24"/>
        </w:rPr>
        <w:t xml:space="preserve"> (2)</w:t>
      </w:r>
      <w:r>
        <w:rPr>
          <w:rFonts w:asciiTheme="minorHAnsi" w:hAnsiTheme="minorHAnsi" w:cstheme="minorHAnsi"/>
          <w:b/>
          <w:szCs w:val="24"/>
        </w:rPr>
        <w:t xml:space="preserve"> – Ann</w:t>
      </w:r>
      <w:r w:rsidR="000E5553">
        <w:rPr>
          <w:rFonts w:asciiTheme="minorHAnsi" w:hAnsiTheme="minorHAnsi" w:cstheme="minorHAnsi"/>
          <w:b/>
          <w:szCs w:val="24"/>
        </w:rPr>
        <w:t xml:space="preserve"> Marie</w:t>
      </w:r>
      <w:r>
        <w:rPr>
          <w:rFonts w:asciiTheme="minorHAnsi" w:hAnsiTheme="minorHAnsi" w:cstheme="minorHAnsi"/>
          <w:b/>
          <w:szCs w:val="24"/>
        </w:rPr>
        <w:t xml:space="preserve"> Wagstaff</w:t>
      </w:r>
    </w:p>
    <w:p w:rsidR="006D1685" w:rsidRDefault="00F763D0" w:rsidP="006D1685">
      <w:pPr>
        <w:pStyle w:val="ListParagraph"/>
        <w:ind w:left="1080"/>
        <w:contextualSpacing w:val="0"/>
        <w:rPr>
          <w:rFonts w:asciiTheme="minorHAnsi" w:hAnsiTheme="minorHAnsi" w:cstheme="minorHAnsi"/>
          <w:szCs w:val="24"/>
        </w:rPr>
      </w:pPr>
      <w:r>
        <w:rPr>
          <w:rFonts w:asciiTheme="minorHAnsi" w:hAnsiTheme="minorHAnsi" w:cstheme="minorHAnsi"/>
          <w:szCs w:val="24"/>
        </w:rPr>
        <w:t xml:space="preserve">Dr. Wagstaff stated that Budget has four recommendations for CLC to vote on. </w:t>
      </w:r>
      <w:r w:rsidR="006D1685">
        <w:rPr>
          <w:rFonts w:asciiTheme="minorHAnsi" w:hAnsiTheme="minorHAnsi" w:cstheme="minorHAnsi"/>
          <w:szCs w:val="24"/>
        </w:rPr>
        <w:t>Mr. Goode propose</w:t>
      </w:r>
      <w:r>
        <w:rPr>
          <w:rFonts w:asciiTheme="minorHAnsi" w:hAnsiTheme="minorHAnsi" w:cstheme="minorHAnsi"/>
          <w:szCs w:val="24"/>
        </w:rPr>
        <w:t>d a change to program review process and an additional program review process for budgetary purposes.</w:t>
      </w:r>
      <w:r w:rsidR="00460878">
        <w:rPr>
          <w:rFonts w:asciiTheme="minorHAnsi" w:hAnsiTheme="minorHAnsi" w:cstheme="minorHAnsi"/>
          <w:szCs w:val="24"/>
        </w:rPr>
        <w:t xml:space="preserve"> </w:t>
      </w:r>
      <w:r>
        <w:rPr>
          <w:rFonts w:asciiTheme="minorHAnsi" w:hAnsiTheme="minorHAnsi" w:cstheme="minorHAnsi"/>
          <w:szCs w:val="24"/>
        </w:rPr>
        <w:t xml:space="preserve">The Budget committee would like to propose that on the normal 3 year </w:t>
      </w:r>
      <w:r w:rsidR="005E7240">
        <w:rPr>
          <w:rFonts w:asciiTheme="minorHAnsi" w:hAnsiTheme="minorHAnsi" w:cstheme="minorHAnsi"/>
          <w:szCs w:val="24"/>
        </w:rPr>
        <w:t>cycle</w:t>
      </w:r>
      <w:r>
        <w:rPr>
          <w:rFonts w:asciiTheme="minorHAnsi" w:hAnsiTheme="minorHAnsi" w:cstheme="minorHAnsi"/>
          <w:szCs w:val="24"/>
        </w:rPr>
        <w:t xml:space="preserve"> the program review approval process </w:t>
      </w:r>
      <w:r w:rsidR="005E7240">
        <w:rPr>
          <w:rFonts w:asciiTheme="minorHAnsi" w:hAnsiTheme="minorHAnsi" w:cstheme="minorHAnsi"/>
          <w:szCs w:val="24"/>
        </w:rPr>
        <w:t>starts with the originator then</w:t>
      </w:r>
      <w:r>
        <w:rPr>
          <w:rFonts w:asciiTheme="minorHAnsi" w:hAnsiTheme="minorHAnsi" w:cstheme="minorHAnsi"/>
          <w:szCs w:val="24"/>
        </w:rPr>
        <w:t xml:space="preserve"> to </w:t>
      </w:r>
      <w:r w:rsidR="005E7240">
        <w:rPr>
          <w:rFonts w:asciiTheme="minorHAnsi" w:hAnsiTheme="minorHAnsi" w:cstheme="minorHAnsi"/>
          <w:szCs w:val="24"/>
        </w:rPr>
        <w:t>appropriate</w:t>
      </w:r>
      <w:r>
        <w:rPr>
          <w:rFonts w:asciiTheme="minorHAnsi" w:hAnsiTheme="minorHAnsi" w:cstheme="minorHAnsi"/>
          <w:szCs w:val="24"/>
        </w:rPr>
        <w:t xml:space="preserve"> dean </w:t>
      </w:r>
      <w:r w:rsidR="005E7240">
        <w:rPr>
          <w:rFonts w:asciiTheme="minorHAnsi" w:hAnsiTheme="minorHAnsi" w:cstheme="minorHAnsi"/>
          <w:szCs w:val="24"/>
        </w:rPr>
        <w:t xml:space="preserve">for discussion and </w:t>
      </w:r>
      <w:r>
        <w:rPr>
          <w:rFonts w:asciiTheme="minorHAnsi" w:hAnsiTheme="minorHAnsi" w:cstheme="minorHAnsi"/>
          <w:szCs w:val="24"/>
        </w:rPr>
        <w:t xml:space="preserve">alignment </w:t>
      </w:r>
      <w:r w:rsidR="005E7240">
        <w:rPr>
          <w:rFonts w:asciiTheme="minorHAnsi" w:hAnsiTheme="minorHAnsi" w:cstheme="minorHAnsi"/>
          <w:szCs w:val="24"/>
        </w:rPr>
        <w:t>with the strategic plan then on to the Vice President then to Strategic planning, CLC and finally to budget.</w:t>
      </w:r>
    </w:p>
    <w:p w:rsidR="00460878" w:rsidRPr="00FB64B1" w:rsidRDefault="00460878" w:rsidP="00460878">
      <w:pPr>
        <w:pStyle w:val="ListParagraph"/>
        <w:ind w:left="1080"/>
        <w:contextualSpacing w:val="0"/>
        <w:rPr>
          <w:rFonts w:asciiTheme="minorHAnsi" w:hAnsiTheme="minorHAnsi" w:cstheme="minorHAnsi"/>
          <w:i/>
          <w:szCs w:val="24"/>
        </w:rPr>
      </w:pPr>
      <w:r w:rsidRPr="00FB64B1">
        <w:rPr>
          <w:rFonts w:asciiTheme="minorHAnsi" w:hAnsiTheme="minorHAnsi" w:cstheme="minorHAnsi"/>
          <w:i/>
          <w:szCs w:val="24"/>
        </w:rPr>
        <w:t>Motion: “</w:t>
      </w:r>
      <w:r w:rsidR="005E7240">
        <w:rPr>
          <w:rFonts w:asciiTheme="minorHAnsi" w:hAnsiTheme="minorHAnsi" w:cstheme="minorHAnsi"/>
          <w:i/>
          <w:szCs w:val="24"/>
        </w:rPr>
        <w:t>The budget committee recommends that the step in the program review process called completion of program review include c</w:t>
      </w:r>
      <w:r w:rsidRPr="00FB64B1">
        <w:rPr>
          <w:rFonts w:asciiTheme="minorHAnsi" w:hAnsiTheme="minorHAnsi" w:cstheme="minorHAnsi"/>
          <w:i/>
          <w:szCs w:val="24"/>
        </w:rPr>
        <w:t xml:space="preserve">onsultation </w:t>
      </w:r>
      <w:r w:rsidR="00FF6E34">
        <w:rPr>
          <w:rFonts w:asciiTheme="minorHAnsi" w:hAnsiTheme="minorHAnsi" w:cstheme="minorHAnsi"/>
          <w:i/>
          <w:szCs w:val="24"/>
        </w:rPr>
        <w:t xml:space="preserve">and sign off </w:t>
      </w:r>
      <w:r w:rsidR="0015674D">
        <w:rPr>
          <w:rFonts w:asciiTheme="minorHAnsi" w:hAnsiTheme="minorHAnsi" w:cstheme="minorHAnsi"/>
          <w:i/>
          <w:szCs w:val="24"/>
        </w:rPr>
        <w:t>by</w:t>
      </w:r>
      <w:r w:rsidR="005E7240">
        <w:rPr>
          <w:rFonts w:asciiTheme="minorHAnsi" w:hAnsiTheme="minorHAnsi" w:cstheme="minorHAnsi"/>
          <w:i/>
          <w:szCs w:val="24"/>
        </w:rPr>
        <w:t xml:space="preserve"> </w:t>
      </w:r>
      <w:r w:rsidR="00B35AE9">
        <w:rPr>
          <w:rFonts w:asciiTheme="minorHAnsi" w:hAnsiTheme="minorHAnsi" w:cstheme="minorHAnsi"/>
          <w:i/>
          <w:szCs w:val="24"/>
        </w:rPr>
        <w:t>appropriate administrator(s)</w:t>
      </w:r>
      <w:r w:rsidR="005E7240">
        <w:rPr>
          <w:rFonts w:asciiTheme="minorHAnsi" w:hAnsiTheme="minorHAnsi" w:cstheme="minorHAnsi"/>
          <w:i/>
          <w:szCs w:val="24"/>
        </w:rPr>
        <w:t xml:space="preserve"> to determine that goals and budget request</w:t>
      </w:r>
      <w:r w:rsidR="00FF6E34">
        <w:rPr>
          <w:rFonts w:asciiTheme="minorHAnsi" w:hAnsiTheme="minorHAnsi" w:cstheme="minorHAnsi"/>
          <w:i/>
          <w:szCs w:val="24"/>
        </w:rPr>
        <w:t>s are reasonable and necessary.”</w:t>
      </w:r>
    </w:p>
    <w:p w:rsidR="00460878" w:rsidRPr="00FB64B1" w:rsidRDefault="00460878" w:rsidP="00460878">
      <w:pPr>
        <w:pStyle w:val="ListParagraph"/>
        <w:ind w:left="1080"/>
        <w:contextualSpacing w:val="0"/>
        <w:rPr>
          <w:rFonts w:asciiTheme="minorHAnsi" w:hAnsiTheme="minorHAnsi" w:cstheme="minorHAnsi"/>
          <w:i/>
          <w:szCs w:val="24"/>
        </w:rPr>
      </w:pPr>
    </w:p>
    <w:p w:rsidR="00460878" w:rsidRPr="00FB64B1" w:rsidRDefault="00460878" w:rsidP="00460878">
      <w:pPr>
        <w:pStyle w:val="ListParagraph"/>
        <w:tabs>
          <w:tab w:val="left" w:pos="2340"/>
        </w:tabs>
        <w:ind w:left="1080"/>
        <w:contextualSpacing w:val="0"/>
        <w:rPr>
          <w:rFonts w:asciiTheme="minorHAnsi" w:hAnsiTheme="minorHAnsi" w:cstheme="minorHAnsi"/>
          <w:i/>
          <w:szCs w:val="24"/>
        </w:rPr>
      </w:pPr>
      <w:r w:rsidRPr="00FB64B1">
        <w:rPr>
          <w:rFonts w:asciiTheme="minorHAnsi" w:hAnsiTheme="minorHAnsi" w:cstheme="minorHAnsi"/>
          <w:i/>
          <w:szCs w:val="24"/>
        </w:rPr>
        <w:lastRenderedPageBreak/>
        <w:t>Motioned: Stewart Hathaway</w:t>
      </w:r>
    </w:p>
    <w:p w:rsidR="00460878" w:rsidRPr="00FB64B1" w:rsidRDefault="00460878" w:rsidP="00460878">
      <w:pPr>
        <w:pStyle w:val="ListParagraph"/>
        <w:tabs>
          <w:tab w:val="left" w:pos="2340"/>
        </w:tabs>
        <w:ind w:left="1080"/>
        <w:contextualSpacing w:val="0"/>
        <w:rPr>
          <w:rFonts w:asciiTheme="minorHAnsi" w:hAnsiTheme="minorHAnsi" w:cstheme="minorHAnsi"/>
          <w:i/>
          <w:szCs w:val="24"/>
        </w:rPr>
      </w:pPr>
      <w:r w:rsidRPr="00FB64B1">
        <w:rPr>
          <w:rFonts w:asciiTheme="minorHAnsi" w:hAnsiTheme="minorHAnsi" w:cstheme="minorHAnsi"/>
          <w:i/>
          <w:szCs w:val="24"/>
        </w:rPr>
        <w:t>Seconded: Andrew Messchaert</w:t>
      </w:r>
    </w:p>
    <w:p w:rsidR="00460878" w:rsidRPr="00FB64B1" w:rsidRDefault="00460878" w:rsidP="00460878">
      <w:pPr>
        <w:pStyle w:val="ListParagraph"/>
        <w:ind w:left="1080"/>
        <w:contextualSpacing w:val="0"/>
        <w:rPr>
          <w:rFonts w:asciiTheme="minorHAnsi" w:hAnsiTheme="minorHAnsi" w:cstheme="minorHAnsi"/>
          <w:i/>
          <w:szCs w:val="24"/>
        </w:rPr>
      </w:pPr>
    </w:p>
    <w:tbl>
      <w:tblPr>
        <w:tblStyle w:val="TableGrid"/>
        <w:tblW w:w="0" w:type="auto"/>
        <w:tblInd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1350"/>
        <w:gridCol w:w="2070"/>
      </w:tblGrid>
      <w:tr w:rsidR="00460878" w:rsidRPr="00FB64B1" w:rsidTr="008A5640">
        <w:tc>
          <w:tcPr>
            <w:tcW w:w="1458" w:type="dxa"/>
            <w:vAlign w:val="center"/>
          </w:tcPr>
          <w:p w:rsidR="00460878" w:rsidRPr="00FB64B1" w:rsidRDefault="00FF6E34" w:rsidP="008A5640">
            <w:pPr>
              <w:pStyle w:val="ListParagraph"/>
              <w:tabs>
                <w:tab w:val="left" w:pos="720"/>
              </w:tabs>
              <w:ind w:left="0"/>
              <w:contextualSpacing w:val="0"/>
              <w:rPr>
                <w:rFonts w:asciiTheme="minorHAnsi" w:hAnsiTheme="minorHAnsi" w:cstheme="minorHAnsi"/>
                <w:i/>
                <w:szCs w:val="24"/>
              </w:rPr>
            </w:pPr>
            <w:r>
              <w:rPr>
                <w:rFonts w:asciiTheme="minorHAnsi" w:hAnsiTheme="minorHAnsi" w:cstheme="minorHAnsi"/>
                <w:i/>
                <w:szCs w:val="24"/>
              </w:rPr>
              <w:t>Ayes: 19</w:t>
            </w:r>
          </w:p>
        </w:tc>
        <w:tc>
          <w:tcPr>
            <w:tcW w:w="1350" w:type="dxa"/>
            <w:vAlign w:val="center"/>
          </w:tcPr>
          <w:p w:rsidR="00460878" w:rsidRPr="00FB64B1" w:rsidRDefault="00460878" w:rsidP="008A5640">
            <w:pPr>
              <w:pStyle w:val="ListParagraph"/>
              <w:tabs>
                <w:tab w:val="left" w:pos="720"/>
              </w:tabs>
              <w:ind w:left="0"/>
              <w:contextualSpacing w:val="0"/>
              <w:rPr>
                <w:rFonts w:asciiTheme="minorHAnsi" w:hAnsiTheme="minorHAnsi" w:cstheme="minorHAnsi"/>
                <w:i/>
                <w:szCs w:val="24"/>
              </w:rPr>
            </w:pPr>
            <w:r w:rsidRPr="00FB64B1">
              <w:rPr>
                <w:rFonts w:asciiTheme="minorHAnsi" w:hAnsiTheme="minorHAnsi" w:cstheme="minorHAnsi"/>
                <w:i/>
                <w:szCs w:val="24"/>
              </w:rPr>
              <w:t>Nays:</w:t>
            </w:r>
            <w:r w:rsidRPr="00FB64B1">
              <w:rPr>
                <w:rFonts w:asciiTheme="minorHAnsi" w:hAnsiTheme="minorHAnsi" w:cstheme="minorHAnsi"/>
                <w:i/>
                <w:szCs w:val="24"/>
              </w:rPr>
              <w:tab/>
              <w:t>0</w:t>
            </w:r>
          </w:p>
        </w:tc>
        <w:tc>
          <w:tcPr>
            <w:tcW w:w="2070" w:type="dxa"/>
            <w:vAlign w:val="center"/>
          </w:tcPr>
          <w:p w:rsidR="00460878" w:rsidRPr="00FB64B1" w:rsidRDefault="00460878" w:rsidP="008A5640">
            <w:pPr>
              <w:pStyle w:val="ListParagraph"/>
              <w:tabs>
                <w:tab w:val="left" w:pos="1530"/>
              </w:tabs>
              <w:ind w:left="0"/>
              <w:contextualSpacing w:val="0"/>
              <w:rPr>
                <w:rFonts w:asciiTheme="minorHAnsi" w:hAnsiTheme="minorHAnsi" w:cstheme="minorHAnsi"/>
                <w:i/>
                <w:szCs w:val="24"/>
              </w:rPr>
            </w:pPr>
            <w:r w:rsidRPr="00FB64B1">
              <w:rPr>
                <w:rFonts w:asciiTheme="minorHAnsi" w:hAnsiTheme="minorHAnsi" w:cstheme="minorHAnsi"/>
                <w:i/>
                <w:szCs w:val="24"/>
              </w:rPr>
              <w:t>Abstentions: 1</w:t>
            </w:r>
            <w:r w:rsidRPr="00FB64B1">
              <w:rPr>
                <w:rFonts w:asciiTheme="minorHAnsi" w:hAnsiTheme="minorHAnsi" w:cstheme="minorHAnsi"/>
                <w:i/>
                <w:szCs w:val="24"/>
              </w:rPr>
              <w:tab/>
            </w:r>
          </w:p>
        </w:tc>
      </w:tr>
    </w:tbl>
    <w:p w:rsidR="00460878" w:rsidRPr="00FB64B1" w:rsidRDefault="00460878" w:rsidP="00460878">
      <w:pPr>
        <w:pStyle w:val="ListParagraph"/>
        <w:ind w:left="1080"/>
        <w:contextualSpacing w:val="0"/>
        <w:rPr>
          <w:rFonts w:asciiTheme="minorHAnsi" w:hAnsiTheme="minorHAnsi" w:cstheme="minorHAnsi"/>
          <w:i/>
          <w:szCs w:val="24"/>
        </w:rPr>
      </w:pPr>
    </w:p>
    <w:p w:rsidR="00460878" w:rsidRPr="00FB64B1" w:rsidRDefault="00460878" w:rsidP="00460878">
      <w:pPr>
        <w:pStyle w:val="ListParagraph"/>
        <w:tabs>
          <w:tab w:val="left" w:pos="2340"/>
        </w:tabs>
        <w:ind w:left="1080"/>
        <w:contextualSpacing w:val="0"/>
        <w:rPr>
          <w:rFonts w:asciiTheme="minorHAnsi" w:hAnsiTheme="minorHAnsi" w:cstheme="minorHAnsi"/>
          <w:i/>
          <w:szCs w:val="24"/>
        </w:rPr>
      </w:pPr>
      <w:r w:rsidRPr="00FB64B1">
        <w:rPr>
          <w:rFonts w:asciiTheme="minorHAnsi" w:hAnsiTheme="minorHAnsi" w:cstheme="minorHAnsi"/>
          <w:i/>
          <w:szCs w:val="24"/>
        </w:rPr>
        <w:t>Motion: Carried</w:t>
      </w:r>
    </w:p>
    <w:p w:rsidR="00460878" w:rsidRPr="00FB64B1" w:rsidRDefault="00460878" w:rsidP="00460878">
      <w:pPr>
        <w:pStyle w:val="ListParagraph"/>
        <w:tabs>
          <w:tab w:val="left" w:pos="2340"/>
        </w:tabs>
        <w:ind w:left="1080"/>
        <w:contextualSpacing w:val="0"/>
        <w:rPr>
          <w:rFonts w:asciiTheme="minorHAnsi" w:hAnsiTheme="minorHAnsi" w:cstheme="minorHAnsi"/>
          <w:i/>
          <w:szCs w:val="24"/>
        </w:rPr>
      </w:pPr>
    </w:p>
    <w:p w:rsidR="00460878" w:rsidRDefault="00FF6E34" w:rsidP="00460878">
      <w:pPr>
        <w:pStyle w:val="ListParagraph"/>
        <w:tabs>
          <w:tab w:val="left" w:pos="2340"/>
        </w:tabs>
        <w:ind w:left="1080"/>
        <w:contextualSpacing w:val="0"/>
        <w:rPr>
          <w:rFonts w:asciiTheme="minorHAnsi" w:hAnsiTheme="minorHAnsi" w:cstheme="minorHAnsi"/>
          <w:szCs w:val="24"/>
        </w:rPr>
      </w:pPr>
      <w:r>
        <w:rPr>
          <w:rFonts w:asciiTheme="minorHAnsi" w:hAnsiTheme="minorHAnsi" w:cstheme="minorHAnsi"/>
          <w:szCs w:val="24"/>
        </w:rPr>
        <w:t xml:space="preserve">The </w:t>
      </w:r>
      <w:r w:rsidR="00460878">
        <w:rPr>
          <w:rFonts w:asciiTheme="minorHAnsi" w:hAnsiTheme="minorHAnsi" w:cstheme="minorHAnsi"/>
          <w:szCs w:val="24"/>
        </w:rPr>
        <w:t xml:space="preserve">Budget </w:t>
      </w:r>
      <w:r>
        <w:rPr>
          <w:rFonts w:asciiTheme="minorHAnsi" w:hAnsiTheme="minorHAnsi" w:cstheme="minorHAnsi"/>
          <w:szCs w:val="24"/>
        </w:rPr>
        <w:t xml:space="preserve">Committee </w:t>
      </w:r>
      <w:r w:rsidR="00460878">
        <w:rPr>
          <w:rFonts w:asciiTheme="minorHAnsi" w:hAnsiTheme="minorHAnsi" w:cstheme="minorHAnsi"/>
          <w:szCs w:val="24"/>
        </w:rPr>
        <w:t xml:space="preserve">has come up with an improved </w:t>
      </w:r>
      <w:r w:rsidR="0015674D">
        <w:rPr>
          <w:rFonts w:asciiTheme="minorHAnsi" w:hAnsiTheme="minorHAnsi" w:cstheme="minorHAnsi"/>
          <w:szCs w:val="24"/>
        </w:rPr>
        <w:t xml:space="preserve">annual program review update. This form is to be done every year and due to the budget committee by October. This form is simple and can be completed quickly. </w:t>
      </w:r>
      <w:r w:rsidR="00460878">
        <w:rPr>
          <w:rFonts w:asciiTheme="minorHAnsi" w:hAnsiTheme="minorHAnsi" w:cstheme="minorHAnsi"/>
          <w:szCs w:val="24"/>
        </w:rPr>
        <w:t xml:space="preserve">Budget wants </w:t>
      </w:r>
      <w:r w:rsidR="0015674D">
        <w:rPr>
          <w:rFonts w:asciiTheme="minorHAnsi" w:hAnsiTheme="minorHAnsi" w:cstheme="minorHAnsi"/>
          <w:szCs w:val="24"/>
        </w:rPr>
        <w:t xml:space="preserve">the updated form to </w:t>
      </w:r>
      <w:r w:rsidR="00460878">
        <w:rPr>
          <w:rFonts w:asciiTheme="minorHAnsi" w:hAnsiTheme="minorHAnsi" w:cstheme="minorHAnsi"/>
          <w:szCs w:val="24"/>
        </w:rPr>
        <w:t xml:space="preserve">go through the </w:t>
      </w:r>
      <w:r w:rsidR="0015674D">
        <w:rPr>
          <w:rFonts w:asciiTheme="minorHAnsi" w:hAnsiTheme="minorHAnsi" w:cstheme="minorHAnsi"/>
          <w:szCs w:val="24"/>
        </w:rPr>
        <w:t xml:space="preserve">same approval </w:t>
      </w:r>
      <w:r w:rsidR="00460878">
        <w:rPr>
          <w:rFonts w:asciiTheme="minorHAnsi" w:hAnsiTheme="minorHAnsi" w:cstheme="minorHAnsi"/>
          <w:szCs w:val="24"/>
        </w:rPr>
        <w:t xml:space="preserve">process </w:t>
      </w:r>
      <w:r w:rsidR="0015674D">
        <w:rPr>
          <w:rFonts w:asciiTheme="minorHAnsi" w:hAnsiTheme="minorHAnsi" w:cstheme="minorHAnsi"/>
          <w:szCs w:val="24"/>
        </w:rPr>
        <w:t>as the program review.</w:t>
      </w:r>
    </w:p>
    <w:p w:rsidR="00460878" w:rsidRPr="00FB64B1" w:rsidRDefault="00460878" w:rsidP="00460878">
      <w:pPr>
        <w:pStyle w:val="ListParagraph"/>
        <w:ind w:left="1080"/>
        <w:contextualSpacing w:val="0"/>
        <w:rPr>
          <w:rFonts w:asciiTheme="minorHAnsi" w:hAnsiTheme="minorHAnsi" w:cstheme="minorHAnsi"/>
          <w:i/>
          <w:szCs w:val="24"/>
        </w:rPr>
      </w:pPr>
      <w:r w:rsidRPr="00FB64B1">
        <w:rPr>
          <w:rFonts w:asciiTheme="minorHAnsi" w:hAnsiTheme="minorHAnsi" w:cstheme="minorHAnsi"/>
          <w:i/>
          <w:szCs w:val="24"/>
        </w:rPr>
        <w:t>Motion: “</w:t>
      </w:r>
      <w:r w:rsidR="00FF6E34">
        <w:rPr>
          <w:rFonts w:asciiTheme="minorHAnsi" w:hAnsiTheme="minorHAnsi" w:cstheme="minorHAnsi"/>
          <w:i/>
          <w:szCs w:val="24"/>
        </w:rPr>
        <w:t xml:space="preserve">Approval of the </w:t>
      </w:r>
      <w:r w:rsidR="008A5640" w:rsidRPr="00FB64B1">
        <w:rPr>
          <w:rFonts w:asciiTheme="minorHAnsi" w:hAnsiTheme="minorHAnsi" w:cstheme="minorHAnsi"/>
          <w:i/>
          <w:szCs w:val="24"/>
        </w:rPr>
        <w:t xml:space="preserve">Annual </w:t>
      </w:r>
      <w:r w:rsidR="00FF6E34">
        <w:rPr>
          <w:rFonts w:asciiTheme="minorHAnsi" w:hAnsiTheme="minorHAnsi" w:cstheme="minorHAnsi"/>
          <w:i/>
          <w:szCs w:val="24"/>
        </w:rPr>
        <w:t>P</w:t>
      </w:r>
      <w:r w:rsidR="008A5640" w:rsidRPr="00FB64B1">
        <w:rPr>
          <w:rFonts w:asciiTheme="minorHAnsi" w:hAnsiTheme="minorHAnsi" w:cstheme="minorHAnsi"/>
          <w:i/>
          <w:szCs w:val="24"/>
        </w:rPr>
        <w:t xml:space="preserve">rogram </w:t>
      </w:r>
      <w:r w:rsidR="00FF6E34">
        <w:rPr>
          <w:rFonts w:asciiTheme="minorHAnsi" w:hAnsiTheme="minorHAnsi" w:cstheme="minorHAnsi"/>
          <w:i/>
          <w:szCs w:val="24"/>
        </w:rPr>
        <w:t>R</w:t>
      </w:r>
      <w:r w:rsidR="008A5640" w:rsidRPr="00FB64B1">
        <w:rPr>
          <w:rFonts w:asciiTheme="minorHAnsi" w:hAnsiTheme="minorHAnsi" w:cstheme="minorHAnsi"/>
          <w:i/>
          <w:szCs w:val="24"/>
        </w:rPr>
        <w:t xml:space="preserve">eview </w:t>
      </w:r>
      <w:r w:rsidR="00D15FEF">
        <w:rPr>
          <w:rFonts w:asciiTheme="minorHAnsi" w:hAnsiTheme="minorHAnsi" w:cstheme="minorHAnsi"/>
          <w:i/>
          <w:szCs w:val="24"/>
        </w:rPr>
        <w:t>update</w:t>
      </w:r>
      <w:r w:rsidRPr="00FB64B1">
        <w:rPr>
          <w:rFonts w:asciiTheme="minorHAnsi" w:hAnsiTheme="minorHAnsi" w:cstheme="minorHAnsi"/>
          <w:i/>
          <w:szCs w:val="24"/>
        </w:rPr>
        <w:t>.”</w:t>
      </w:r>
    </w:p>
    <w:p w:rsidR="00460878" w:rsidRPr="00FB64B1" w:rsidRDefault="00460878" w:rsidP="00460878">
      <w:pPr>
        <w:pStyle w:val="ListParagraph"/>
        <w:ind w:left="1080"/>
        <w:contextualSpacing w:val="0"/>
        <w:rPr>
          <w:rFonts w:asciiTheme="minorHAnsi" w:hAnsiTheme="minorHAnsi" w:cstheme="minorHAnsi"/>
          <w:i/>
          <w:szCs w:val="24"/>
        </w:rPr>
      </w:pPr>
    </w:p>
    <w:p w:rsidR="00460878" w:rsidRPr="00FB64B1" w:rsidRDefault="00460878" w:rsidP="00460878">
      <w:pPr>
        <w:pStyle w:val="ListParagraph"/>
        <w:tabs>
          <w:tab w:val="left" w:pos="2340"/>
        </w:tabs>
        <w:ind w:left="1080"/>
        <w:contextualSpacing w:val="0"/>
        <w:rPr>
          <w:rFonts w:asciiTheme="minorHAnsi" w:hAnsiTheme="minorHAnsi" w:cstheme="minorHAnsi"/>
          <w:i/>
          <w:szCs w:val="24"/>
        </w:rPr>
      </w:pPr>
      <w:r w:rsidRPr="00FB64B1">
        <w:rPr>
          <w:rFonts w:asciiTheme="minorHAnsi" w:hAnsiTheme="minorHAnsi" w:cstheme="minorHAnsi"/>
          <w:i/>
          <w:szCs w:val="24"/>
        </w:rPr>
        <w:t xml:space="preserve">Motioned: </w:t>
      </w:r>
      <w:r w:rsidR="008A5640" w:rsidRPr="00FB64B1">
        <w:rPr>
          <w:rFonts w:asciiTheme="minorHAnsi" w:hAnsiTheme="minorHAnsi" w:cstheme="minorHAnsi"/>
          <w:i/>
          <w:szCs w:val="24"/>
        </w:rPr>
        <w:t>Valerie</w:t>
      </w:r>
      <w:r w:rsidR="00D15FEF">
        <w:rPr>
          <w:rFonts w:asciiTheme="minorHAnsi" w:hAnsiTheme="minorHAnsi" w:cstheme="minorHAnsi"/>
          <w:i/>
          <w:szCs w:val="24"/>
        </w:rPr>
        <w:t xml:space="preserve"> Lombardi</w:t>
      </w:r>
    </w:p>
    <w:p w:rsidR="00460878" w:rsidRPr="00FB64B1" w:rsidRDefault="00460878" w:rsidP="00460878">
      <w:pPr>
        <w:pStyle w:val="ListParagraph"/>
        <w:tabs>
          <w:tab w:val="left" w:pos="2340"/>
        </w:tabs>
        <w:ind w:left="1080"/>
        <w:contextualSpacing w:val="0"/>
        <w:rPr>
          <w:rFonts w:asciiTheme="minorHAnsi" w:hAnsiTheme="minorHAnsi" w:cstheme="minorHAnsi"/>
          <w:i/>
          <w:szCs w:val="24"/>
        </w:rPr>
      </w:pPr>
      <w:r w:rsidRPr="00FB64B1">
        <w:rPr>
          <w:rFonts w:asciiTheme="minorHAnsi" w:hAnsiTheme="minorHAnsi" w:cstheme="minorHAnsi"/>
          <w:i/>
          <w:szCs w:val="24"/>
        </w:rPr>
        <w:t xml:space="preserve">Seconded: </w:t>
      </w:r>
      <w:r w:rsidR="008A5640" w:rsidRPr="00FB64B1">
        <w:rPr>
          <w:rFonts w:asciiTheme="minorHAnsi" w:hAnsiTheme="minorHAnsi" w:cstheme="minorHAnsi"/>
          <w:i/>
          <w:szCs w:val="24"/>
        </w:rPr>
        <w:t>Rod</w:t>
      </w:r>
      <w:r w:rsidR="00D15FEF">
        <w:rPr>
          <w:rFonts w:asciiTheme="minorHAnsi" w:hAnsiTheme="minorHAnsi" w:cstheme="minorHAnsi"/>
          <w:i/>
          <w:szCs w:val="24"/>
        </w:rPr>
        <w:t xml:space="preserve"> Frese</w:t>
      </w:r>
    </w:p>
    <w:p w:rsidR="00460878" w:rsidRPr="00FB64B1" w:rsidRDefault="00460878" w:rsidP="00460878">
      <w:pPr>
        <w:pStyle w:val="ListParagraph"/>
        <w:ind w:left="1080"/>
        <w:contextualSpacing w:val="0"/>
        <w:rPr>
          <w:rFonts w:asciiTheme="minorHAnsi" w:hAnsiTheme="minorHAnsi" w:cstheme="minorHAnsi"/>
          <w:i/>
          <w:szCs w:val="24"/>
        </w:rPr>
      </w:pPr>
    </w:p>
    <w:tbl>
      <w:tblPr>
        <w:tblStyle w:val="TableGrid"/>
        <w:tblW w:w="0" w:type="auto"/>
        <w:tblInd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1350"/>
        <w:gridCol w:w="2070"/>
      </w:tblGrid>
      <w:tr w:rsidR="00460878" w:rsidRPr="00FB64B1" w:rsidTr="008A5640">
        <w:tc>
          <w:tcPr>
            <w:tcW w:w="1458" w:type="dxa"/>
            <w:vAlign w:val="center"/>
          </w:tcPr>
          <w:p w:rsidR="00460878" w:rsidRPr="00FB64B1" w:rsidRDefault="00460878" w:rsidP="00D15FEF">
            <w:pPr>
              <w:pStyle w:val="ListParagraph"/>
              <w:tabs>
                <w:tab w:val="left" w:pos="720"/>
              </w:tabs>
              <w:ind w:left="0"/>
              <w:contextualSpacing w:val="0"/>
              <w:rPr>
                <w:rFonts w:asciiTheme="minorHAnsi" w:hAnsiTheme="minorHAnsi" w:cstheme="minorHAnsi"/>
                <w:i/>
                <w:szCs w:val="24"/>
              </w:rPr>
            </w:pPr>
            <w:r w:rsidRPr="00FB64B1">
              <w:rPr>
                <w:rFonts w:asciiTheme="minorHAnsi" w:hAnsiTheme="minorHAnsi" w:cstheme="minorHAnsi"/>
                <w:i/>
                <w:szCs w:val="24"/>
              </w:rPr>
              <w:t>Ayes:</w:t>
            </w:r>
            <w:r w:rsidR="00D15FEF">
              <w:rPr>
                <w:rFonts w:asciiTheme="minorHAnsi" w:hAnsiTheme="minorHAnsi" w:cstheme="minorHAnsi"/>
                <w:i/>
                <w:szCs w:val="24"/>
              </w:rPr>
              <w:t xml:space="preserve"> 20</w:t>
            </w:r>
          </w:p>
        </w:tc>
        <w:tc>
          <w:tcPr>
            <w:tcW w:w="1350" w:type="dxa"/>
            <w:vAlign w:val="center"/>
          </w:tcPr>
          <w:p w:rsidR="00460878" w:rsidRPr="00FB64B1" w:rsidRDefault="00460878" w:rsidP="008A5640">
            <w:pPr>
              <w:pStyle w:val="ListParagraph"/>
              <w:tabs>
                <w:tab w:val="left" w:pos="720"/>
              </w:tabs>
              <w:ind w:left="0"/>
              <w:contextualSpacing w:val="0"/>
              <w:rPr>
                <w:rFonts w:asciiTheme="minorHAnsi" w:hAnsiTheme="minorHAnsi" w:cstheme="minorHAnsi"/>
                <w:i/>
                <w:szCs w:val="24"/>
              </w:rPr>
            </w:pPr>
            <w:r w:rsidRPr="00FB64B1">
              <w:rPr>
                <w:rFonts w:asciiTheme="minorHAnsi" w:hAnsiTheme="minorHAnsi" w:cstheme="minorHAnsi"/>
                <w:i/>
                <w:szCs w:val="24"/>
              </w:rPr>
              <w:t>Nays:</w:t>
            </w:r>
            <w:r w:rsidRPr="00FB64B1">
              <w:rPr>
                <w:rFonts w:asciiTheme="minorHAnsi" w:hAnsiTheme="minorHAnsi" w:cstheme="minorHAnsi"/>
                <w:i/>
                <w:szCs w:val="24"/>
              </w:rPr>
              <w:tab/>
              <w:t>0</w:t>
            </w:r>
          </w:p>
        </w:tc>
        <w:tc>
          <w:tcPr>
            <w:tcW w:w="2070" w:type="dxa"/>
            <w:vAlign w:val="center"/>
          </w:tcPr>
          <w:p w:rsidR="00460878" w:rsidRPr="00FB64B1" w:rsidRDefault="00460878" w:rsidP="008A5640">
            <w:pPr>
              <w:pStyle w:val="ListParagraph"/>
              <w:tabs>
                <w:tab w:val="left" w:pos="1530"/>
              </w:tabs>
              <w:ind w:left="0"/>
              <w:contextualSpacing w:val="0"/>
              <w:rPr>
                <w:rFonts w:asciiTheme="minorHAnsi" w:hAnsiTheme="minorHAnsi" w:cstheme="minorHAnsi"/>
                <w:i/>
                <w:szCs w:val="24"/>
              </w:rPr>
            </w:pPr>
            <w:r w:rsidRPr="00FB64B1">
              <w:rPr>
                <w:rFonts w:asciiTheme="minorHAnsi" w:hAnsiTheme="minorHAnsi" w:cstheme="minorHAnsi"/>
                <w:i/>
                <w:szCs w:val="24"/>
              </w:rPr>
              <w:t>Abstentions:</w:t>
            </w:r>
            <w:r w:rsidRPr="00FB64B1">
              <w:rPr>
                <w:rFonts w:asciiTheme="minorHAnsi" w:hAnsiTheme="minorHAnsi" w:cstheme="minorHAnsi"/>
                <w:i/>
                <w:szCs w:val="24"/>
              </w:rPr>
              <w:tab/>
            </w:r>
          </w:p>
        </w:tc>
      </w:tr>
    </w:tbl>
    <w:p w:rsidR="00460878" w:rsidRPr="00FB64B1" w:rsidRDefault="00460878" w:rsidP="00460878">
      <w:pPr>
        <w:pStyle w:val="ListParagraph"/>
        <w:ind w:left="1080"/>
        <w:contextualSpacing w:val="0"/>
        <w:rPr>
          <w:rFonts w:asciiTheme="minorHAnsi" w:hAnsiTheme="minorHAnsi" w:cstheme="minorHAnsi"/>
          <w:i/>
          <w:szCs w:val="24"/>
        </w:rPr>
      </w:pPr>
    </w:p>
    <w:p w:rsidR="00460878" w:rsidRPr="00FB64B1" w:rsidRDefault="00460878" w:rsidP="00460878">
      <w:pPr>
        <w:pStyle w:val="ListParagraph"/>
        <w:tabs>
          <w:tab w:val="left" w:pos="2340"/>
        </w:tabs>
        <w:ind w:left="1080"/>
        <w:contextualSpacing w:val="0"/>
        <w:rPr>
          <w:rFonts w:asciiTheme="minorHAnsi" w:hAnsiTheme="minorHAnsi" w:cstheme="minorHAnsi"/>
          <w:i/>
          <w:szCs w:val="24"/>
        </w:rPr>
      </w:pPr>
      <w:r w:rsidRPr="00FB64B1">
        <w:rPr>
          <w:rFonts w:asciiTheme="minorHAnsi" w:hAnsiTheme="minorHAnsi" w:cstheme="minorHAnsi"/>
          <w:i/>
          <w:szCs w:val="24"/>
        </w:rPr>
        <w:t>Motion: Carried</w:t>
      </w:r>
    </w:p>
    <w:p w:rsidR="008A5640" w:rsidRPr="00FB64B1" w:rsidRDefault="008A5640" w:rsidP="00460878">
      <w:pPr>
        <w:pStyle w:val="ListParagraph"/>
        <w:tabs>
          <w:tab w:val="left" w:pos="2340"/>
        </w:tabs>
        <w:ind w:left="1080"/>
        <w:contextualSpacing w:val="0"/>
        <w:rPr>
          <w:rFonts w:asciiTheme="minorHAnsi" w:hAnsiTheme="minorHAnsi" w:cstheme="minorHAnsi"/>
          <w:i/>
          <w:szCs w:val="24"/>
        </w:rPr>
      </w:pPr>
    </w:p>
    <w:p w:rsidR="008A5640" w:rsidRDefault="00D15FEF" w:rsidP="00460878">
      <w:pPr>
        <w:pStyle w:val="ListParagraph"/>
        <w:tabs>
          <w:tab w:val="left" w:pos="2340"/>
        </w:tabs>
        <w:ind w:left="1080"/>
        <w:contextualSpacing w:val="0"/>
        <w:rPr>
          <w:rFonts w:asciiTheme="minorHAnsi" w:hAnsiTheme="minorHAnsi" w:cstheme="minorHAnsi"/>
          <w:szCs w:val="24"/>
        </w:rPr>
      </w:pPr>
      <w:r>
        <w:rPr>
          <w:rFonts w:asciiTheme="minorHAnsi" w:hAnsiTheme="minorHAnsi" w:cstheme="minorHAnsi"/>
          <w:szCs w:val="24"/>
        </w:rPr>
        <w:t>The first recommendation is that the budget planning process begins in October instead of February and changed on both the Strategic Planning flow chart and on the planning calendar. The second recommendation is the budget planning calendar date changes.</w:t>
      </w:r>
    </w:p>
    <w:p w:rsidR="008A5640" w:rsidRPr="00FB64B1" w:rsidRDefault="008A5640" w:rsidP="008A5640">
      <w:pPr>
        <w:pStyle w:val="ListParagraph"/>
        <w:ind w:left="1080"/>
        <w:contextualSpacing w:val="0"/>
        <w:rPr>
          <w:rFonts w:asciiTheme="minorHAnsi" w:hAnsiTheme="minorHAnsi" w:cstheme="minorHAnsi"/>
          <w:i/>
          <w:szCs w:val="24"/>
        </w:rPr>
      </w:pPr>
      <w:r w:rsidRPr="00FB64B1">
        <w:rPr>
          <w:rFonts w:asciiTheme="minorHAnsi" w:hAnsiTheme="minorHAnsi" w:cstheme="minorHAnsi"/>
          <w:i/>
          <w:szCs w:val="24"/>
        </w:rPr>
        <w:t>Motion: “</w:t>
      </w:r>
      <w:r w:rsidR="00D15FEF">
        <w:rPr>
          <w:rFonts w:asciiTheme="minorHAnsi" w:hAnsiTheme="minorHAnsi" w:cstheme="minorHAnsi"/>
          <w:i/>
          <w:szCs w:val="24"/>
        </w:rPr>
        <w:t>M</w:t>
      </w:r>
      <w:r w:rsidRPr="00FB64B1">
        <w:rPr>
          <w:rFonts w:asciiTheme="minorHAnsi" w:hAnsiTheme="minorHAnsi" w:cstheme="minorHAnsi"/>
          <w:i/>
          <w:szCs w:val="24"/>
        </w:rPr>
        <w:t xml:space="preserve">otion to approve both </w:t>
      </w:r>
      <w:r w:rsidR="00D15FEF" w:rsidRPr="00FB64B1">
        <w:rPr>
          <w:rFonts w:asciiTheme="minorHAnsi" w:hAnsiTheme="minorHAnsi" w:cstheme="minorHAnsi"/>
          <w:i/>
          <w:szCs w:val="24"/>
        </w:rPr>
        <w:t>concepts</w:t>
      </w:r>
      <w:r w:rsidRPr="00FB64B1">
        <w:rPr>
          <w:rFonts w:asciiTheme="minorHAnsi" w:hAnsiTheme="minorHAnsi" w:cstheme="minorHAnsi"/>
          <w:i/>
          <w:szCs w:val="24"/>
        </w:rPr>
        <w:t>.”</w:t>
      </w:r>
    </w:p>
    <w:p w:rsidR="008A5640" w:rsidRPr="00FB64B1" w:rsidRDefault="008A5640" w:rsidP="008A5640">
      <w:pPr>
        <w:pStyle w:val="ListParagraph"/>
        <w:ind w:left="1080"/>
        <w:contextualSpacing w:val="0"/>
        <w:rPr>
          <w:rFonts w:asciiTheme="minorHAnsi" w:hAnsiTheme="minorHAnsi" w:cstheme="minorHAnsi"/>
          <w:i/>
          <w:szCs w:val="24"/>
        </w:rPr>
      </w:pPr>
    </w:p>
    <w:p w:rsidR="008A5640" w:rsidRPr="00FB64B1" w:rsidRDefault="008A5640" w:rsidP="008A5640">
      <w:pPr>
        <w:pStyle w:val="ListParagraph"/>
        <w:tabs>
          <w:tab w:val="left" w:pos="2340"/>
        </w:tabs>
        <w:ind w:left="1080"/>
        <w:contextualSpacing w:val="0"/>
        <w:rPr>
          <w:rFonts w:asciiTheme="minorHAnsi" w:hAnsiTheme="minorHAnsi" w:cstheme="minorHAnsi"/>
          <w:i/>
          <w:szCs w:val="24"/>
        </w:rPr>
      </w:pPr>
      <w:r w:rsidRPr="00FB64B1">
        <w:rPr>
          <w:rFonts w:asciiTheme="minorHAnsi" w:hAnsiTheme="minorHAnsi" w:cstheme="minorHAnsi"/>
          <w:i/>
          <w:szCs w:val="24"/>
        </w:rPr>
        <w:t>Motioned: Miles</w:t>
      </w:r>
      <w:r w:rsidR="00D15FEF">
        <w:rPr>
          <w:rFonts w:asciiTheme="minorHAnsi" w:hAnsiTheme="minorHAnsi" w:cstheme="minorHAnsi"/>
          <w:i/>
          <w:szCs w:val="24"/>
        </w:rPr>
        <w:t xml:space="preserve"> Vega</w:t>
      </w:r>
    </w:p>
    <w:p w:rsidR="008A5640" w:rsidRPr="00FB64B1" w:rsidRDefault="008A5640" w:rsidP="008A5640">
      <w:pPr>
        <w:pStyle w:val="ListParagraph"/>
        <w:tabs>
          <w:tab w:val="left" w:pos="2340"/>
        </w:tabs>
        <w:ind w:left="1080"/>
        <w:contextualSpacing w:val="0"/>
        <w:rPr>
          <w:rFonts w:asciiTheme="minorHAnsi" w:hAnsiTheme="minorHAnsi" w:cstheme="minorHAnsi"/>
          <w:i/>
          <w:szCs w:val="24"/>
        </w:rPr>
      </w:pPr>
      <w:r w:rsidRPr="00FB64B1">
        <w:rPr>
          <w:rFonts w:asciiTheme="minorHAnsi" w:hAnsiTheme="minorHAnsi" w:cstheme="minorHAnsi"/>
          <w:i/>
          <w:szCs w:val="24"/>
        </w:rPr>
        <w:t>Seconded: Jim</w:t>
      </w:r>
      <w:r w:rsidR="00D15FEF">
        <w:rPr>
          <w:rFonts w:asciiTheme="minorHAnsi" w:hAnsiTheme="minorHAnsi" w:cstheme="minorHAnsi"/>
          <w:i/>
          <w:szCs w:val="24"/>
        </w:rPr>
        <w:t xml:space="preserve"> Entz</w:t>
      </w:r>
    </w:p>
    <w:p w:rsidR="008A5640" w:rsidRPr="00FB64B1" w:rsidRDefault="008A5640" w:rsidP="008A5640">
      <w:pPr>
        <w:pStyle w:val="ListParagraph"/>
        <w:ind w:left="1080"/>
        <w:contextualSpacing w:val="0"/>
        <w:rPr>
          <w:rFonts w:asciiTheme="minorHAnsi" w:hAnsiTheme="minorHAnsi" w:cstheme="minorHAnsi"/>
          <w:i/>
          <w:szCs w:val="24"/>
        </w:rPr>
      </w:pPr>
    </w:p>
    <w:tbl>
      <w:tblPr>
        <w:tblStyle w:val="TableGrid"/>
        <w:tblW w:w="0" w:type="auto"/>
        <w:tblInd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1350"/>
        <w:gridCol w:w="2070"/>
      </w:tblGrid>
      <w:tr w:rsidR="008A5640" w:rsidRPr="00FB64B1" w:rsidTr="008A5640">
        <w:tc>
          <w:tcPr>
            <w:tcW w:w="1458" w:type="dxa"/>
            <w:vAlign w:val="center"/>
          </w:tcPr>
          <w:p w:rsidR="008A5640" w:rsidRPr="00FB64B1" w:rsidRDefault="008A5640" w:rsidP="003F524B">
            <w:pPr>
              <w:pStyle w:val="ListParagraph"/>
              <w:tabs>
                <w:tab w:val="left" w:pos="720"/>
              </w:tabs>
              <w:ind w:left="0"/>
              <w:contextualSpacing w:val="0"/>
              <w:rPr>
                <w:rFonts w:asciiTheme="minorHAnsi" w:hAnsiTheme="minorHAnsi" w:cstheme="minorHAnsi"/>
                <w:i/>
                <w:szCs w:val="24"/>
              </w:rPr>
            </w:pPr>
            <w:r w:rsidRPr="00FB64B1">
              <w:rPr>
                <w:rFonts w:asciiTheme="minorHAnsi" w:hAnsiTheme="minorHAnsi" w:cstheme="minorHAnsi"/>
                <w:i/>
                <w:szCs w:val="24"/>
              </w:rPr>
              <w:t>Ayes:</w:t>
            </w:r>
            <w:r w:rsidR="003F524B">
              <w:rPr>
                <w:rFonts w:asciiTheme="minorHAnsi" w:hAnsiTheme="minorHAnsi" w:cstheme="minorHAnsi"/>
                <w:i/>
                <w:szCs w:val="24"/>
              </w:rPr>
              <w:t xml:space="preserve"> 20</w:t>
            </w:r>
          </w:p>
        </w:tc>
        <w:tc>
          <w:tcPr>
            <w:tcW w:w="1350" w:type="dxa"/>
            <w:vAlign w:val="center"/>
          </w:tcPr>
          <w:p w:rsidR="008A5640" w:rsidRPr="00FB64B1" w:rsidRDefault="008A5640" w:rsidP="008A5640">
            <w:pPr>
              <w:pStyle w:val="ListParagraph"/>
              <w:tabs>
                <w:tab w:val="left" w:pos="720"/>
              </w:tabs>
              <w:ind w:left="0"/>
              <w:contextualSpacing w:val="0"/>
              <w:rPr>
                <w:rFonts w:asciiTheme="minorHAnsi" w:hAnsiTheme="minorHAnsi" w:cstheme="minorHAnsi"/>
                <w:i/>
                <w:szCs w:val="24"/>
              </w:rPr>
            </w:pPr>
            <w:r w:rsidRPr="00FB64B1">
              <w:rPr>
                <w:rFonts w:asciiTheme="minorHAnsi" w:hAnsiTheme="minorHAnsi" w:cstheme="minorHAnsi"/>
                <w:i/>
                <w:szCs w:val="24"/>
              </w:rPr>
              <w:t>Nays:</w:t>
            </w:r>
            <w:r w:rsidRPr="00FB64B1">
              <w:rPr>
                <w:rFonts w:asciiTheme="minorHAnsi" w:hAnsiTheme="minorHAnsi" w:cstheme="minorHAnsi"/>
                <w:i/>
                <w:szCs w:val="24"/>
              </w:rPr>
              <w:tab/>
              <w:t>0</w:t>
            </w:r>
          </w:p>
        </w:tc>
        <w:tc>
          <w:tcPr>
            <w:tcW w:w="2070" w:type="dxa"/>
            <w:vAlign w:val="center"/>
          </w:tcPr>
          <w:p w:rsidR="008A5640" w:rsidRPr="00FB64B1" w:rsidRDefault="008A5640" w:rsidP="008A5640">
            <w:pPr>
              <w:pStyle w:val="ListParagraph"/>
              <w:tabs>
                <w:tab w:val="left" w:pos="1530"/>
              </w:tabs>
              <w:ind w:left="0"/>
              <w:contextualSpacing w:val="0"/>
              <w:rPr>
                <w:rFonts w:asciiTheme="minorHAnsi" w:hAnsiTheme="minorHAnsi" w:cstheme="minorHAnsi"/>
                <w:i/>
                <w:szCs w:val="24"/>
              </w:rPr>
            </w:pPr>
            <w:r w:rsidRPr="00FB64B1">
              <w:rPr>
                <w:rFonts w:asciiTheme="minorHAnsi" w:hAnsiTheme="minorHAnsi" w:cstheme="minorHAnsi"/>
                <w:i/>
                <w:szCs w:val="24"/>
              </w:rPr>
              <w:t>Abstentions:</w:t>
            </w:r>
            <w:r w:rsidRPr="00FB64B1">
              <w:rPr>
                <w:rFonts w:asciiTheme="minorHAnsi" w:hAnsiTheme="minorHAnsi" w:cstheme="minorHAnsi"/>
                <w:i/>
                <w:szCs w:val="24"/>
              </w:rPr>
              <w:tab/>
            </w:r>
          </w:p>
        </w:tc>
      </w:tr>
    </w:tbl>
    <w:p w:rsidR="008A5640" w:rsidRPr="00FB64B1" w:rsidRDefault="008A5640" w:rsidP="008A5640">
      <w:pPr>
        <w:pStyle w:val="ListParagraph"/>
        <w:ind w:left="1080"/>
        <w:contextualSpacing w:val="0"/>
        <w:rPr>
          <w:rFonts w:asciiTheme="minorHAnsi" w:hAnsiTheme="minorHAnsi" w:cstheme="minorHAnsi"/>
          <w:i/>
          <w:szCs w:val="24"/>
        </w:rPr>
      </w:pPr>
    </w:p>
    <w:p w:rsidR="008A5640" w:rsidRPr="00FB64B1" w:rsidRDefault="008A5640" w:rsidP="008A5640">
      <w:pPr>
        <w:pStyle w:val="ListParagraph"/>
        <w:tabs>
          <w:tab w:val="left" w:pos="2340"/>
        </w:tabs>
        <w:ind w:left="1080"/>
        <w:contextualSpacing w:val="0"/>
        <w:rPr>
          <w:rFonts w:asciiTheme="minorHAnsi" w:hAnsiTheme="minorHAnsi" w:cstheme="minorHAnsi"/>
          <w:i/>
          <w:szCs w:val="24"/>
        </w:rPr>
      </w:pPr>
      <w:r w:rsidRPr="00FB64B1">
        <w:rPr>
          <w:rFonts w:asciiTheme="minorHAnsi" w:hAnsiTheme="minorHAnsi" w:cstheme="minorHAnsi"/>
          <w:i/>
          <w:szCs w:val="24"/>
        </w:rPr>
        <w:t>Motion: Carried</w:t>
      </w:r>
    </w:p>
    <w:p w:rsidR="008A5640" w:rsidRDefault="008A5640" w:rsidP="00227BE8">
      <w:pPr>
        <w:pStyle w:val="ListParagraph"/>
        <w:numPr>
          <w:ilvl w:val="0"/>
          <w:numId w:val="5"/>
        </w:numPr>
        <w:contextualSpacing w:val="0"/>
        <w:rPr>
          <w:rFonts w:asciiTheme="minorHAnsi" w:hAnsiTheme="minorHAnsi" w:cstheme="minorHAnsi"/>
          <w:b/>
          <w:szCs w:val="24"/>
        </w:rPr>
      </w:pPr>
      <w:r>
        <w:rPr>
          <w:rFonts w:asciiTheme="minorHAnsi" w:hAnsiTheme="minorHAnsi" w:cstheme="minorHAnsi"/>
          <w:b/>
          <w:szCs w:val="24"/>
        </w:rPr>
        <w:t>Wi-Fi</w:t>
      </w:r>
    </w:p>
    <w:p w:rsidR="008A5640" w:rsidRDefault="008A5640" w:rsidP="008A5640">
      <w:pPr>
        <w:pStyle w:val="ListParagraph"/>
        <w:ind w:left="1080"/>
        <w:contextualSpacing w:val="0"/>
        <w:rPr>
          <w:rFonts w:asciiTheme="minorHAnsi" w:hAnsiTheme="minorHAnsi" w:cstheme="minorHAnsi"/>
          <w:szCs w:val="24"/>
        </w:rPr>
      </w:pPr>
      <w:r w:rsidRPr="008A5640">
        <w:rPr>
          <w:rFonts w:asciiTheme="minorHAnsi" w:hAnsiTheme="minorHAnsi" w:cstheme="minorHAnsi"/>
          <w:szCs w:val="24"/>
        </w:rPr>
        <w:t xml:space="preserve">Mr. Fletcher and other students have noticed that they are losing Wi-Fi </w:t>
      </w:r>
      <w:r w:rsidR="003F524B" w:rsidRPr="008A5640">
        <w:rPr>
          <w:rFonts w:asciiTheme="minorHAnsi" w:hAnsiTheme="minorHAnsi" w:cstheme="minorHAnsi"/>
          <w:szCs w:val="24"/>
        </w:rPr>
        <w:t>connect</w:t>
      </w:r>
      <w:r w:rsidR="003F524B">
        <w:rPr>
          <w:rFonts w:asciiTheme="minorHAnsi" w:hAnsiTheme="minorHAnsi" w:cstheme="minorHAnsi"/>
          <w:szCs w:val="24"/>
        </w:rPr>
        <w:t xml:space="preserve"> ability </w:t>
      </w:r>
      <w:r w:rsidR="003F524B" w:rsidRPr="008A5640">
        <w:rPr>
          <w:rFonts w:asciiTheme="minorHAnsi" w:hAnsiTheme="minorHAnsi" w:cstheme="minorHAnsi"/>
          <w:szCs w:val="24"/>
        </w:rPr>
        <w:t>in</w:t>
      </w:r>
      <w:r w:rsidRPr="008A5640">
        <w:rPr>
          <w:rFonts w:asciiTheme="minorHAnsi" w:hAnsiTheme="minorHAnsi" w:cstheme="minorHAnsi"/>
          <w:szCs w:val="24"/>
        </w:rPr>
        <w:t xml:space="preserve"> </w:t>
      </w:r>
      <w:r w:rsidR="003F524B">
        <w:rPr>
          <w:rFonts w:asciiTheme="minorHAnsi" w:hAnsiTheme="minorHAnsi" w:cstheme="minorHAnsi"/>
          <w:szCs w:val="24"/>
        </w:rPr>
        <w:t>the west part</w:t>
      </w:r>
      <w:r w:rsidR="00F557A0">
        <w:rPr>
          <w:rFonts w:asciiTheme="minorHAnsi" w:hAnsiTheme="minorHAnsi" w:cstheme="minorHAnsi"/>
          <w:szCs w:val="24"/>
        </w:rPr>
        <w:t xml:space="preserve"> of the </w:t>
      </w:r>
      <w:r w:rsidR="003F524B">
        <w:rPr>
          <w:rFonts w:asciiTheme="minorHAnsi" w:hAnsiTheme="minorHAnsi" w:cstheme="minorHAnsi"/>
          <w:szCs w:val="24"/>
        </w:rPr>
        <w:t xml:space="preserve">SM building, </w:t>
      </w:r>
      <w:r w:rsidR="00F557A0">
        <w:rPr>
          <w:rFonts w:asciiTheme="minorHAnsi" w:hAnsiTheme="minorHAnsi" w:cstheme="minorHAnsi"/>
          <w:szCs w:val="24"/>
        </w:rPr>
        <w:t xml:space="preserve">forum, </w:t>
      </w:r>
      <w:r w:rsidR="003F524B">
        <w:rPr>
          <w:rFonts w:asciiTheme="minorHAnsi" w:hAnsiTheme="minorHAnsi" w:cstheme="minorHAnsi"/>
          <w:szCs w:val="24"/>
        </w:rPr>
        <w:t xml:space="preserve">CT section, middle of campus, </w:t>
      </w:r>
      <w:r w:rsidR="00F557A0">
        <w:rPr>
          <w:rFonts w:asciiTheme="minorHAnsi" w:hAnsiTheme="minorHAnsi" w:cstheme="minorHAnsi"/>
          <w:szCs w:val="24"/>
        </w:rPr>
        <w:t xml:space="preserve">student union, and </w:t>
      </w:r>
      <w:r w:rsidR="003F524B">
        <w:rPr>
          <w:rFonts w:asciiTheme="minorHAnsi" w:hAnsiTheme="minorHAnsi" w:cstheme="minorHAnsi"/>
          <w:szCs w:val="24"/>
        </w:rPr>
        <w:t xml:space="preserve">the </w:t>
      </w:r>
      <w:r w:rsidR="00F557A0">
        <w:rPr>
          <w:rFonts w:asciiTheme="minorHAnsi" w:hAnsiTheme="minorHAnsi" w:cstheme="minorHAnsi"/>
          <w:szCs w:val="24"/>
        </w:rPr>
        <w:t>AC area</w:t>
      </w:r>
      <w:r w:rsidRPr="008A5640">
        <w:rPr>
          <w:rFonts w:asciiTheme="minorHAnsi" w:hAnsiTheme="minorHAnsi" w:cstheme="minorHAnsi"/>
          <w:szCs w:val="24"/>
        </w:rPr>
        <w:t>.</w:t>
      </w:r>
      <w:r>
        <w:rPr>
          <w:rFonts w:asciiTheme="minorHAnsi" w:hAnsiTheme="minorHAnsi" w:cstheme="minorHAnsi"/>
          <w:szCs w:val="24"/>
        </w:rPr>
        <w:t xml:space="preserve"> </w:t>
      </w:r>
      <w:r w:rsidR="003F524B">
        <w:rPr>
          <w:rFonts w:asciiTheme="minorHAnsi" w:hAnsiTheme="minorHAnsi" w:cstheme="minorHAnsi"/>
          <w:szCs w:val="24"/>
        </w:rPr>
        <w:t xml:space="preserve">As PC transitions to newer technologies and relying more and more on cloud computing </w:t>
      </w:r>
      <w:r w:rsidR="001C6BF3">
        <w:rPr>
          <w:rFonts w:asciiTheme="minorHAnsi" w:hAnsiTheme="minorHAnsi" w:cstheme="minorHAnsi"/>
          <w:szCs w:val="24"/>
        </w:rPr>
        <w:t xml:space="preserve">we need to update our technology to compete with other universities. EBooks is starting to take off with the addition of Barnes and Noble on campus, Dr. Keele is using the clicker and with students using netbooks and laptops; </w:t>
      </w:r>
      <w:r w:rsidR="003F524B">
        <w:rPr>
          <w:rFonts w:asciiTheme="minorHAnsi" w:hAnsiTheme="minorHAnsi" w:cstheme="minorHAnsi"/>
          <w:szCs w:val="24"/>
        </w:rPr>
        <w:t>all this</w:t>
      </w:r>
      <w:r>
        <w:rPr>
          <w:rFonts w:asciiTheme="minorHAnsi" w:hAnsiTheme="minorHAnsi" w:cstheme="minorHAnsi"/>
          <w:szCs w:val="24"/>
        </w:rPr>
        <w:t xml:space="preserve"> can come to a halt </w:t>
      </w:r>
      <w:r w:rsidR="00F557A0">
        <w:rPr>
          <w:rFonts w:asciiTheme="minorHAnsi" w:hAnsiTheme="minorHAnsi" w:cstheme="minorHAnsi"/>
          <w:szCs w:val="24"/>
        </w:rPr>
        <w:t>without</w:t>
      </w:r>
      <w:r>
        <w:rPr>
          <w:rFonts w:asciiTheme="minorHAnsi" w:hAnsiTheme="minorHAnsi" w:cstheme="minorHAnsi"/>
          <w:szCs w:val="24"/>
        </w:rPr>
        <w:t xml:space="preserve"> the connectivity. PC needs to look into upgrading or </w:t>
      </w:r>
      <w:r w:rsidR="001C6BF3">
        <w:rPr>
          <w:rFonts w:asciiTheme="minorHAnsi" w:hAnsiTheme="minorHAnsi" w:cstheme="minorHAnsi"/>
          <w:szCs w:val="24"/>
        </w:rPr>
        <w:t xml:space="preserve">hiring a </w:t>
      </w:r>
      <w:r>
        <w:rPr>
          <w:rFonts w:asciiTheme="minorHAnsi" w:hAnsiTheme="minorHAnsi" w:cstheme="minorHAnsi"/>
          <w:szCs w:val="24"/>
        </w:rPr>
        <w:t xml:space="preserve">part time person to keep </w:t>
      </w:r>
      <w:r w:rsidR="001C6BF3">
        <w:rPr>
          <w:rFonts w:asciiTheme="minorHAnsi" w:hAnsiTheme="minorHAnsi" w:cstheme="minorHAnsi"/>
          <w:szCs w:val="24"/>
        </w:rPr>
        <w:t>connectivity</w:t>
      </w:r>
      <w:r>
        <w:rPr>
          <w:rFonts w:asciiTheme="minorHAnsi" w:hAnsiTheme="minorHAnsi" w:cstheme="minorHAnsi"/>
          <w:szCs w:val="24"/>
        </w:rPr>
        <w:t xml:space="preserve"> up and going.</w:t>
      </w:r>
      <w:r w:rsidR="00F557A0">
        <w:rPr>
          <w:rFonts w:asciiTheme="minorHAnsi" w:hAnsiTheme="minorHAnsi" w:cstheme="minorHAnsi"/>
          <w:szCs w:val="24"/>
        </w:rPr>
        <w:t xml:space="preserve"> </w:t>
      </w:r>
    </w:p>
    <w:p w:rsidR="00F557A0" w:rsidRDefault="00F557A0" w:rsidP="008A5640">
      <w:pPr>
        <w:pStyle w:val="ListParagraph"/>
        <w:ind w:left="1080"/>
        <w:contextualSpacing w:val="0"/>
        <w:rPr>
          <w:rFonts w:asciiTheme="minorHAnsi" w:hAnsiTheme="minorHAnsi" w:cstheme="minorHAnsi"/>
          <w:szCs w:val="24"/>
        </w:rPr>
      </w:pPr>
      <w:r>
        <w:rPr>
          <w:rFonts w:asciiTheme="minorHAnsi" w:hAnsiTheme="minorHAnsi" w:cstheme="minorHAnsi"/>
          <w:szCs w:val="24"/>
        </w:rPr>
        <w:t xml:space="preserve">Dr. Beheler mentioned </w:t>
      </w:r>
      <w:r w:rsidR="001C6BF3">
        <w:rPr>
          <w:rFonts w:asciiTheme="minorHAnsi" w:hAnsiTheme="minorHAnsi" w:cstheme="minorHAnsi"/>
          <w:szCs w:val="24"/>
        </w:rPr>
        <w:t>more than likely</w:t>
      </w:r>
      <w:r>
        <w:rPr>
          <w:rFonts w:asciiTheme="minorHAnsi" w:hAnsiTheme="minorHAnsi" w:cstheme="minorHAnsi"/>
          <w:szCs w:val="24"/>
        </w:rPr>
        <w:t xml:space="preserve"> something needs to be repaired or too many users </w:t>
      </w:r>
      <w:r w:rsidR="001C6BF3">
        <w:rPr>
          <w:rFonts w:asciiTheme="minorHAnsi" w:hAnsiTheme="minorHAnsi" w:cstheme="minorHAnsi"/>
          <w:szCs w:val="24"/>
        </w:rPr>
        <w:t>are on the access point</w:t>
      </w:r>
      <w:r>
        <w:rPr>
          <w:rFonts w:asciiTheme="minorHAnsi" w:hAnsiTheme="minorHAnsi" w:cstheme="minorHAnsi"/>
          <w:szCs w:val="24"/>
        </w:rPr>
        <w:t xml:space="preserve"> and</w:t>
      </w:r>
      <w:r w:rsidR="001C6BF3">
        <w:rPr>
          <w:rFonts w:asciiTheme="minorHAnsi" w:hAnsiTheme="minorHAnsi" w:cstheme="minorHAnsi"/>
          <w:szCs w:val="24"/>
        </w:rPr>
        <w:t xml:space="preserve">/or </w:t>
      </w:r>
      <w:r>
        <w:rPr>
          <w:rFonts w:asciiTheme="minorHAnsi" w:hAnsiTheme="minorHAnsi" w:cstheme="minorHAnsi"/>
          <w:szCs w:val="24"/>
        </w:rPr>
        <w:t xml:space="preserve">not big enough band width. Mr. </w:t>
      </w:r>
      <w:r w:rsidR="003F524B">
        <w:rPr>
          <w:rFonts w:asciiTheme="minorHAnsi" w:hAnsiTheme="minorHAnsi" w:cstheme="minorHAnsi"/>
          <w:szCs w:val="24"/>
        </w:rPr>
        <w:t>Fletcher</w:t>
      </w:r>
      <w:r>
        <w:rPr>
          <w:rFonts w:asciiTheme="minorHAnsi" w:hAnsiTheme="minorHAnsi" w:cstheme="minorHAnsi"/>
          <w:szCs w:val="24"/>
        </w:rPr>
        <w:t xml:space="preserve"> sta</w:t>
      </w:r>
      <w:r w:rsidR="001C6BF3">
        <w:rPr>
          <w:rFonts w:asciiTheme="minorHAnsi" w:hAnsiTheme="minorHAnsi" w:cstheme="minorHAnsi"/>
          <w:szCs w:val="24"/>
        </w:rPr>
        <w:t xml:space="preserve">ted </w:t>
      </w:r>
      <w:r w:rsidR="001C6BF3">
        <w:rPr>
          <w:rFonts w:asciiTheme="minorHAnsi" w:hAnsiTheme="minorHAnsi" w:cstheme="minorHAnsi"/>
          <w:szCs w:val="24"/>
        </w:rPr>
        <w:lastRenderedPageBreak/>
        <w:t>the</w:t>
      </w:r>
      <w:r>
        <w:rPr>
          <w:rFonts w:asciiTheme="minorHAnsi" w:hAnsiTheme="minorHAnsi" w:cstheme="minorHAnsi"/>
          <w:szCs w:val="24"/>
        </w:rPr>
        <w:t xml:space="preserve"> problem </w:t>
      </w:r>
      <w:r w:rsidR="001C6BF3">
        <w:rPr>
          <w:rFonts w:asciiTheme="minorHAnsi" w:hAnsiTheme="minorHAnsi" w:cstheme="minorHAnsi"/>
          <w:szCs w:val="24"/>
        </w:rPr>
        <w:t xml:space="preserve">is not </w:t>
      </w:r>
      <w:r>
        <w:rPr>
          <w:rFonts w:asciiTheme="minorHAnsi" w:hAnsiTheme="minorHAnsi" w:cstheme="minorHAnsi"/>
          <w:szCs w:val="24"/>
        </w:rPr>
        <w:t>with band width the problem is access points.</w:t>
      </w:r>
      <w:r w:rsidR="001C6BF3">
        <w:rPr>
          <w:rFonts w:asciiTheme="minorHAnsi" w:hAnsiTheme="minorHAnsi" w:cstheme="minorHAnsi"/>
          <w:szCs w:val="24"/>
        </w:rPr>
        <w:t xml:space="preserve"> Dr. Beheler mentioned that this issue needs to be brought up with Mr. Craig and the IT committee. </w:t>
      </w:r>
    </w:p>
    <w:p w:rsidR="001C6BF3" w:rsidRPr="008A5640" w:rsidRDefault="001C6BF3" w:rsidP="008A5640">
      <w:pPr>
        <w:pStyle w:val="ListParagraph"/>
        <w:ind w:left="1080"/>
        <w:contextualSpacing w:val="0"/>
        <w:rPr>
          <w:rFonts w:asciiTheme="minorHAnsi" w:hAnsiTheme="minorHAnsi" w:cstheme="minorHAnsi"/>
          <w:szCs w:val="24"/>
        </w:rPr>
      </w:pPr>
      <w:r>
        <w:rPr>
          <w:rFonts w:asciiTheme="minorHAnsi" w:hAnsiTheme="minorHAnsi" w:cstheme="minorHAnsi"/>
          <w:szCs w:val="24"/>
        </w:rPr>
        <w:t>The aforementioned issue will be brought up to Mr. Craig and the IT committee.</w:t>
      </w:r>
    </w:p>
    <w:p w:rsidR="00DF3AB0" w:rsidRDefault="00DF3AB0" w:rsidP="00227BE8">
      <w:pPr>
        <w:pStyle w:val="ListParagraph"/>
        <w:numPr>
          <w:ilvl w:val="0"/>
          <w:numId w:val="5"/>
        </w:numPr>
        <w:contextualSpacing w:val="0"/>
        <w:rPr>
          <w:rFonts w:asciiTheme="minorHAnsi" w:hAnsiTheme="minorHAnsi" w:cstheme="minorHAnsi"/>
          <w:b/>
          <w:szCs w:val="24"/>
        </w:rPr>
      </w:pPr>
      <w:r>
        <w:rPr>
          <w:rFonts w:asciiTheme="minorHAnsi" w:hAnsiTheme="minorHAnsi" w:cstheme="minorHAnsi"/>
          <w:b/>
          <w:szCs w:val="24"/>
        </w:rPr>
        <w:t xml:space="preserve">Smoking </w:t>
      </w:r>
      <w:r w:rsidR="00754CEA">
        <w:rPr>
          <w:rFonts w:asciiTheme="minorHAnsi" w:hAnsiTheme="minorHAnsi" w:cstheme="minorHAnsi"/>
          <w:b/>
          <w:szCs w:val="24"/>
        </w:rPr>
        <w:t>Site</w:t>
      </w:r>
      <w:r>
        <w:rPr>
          <w:rFonts w:asciiTheme="minorHAnsi" w:hAnsiTheme="minorHAnsi" w:cstheme="minorHAnsi"/>
          <w:b/>
          <w:szCs w:val="24"/>
        </w:rPr>
        <w:t xml:space="preserve"> Changes (1)</w:t>
      </w:r>
    </w:p>
    <w:p w:rsidR="008A5640" w:rsidRDefault="00F557A0" w:rsidP="008A5640">
      <w:pPr>
        <w:pStyle w:val="ListParagraph"/>
        <w:ind w:left="1080"/>
        <w:contextualSpacing w:val="0"/>
        <w:rPr>
          <w:rFonts w:asciiTheme="minorHAnsi" w:hAnsiTheme="minorHAnsi" w:cstheme="minorHAnsi"/>
          <w:szCs w:val="24"/>
        </w:rPr>
      </w:pPr>
      <w:r>
        <w:rPr>
          <w:rFonts w:asciiTheme="minorHAnsi" w:hAnsiTheme="minorHAnsi" w:cstheme="minorHAnsi"/>
          <w:szCs w:val="24"/>
        </w:rPr>
        <w:t>Dr. Hathaway passed out the map indicating the change in smoking areas.</w:t>
      </w:r>
    </w:p>
    <w:p w:rsidR="00F557A0" w:rsidRDefault="00F557A0" w:rsidP="008A5640">
      <w:pPr>
        <w:pStyle w:val="ListParagraph"/>
        <w:ind w:left="1080"/>
        <w:contextualSpacing w:val="0"/>
        <w:rPr>
          <w:rFonts w:asciiTheme="minorHAnsi" w:hAnsiTheme="minorHAnsi" w:cstheme="minorHAnsi"/>
          <w:szCs w:val="24"/>
        </w:rPr>
      </w:pPr>
      <w:r>
        <w:rPr>
          <w:rFonts w:asciiTheme="minorHAnsi" w:hAnsiTheme="minorHAnsi" w:cstheme="minorHAnsi"/>
          <w:szCs w:val="24"/>
        </w:rPr>
        <w:t>Question: Did anyone mention to the Human Services students the proposed change?</w:t>
      </w:r>
    </w:p>
    <w:p w:rsidR="00F557A0" w:rsidRDefault="00B52B2E" w:rsidP="00F557A0">
      <w:pPr>
        <w:pStyle w:val="ListParagraph"/>
        <w:numPr>
          <w:ilvl w:val="0"/>
          <w:numId w:val="33"/>
        </w:numPr>
        <w:ind w:left="1800"/>
        <w:contextualSpacing w:val="0"/>
        <w:rPr>
          <w:rFonts w:asciiTheme="minorHAnsi" w:hAnsiTheme="minorHAnsi" w:cstheme="minorHAnsi"/>
          <w:szCs w:val="24"/>
        </w:rPr>
      </w:pPr>
      <w:r>
        <w:rPr>
          <w:rFonts w:asciiTheme="minorHAnsi" w:hAnsiTheme="minorHAnsi" w:cstheme="minorHAnsi"/>
          <w:szCs w:val="24"/>
        </w:rPr>
        <w:t xml:space="preserve">Not specifically but it was mentioned to Phillip Duncan. ASPC stated the feedback they received was; </w:t>
      </w:r>
      <w:r w:rsidR="00F557A0">
        <w:rPr>
          <w:rFonts w:asciiTheme="minorHAnsi" w:hAnsiTheme="minorHAnsi" w:cstheme="minorHAnsi"/>
          <w:szCs w:val="24"/>
        </w:rPr>
        <w:t xml:space="preserve">the </w:t>
      </w:r>
      <w:r>
        <w:rPr>
          <w:rFonts w:asciiTheme="minorHAnsi" w:hAnsiTheme="minorHAnsi" w:cstheme="minorHAnsi"/>
          <w:szCs w:val="24"/>
        </w:rPr>
        <w:t>majority of the students are not totally in agreement with the move but understand</w:t>
      </w:r>
      <w:r w:rsidR="00F557A0">
        <w:rPr>
          <w:rFonts w:asciiTheme="minorHAnsi" w:hAnsiTheme="minorHAnsi" w:cstheme="minorHAnsi"/>
          <w:szCs w:val="24"/>
        </w:rPr>
        <w:t xml:space="preserve"> why the smoking area is </w:t>
      </w:r>
      <w:r w:rsidR="00D15FEF">
        <w:rPr>
          <w:rFonts w:asciiTheme="minorHAnsi" w:hAnsiTheme="minorHAnsi" w:cstheme="minorHAnsi"/>
          <w:szCs w:val="24"/>
        </w:rPr>
        <w:t>being moved</w:t>
      </w:r>
      <w:r w:rsidR="00F557A0">
        <w:rPr>
          <w:rFonts w:asciiTheme="minorHAnsi" w:hAnsiTheme="minorHAnsi" w:cstheme="minorHAnsi"/>
          <w:szCs w:val="24"/>
        </w:rPr>
        <w:t xml:space="preserve">.  </w:t>
      </w:r>
      <w:r>
        <w:rPr>
          <w:rFonts w:asciiTheme="minorHAnsi" w:hAnsiTheme="minorHAnsi" w:cstheme="minorHAnsi"/>
          <w:szCs w:val="24"/>
        </w:rPr>
        <w:t>As long as they have a place to smoke with shade and protection from the rain they are okay with it.</w:t>
      </w:r>
    </w:p>
    <w:p w:rsidR="00084BD8" w:rsidRDefault="00F557A0" w:rsidP="00FB64B1">
      <w:pPr>
        <w:pStyle w:val="ListParagraph"/>
        <w:numPr>
          <w:ilvl w:val="0"/>
          <w:numId w:val="33"/>
        </w:numPr>
        <w:ind w:left="1800"/>
        <w:contextualSpacing w:val="0"/>
        <w:rPr>
          <w:rFonts w:asciiTheme="minorHAnsi" w:hAnsiTheme="minorHAnsi" w:cstheme="minorHAnsi"/>
          <w:szCs w:val="24"/>
        </w:rPr>
      </w:pPr>
      <w:r>
        <w:rPr>
          <w:rFonts w:asciiTheme="minorHAnsi" w:hAnsiTheme="minorHAnsi" w:cstheme="minorHAnsi"/>
          <w:szCs w:val="24"/>
        </w:rPr>
        <w:t>The four sites are Health Career</w:t>
      </w:r>
      <w:r w:rsidR="00D15FEF">
        <w:rPr>
          <w:rFonts w:asciiTheme="minorHAnsi" w:hAnsiTheme="minorHAnsi" w:cstheme="minorHAnsi"/>
          <w:szCs w:val="24"/>
        </w:rPr>
        <w:t>s (won’t move)</w:t>
      </w:r>
      <w:r>
        <w:rPr>
          <w:rFonts w:asciiTheme="minorHAnsi" w:hAnsiTheme="minorHAnsi" w:cstheme="minorHAnsi"/>
          <w:szCs w:val="24"/>
        </w:rPr>
        <w:t>, mailroom which will be moved further back behind LRC, eliminate the Caf</w:t>
      </w:r>
      <w:r w:rsidR="00D15FEF">
        <w:rPr>
          <w:rFonts w:asciiTheme="minorHAnsi" w:hAnsiTheme="minorHAnsi" w:cstheme="minorHAnsi"/>
          <w:szCs w:val="24"/>
        </w:rPr>
        <w:t>eteria site</w:t>
      </w:r>
      <w:r>
        <w:rPr>
          <w:rFonts w:asciiTheme="minorHAnsi" w:hAnsiTheme="minorHAnsi" w:cstheme="minorHAnsi"/>
          <w:szCs w:val="24"/>
        </w:rPr>
        <w:t xml:space="preserve"> and AC/SM building </w:t>
      </w:r>
      <w:r w:rsidR="00D15FEF">
        <w:rPr>
          <w:rFonts w:asciiTheme="minorHAnsi" w:hAnsiTheme="minorHAnsi" w:cstheme="minorHAnsi"/>
          <w:szCs w:val="24"/>
        </w:rPr>
        <w:t>site will be m</w:t>
      </w:r>
      <w:r>
        <w:rPr>
          <w:rFonts w:asciiTheme="minorHAnsi" w:hAnsiTheme="minorHAnsi" w:cstheme="minorHAnsi"/>
          <w:szCs w:val="24"/>
        </w:rPr>
        <w:t xml:space="preserve">oved to a central location </w:t>
      </w:r>
      <w:r w:rsidR="00122B86">
        <w:rPr>
          <w:rFonts w:asciiTheme="minorHAnsi" w:hAnsiTheme="minorHAnsi" w:cstheme="minorHAnsi"/>
          <w:szCs w:val="24"/>
        </w:rPr>
        <w:t>by the Library</w:t>
      </w:r>
      <w:r w:rsidR="00D15FEF">
        <w:rPr>
          <w:rFonts w:asciiTheme="minorHAnsi" w:hAnsiTheme="minorHAnsi" w:cstheme="minorHAnsi"/>
          <w:szCs w:val="24"/>
        </w:rPr>
        <w:t>.</w:t>
      </w:r>
    </w:p>
    <w:p w:rsidR="00FB64B1" w:rsidRPr="00FB64B1" w:rsidRDefault="00FB64B1" w:rsidP="00FB64B1">
      <w:pPr>
        <w:ind w:left="1080"/>
        <w:rPr>
          <w:rFonts w:asciiTheme="minorHAnsi" w:hAnsiTheme="minorHAnsi" w:cstheme="minorHAnsi"/>
          <w:i/>
          <w:szCs w:val="24"/>
        </w:rPr>
      </w:pPr>
      <w:r w:rsidRPr="00FB64B1">
        <w:rPr>
          <w:rFonts w:asciiTheme="minorHAnsi" w:hAnsiTheme="minorHAnsi" w:cstheme="minorHAnsi"/>
          <w:i/>
          <w:szCs w:val="24"/>
        </w:rPr>
        <w:t>Motion: “</w:t>
      </w:r>
      <w:r w:rsidR="00D15FEF">
        <w:rPr>
          <w:rFonts w:asciiTheme="minorHAnsi" w:hAnsiTheme="minorHAnsi" w:cstheme="minorHAnsi"/>
          <w:i/>
          <w:szCs w:val="24"/>
        </w:rPr>
        <w:t>Approve the new smoking site changes as shown on the map provided</w:t>
      </w:r>
      <w:r w:rsidRPr="00FB64B1">
        <w:rPr>
          <w:rFonts w:asciiTheme="minorHAnsi" w:hAnsiTheme="minorHAnsi" w:cstheme="minorHAnsi"/>
          <w:i/>
          <w:szCs w:val="24"/>
        </w:rPr>
        <w:t>.”</w:t>
      </w:r>
    </w:p>
    <w:p w:rsidR="00FB64B1" w:rsidRPr="00FB64B1" w:rsidRDefault="00FB64B1" w:rsidP="00FB64B1">
      <w:pPr>
        <w:ind w:left="1080"/>
        <w:rPr>
          <w:rFonts w:asciiTheme="minorHAnsi" w:hAnsiTheme="minorHAnsi" w:cstheme="minorHAnsi"/>
          <w:i/>
          <w:szCs w:val="24"/>
        </w:rPr>
      </w:pPr>
    </w:p>
    <w:p w:rsidR="00FB64B1" w:rsidRPr="00FB64B1" w:rsidRDefault="00FB64B1" w:rsidP="00FB64B1">
      <w:pPr>
        <w:tabs>
          <w:tab w:val="left" w:pos="2340"/>
        </w:tabs>
        <w:ind w:left="1080"/>
        <w:rPr>
          <w:rFonts w:asciiTheme="minorHAnsi" w:hAnsiTheme="minorHAnsi" w:cstheme="minorHAnsi"/>
          <w:i/>
          <w:szCs w:val="24"/>
        </w:rPr>
      </w:pPr>
      <w:r w:rsidRPr="00FB64B1">
        <w:rPr>
          <w:rFonts w:asciiTheme="minorHAnsi" w:hAnsiTheme="minorHAnsi" w:cstheme="minorHAnsi"/>
          <w:i/>
          <w:szCs w:val="24"/>
        </w:rPr>
        <w:t>Motioned: Ann Marie Wagstaff</w:t>
      </w:r>
    </w:p>
    <w:p w:rsidR="00FB64B1" w:rsidRPr="00FB64B1" w:rsidRDefault="00FB64B1" w:rsidP="00FB64B1">
      <w:pPr>
        <w:tabs>
          <w:tab w:val="left" w:pos="2340"/>
        </w:tabs>
        <w:ind w:left="1080"/>
        <w:rPr>
          <w:rFonts w:asciiTheme="minorHAnsi" w:hAnsiTheme="minorHAnsi" w:cstheme="minorHAnsi"/>
          <w:i/>
          <w:szCs w:val="24"/>
        </w:rPr>
      </w:pPr>
      <w:r w:rsidRPr="00FB64B1">
        <w:rPr>
          <w:rFonts w:asciiTheme="minorHAnsi" w:hAnsiTheme="minorHAnsi" w:cstheme="minorHAnsi"/>
          <w:i/>
          <w:szCs w:val="24"/>
        </w:rPr>
        <w:t>Seconded: Miles Vega</w:t>
      </w:r>
    </w:p>
    <w:p w:rsidR="00FB64B1" w:rsidRPr="00FB64B1" w:rsidRDefault="00FB64B1" w:rsidP="00FB64B1">
      <w:pPr>
        <w:rPr>
          <w:rFonts w:asciiTheme="minorHAnsi" w:hAnsiTheme="minorHAnsi" w:cstheme="minorHAnsi"/>
          <w:i/>
          <w:szCs w:val="24"/>
        </w:rPr>
      </w:pPr>
    </w:p>
    <w:tbl>
      <w:tblPr>
        <w:tblStyle w:val="TableGrid"/>
        <w:tblW w:w="0" w:type="auto"/>
        <w:tblInd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1350"/>
        <w:gridCol w:w="2070"/>
      </w:tblGrid>
      <w:tr w:rsidR="00FB64B1" w:rsidRPr="00FB64B1" w:rsidTr="00FB64B1">
        <w:tc>
          <w:tcPr>
            <w:tcW w:w="1458" w:type="dxa"/>
            <w:vAlign w:val="center"/>
          </w:tcPr>
          <w:p w:rsidR="00FB64B1" w:rsidRPr="00FB64B1" w:rsidRDefault="00FB64B1" w:rsidP="00D15FEF">
            <w:pPr>
              <w:pStyle w:val="ListParagraph"/>
              <w:tabs>
                <w:tab w:val="left" w:pos="720"/>
              </w:tabs>
              <w:ind w:left="0"/>
              <w:contextualSpacing w:val="0"/>
              <w:rPr>
                <w:rFonts w:asciiTheme="minorHAnsi" w:hAnsiTheme="minorHAnsi" w:cstheme="minorHAnsi"/>
                <w:i/>
                <w:szCs w:val="24"/>
              </w:rPr>
            </w:pPr>
            <w:r w:rsidRPr="00FB64B1">
              <w:rPr>
                <w:rFonts w:asciiTheme="minorHAnsi" w:hAnsiTheme="minorHAnsi" w:cstheme="minorHAnsi"/>
                <w:i/>
                <w:szCs w:val="24"/>
              </w:rPr>
              <w:t>Ayes:</w:t>
            </w:r>
            <w:r w:rsidR="00D15FEF">
              <w:rPr>
                <w:rFonts w:asciiTheme="minorHAnsi" w:hAnsiTheme="minorHAnsi" w:cstheme="minorHAnsi"/>
                <w:i/>
                <w:szCs w:val="24"/>
              </w:rPr>
              <w:t xml:space="preserve"> 19</w:t>
            </w:r>
          </w:p>
        </w:tc>
        <w:tc>
          <w:tcPr>
            <w:tcW w:w="1350" w:type="dxa"/>
            <w:vAlign w:val="center"/>
          </w:tcPr>
          <w:p w:rsidR="00FB64B1" w:rsidRPr="00FB64B1" w:rsidRDefault="00FB64B1" w:rsidP="00FB64B1">
            <w:pPr>
              <w:pStyle w:val="ListParagraph"/>
              <w:tabs>
                <w:tab w:val="left" w:pos="720"/>
              </w:tabs>
              <w:ind w:left="0"/>
              <w:contextualSpacing w:val="0"/>
              <w:rPr>
                <w:rFonts w:asciiTheme="minorHAnsi" w:hAnsiTheme="minorHAnsi" w:cstheme="minorHAnsi"/>
                <w:i/>
                <w:szCs w:val="24"/>
              </w:rPr>
            </w:pPr>
            <w:r w:rsidRPr="00FB64B1">
              <w:rPr>
                <w:rFonts w:asciiTheme="minorHAnsi" w:hAnsiTheme="minorHAnsi" w:cstheme="minorHAnsi"/>
                <w:i/>
                <w:szCs w:val="24"/>
              </w:rPr>
              <w:t>Nays:</w:t>
            </w:r>
            <w:r w:rsidRPr="00FB64B1">
              <w:rPr>
                <w:rFonts w:asciiTheme="minorHAnsi" w:hAnsiTheme="minorHAnsi" w:cstheme="minorHAnsi"/>
                <w:i/>
                <w:szCs w:val="24"/>
              </w:rPr>
              <w:tab/>
              <w:t>0</w:t>
            </w:r>
          </w:p>
        </w:tc>
        <w:tc>
          <w:tcPr>
            <w:tcW w:w="2070" w:type="dxa"/>
            <w:vAlign w:val="center"/>
          </w:tcPr>
          <w:p w:rsidR="00FB64B1" w:rsidRPr="00FB64B1" w:rsidRDefault="00FB64B1" w:rsidP="00FB64B1">
            <w:pPr>
              <w:pStyle w:val="ListParagraph"/>
              <w:tabs>
                <w:tab w:val="left" w:pos="1530"/>
              </w:tabs>
              <w:ind w:left="0"/>
              <w:contextualSpacing w:val="0"/>
              <w:rPr>
                <w:rFonts w:asciiTheme="minorHAnsi" w:hAnsiTheme="minorHAnsi" w:cstheme="minorHAnsi"/>
                <w:i/>
                <w:szCs w:val="24"/>
              </w:rPr>
            </w:pPr>
            <w:r w:rsidRPr="00FB64B1">
              <w:rPr>
                <w:rFonts w:asciiTheme="minorHAnsi" w:hAnsiTheme="minorHAnsi" w:cstheme="minorHAnsi"/>
                <w:i/>
                <w:szCs w:val="24"/>
              </w:rPr>
              <w:t>Abstentions:</w:t>
            </w:r>
            <w:r w:rsidR="00D15FEF">
              <w:rPr>
                <w:rFonts w:asciiTheme="minorHAnsi" w:hAnsiTheme="minorHAnsi" w:cstheme="minorHAnsi"/>
                <w:i/>
                <w:szCs w:val="24"/>
              </w:rPr>
              <w:t xml:space="preserve"> 1</w:t>
            </w:r>
            <w:r w:rsidRPr="00FB64B1">
              <w:rPr>
                <w:rFonts w:asciiTheme="minorHAnsi" w:hAnsiTheme="minorHAnsi" w:cstheme="minorHAnsi"/>
                <w:i/>
                <w:szCs w:val="24"/>
              </w:rPr>
              <w:tab/>
            </w:r>
          </w:p>
        </w:tc>
      </w:tr>
    </w:tbl>
    <w:p w:rsidR="00FB64B1" w:rsidRPr="00FB64B1" w:rsidRDefault="00FB64B1" w:rsidP="00FB64B1">
      <w:pPr>
        <w:rPr>
          <w:rFonts w:asciiTheme="minorHAnsi" w:hAnsiTheme="minorHAnsi" w:cstheme="minorHAnsi"/>
          <w:i/>
          <w:szCs w:val="24"/>
        </w:rPr>
      </w:pPr>
    </w:p>
    <w:p w:rsidR="00FB64B1" w:rsidRPr="00FB64B1" w:rsidRDefault="00FB64B1" w:rsidP="00FB64B1">
      <w:pPr>
        <w:tabs>
          <w:tab w:val="left" w:pos="2340"/>
        </w:tabs>
        <w:ind w:left="1080"/>
        <w:rPr>
          <w:rFonts w:asciiTheme="minorHAnsi" w:hAnsiTheme="minorHAnsi" w:cstheme="minorHAnsi"/>
          <w:szCs w:val="24"/>
        </w:rPr>
      </w:pPr>
      <w:r w:rsidRPr="00FB64B1">
        <w:rPr>
          <w:rFonts w:asciiTheme="minorHAnsi" w:hAnsiTheme="minorHAnsi" w:cstheme="minorHAnsi"/>
          <w:i/>
          <w:szCs w:val="24"/>
        </w:rPr>
        <w:t>Motion: Carried</w:t>
      </w:r>
    </w:p>
    <w:p w:rsidR="00227BE8" w:rsidRPr="002B3C6F" w:rsidRDefault="00227BE8" w:rsidP="00227BE8">
      <w:pPr>
        <w:pStyle w:val="ListParagraph"/>
        <w:numPr>
          <w:ilvl w:val="0"/>
          <w:numId w:val="1"/>
        </w:numPr>
        <w:contextualSpacing w:val="0"/>
        <w:rPr>
          <w:rFonts w:asciiTheme="minorHAnsi" w:hAnsiTheme="minorHAnsi" w:cstheme="minorHAnsi"/>
          <w:b/>
          <w:szCs w:val="24"/>
        </w:rPr>
      </w:pPr>
      <w:r w:rsidRPr="002B3C6F">
        <w:rPr>
          <w:rFonts w:asciiTheme="minorHAnsi" w:hAnsiTheme="minorHAnsi" w:cstheme="minorHAnsi"/>
          <w:b/>
          <w:szCs w:val="24"/>
        </w:rPr>
        <w:t>Subcommittee Reports</w:t>
      </w:r>
    </w:p>
    <w:p w:rsidR="00227BE8" w:rsidRDefault="00227BE8" w:rsidP="00227BE8">
      <w:pPr>
        <w:pStyle w:val="ListParagraph"/>
        <w:numPr>
          <w:ilvl w:val="0"/>
          <w:numId w:val="3"/>
        </w:numPr>
        <w:ind w:left="1080"/>
        <w:contextualSpacing w:val="0"/>
        <w:rPr>
          <w:rFonts w:asciiTheme="minorHAnsi" w:hAnsiTheme="minorHAnsi" w:cstheme="minorHAnsi"/>
          <w:b/>
          <w:szCs w:val="24"/>
        </w:rPr>
      </w:pPr>
      <w:r w:rsidRPr="002B3C6F">
        <w:rPr>
          <w:rFonts w:asciiTheme="minorHAnsi" w:hAnsiTheme="minorHAnsi" w:cstheme="minorHAnsi"/>
          <w:b/>
          <w:szCs w:val="24"/>
        </w:rPr>
        <w:t>Enrollment Management Committee</w:t>
      </w:r>
    </w:p>
    <w:p w:rsidR="00122B86" w:rsidRPr="00122B86" w:rsidRDefault="00C15699" w:rsidP="00122B86">
      <w:pPr>
        <w:pStyle w:val="ListParagraph"/>
        <w:ind w:left="1080"/>
        <w:contextualSpacing w:val="0"/>
        <w:rPr>
          <w:rFonts w:asciiTheme="minorHAnsi" w:hAnsiTheme="minorHAnsi" w:cstheme="minorHAnsi"/>
          <w:szCs w:val="24"/>
        </w:rPr>
      </w:pPr>
      <w:r>
        <w:rPr>
          <w:rFonts w:asciiTheme="minorHAnsi" w:hAnsiTheme="minorHAnsi" w:cstheme="minorHAnsi"/>
          <w:szCs w:val="24"/>
        </w:rPr>
        <w:t>Enrollment m</w:t>
      </w:r>
      <w:r w:rsidR="00122B86">
        <w:rPr>
          <w:rFonts w:asciiTheme="minorHAnsi" w:hAnsiTheme="minorHAnsi" w:cstheme="minorHAnsi"/>
          <w:szCs w:val="24"/>
        </w:rPr>
        <w:t>et a week ago today</w:t>
      </w:r>
      <w:r>
        <w:rPr>
          <w:rFonts w:asciiTheme="minorHAnsi" w:hAnsiTheme="minorHAnsi" w:cstheme="minorHAnsi"/>
          <w:szCs w:val="24"/>
        </w:rPr>
        <w:t xml:space="preserve"> and </w:t>
      </w:r>
      <w:r w:rsidR="00122B86">
        <w:rPr>
          <w:rFonts w:asciiTheme="minorHAnsi" w:hAnsiTheme="minorHAnsi" w:cstheme="minorHAnsi"/>
          <w:szCs w:val="24"/>
        </w:rPr>
        <w:t xml:space="preserve">went over the ARCC SPAR study that was done </w:t>
      </w:r>
      <w:r w:rsidR="00360051">
        <w:rPr>
          <w:rFonts w:asciiTheme="minorHAnsi" w:hAnsiTheme="minorHAnsi" w:cstheme="minorHAnsi"/>
          <w:szCs w:val="24"/>
        </w:rPr>
        <w:t>throughout</w:t>
      </w:r>
      <w:r w:rsidR="00122B86">
        <w:rPr>
          <w:rFonts w:asciiTheme="minorHAnsi" w:hAnsiTheme="minorHAnsi" w:cstheme="minorHAnsi"/>
          <w:szCs w:val="24"/>
        </w:rPr>
        <w:t xml:space="preserve"> the district</w:t>
      </w:r>
      <w:r>
        <w:rPr>
          <w:rFonts w:asciiTheme="minorHAnsi" w:hAnsiTheme="minorHAnsi" w:cstheme="minorHAnsi"/>
          <w:szCs w:val="24"/>
        </w:rPr>
        <w:t>.</w:t>
      </w:r>
    </w:p>
    <w:p w:rsidR="00227BE8" w:rsidRDefault="00227BE8" w:rsidP="00227BE8">
      <w:pPr>
        <w:pStyle w:val="ListParagraph"/>
        <w:numPr>
          <w:ilvl w:val="0"/>
          <w:numId w:val="3"/>
        </w:numPr>
        <w:ind w:left="1080"/>
        <w:contextualSpacing w:val="0"/>
        <w:rPr>
          <w:rFonts w:asciiTheme="minorHAnsi" w:hAnsiTheme="minorHAnsi" w:cstheme="minorHAnsi"/>
          <w:b/>
          <w:szCs w:val="24"/>
        </w:rPr>
      </w:pPr>
      <w:r w:rsidRPr="002B3C6F">
        <w:rPr>
          <w:rFonts w:asciiTheme="minorHAnsi" w:hAnsiTheme="minorHAnsi" w:cstheme="minorHAnsi"/>
          <w:b/>
          <w:szCs w:val="24"/>
        </w:rPr>
        <w:t>Grant Oversight Committee/Grant Progress Reports</w:t>
      </w:r>
    </w:p>
    <w:p w:rsidR="00122B86" w:rsidRPr="00122B86" w:rsidRDefault="00C15699" w:rsidP="00122B86">
      <w:pPr>
        <w:pStyle w:val="ListParagraph"/>
        <w:ind w:left="1080"/>
        <w:contextualSpacing w:val="0"/>
        <w:rPr>
          <w:rFonts w:asciiTheme="minorHAnsi" w:hAnsiTheme="minorHAnsi" w:cstheme="minorHAnsi"/>
          <w:szCs w:val="24"/>
        </w:rPr>
      </w:pPr>
      <w:r>
        <w:rPr>
          <w:rFonts w:asciiTheme="minorHAnsi" w:hAnsiTheme="minorHAnsi" w:cstheme="minorHAnsi"/>
          <w:szCs w:val="24"/>
        </w:rPr>
        <w:t>Grant Oversight will meet the 1</w:t>
      </w:r>
      <w:r w:rsidR="00122B86" w:rsidRPr="00122B86">
        <w:rPr>
          <w:rFonts w:asciiTheme="minorHAnsi" w:hAnsiTheme="minorHAnsi" w:cstheme="minorHAnsi"/>
          <w:szCs w:val="24"/>
        </w:rPr>
        <w:t>st Tuesdays of each month however, the district is meeting on Tues</w:t>
      </w:r>
      <w:r>
        <w:rPr>
          <w:rFonts w:asciiTheme="minorHAnsi" w:hAnsiTheme="minorHAnsi" w:cstheme="minorHAnsi"/>
          <w:szCs w:val="24"/>
        </w:rPr>
        <w:t>days</w:t>
      </w:r>
      <w:r w:rsidR="00122B86" w:rsidRPr="00122B86">
        <w:rPr>
          <w:rFonts w:asciiTheme="minorHAnsi" w:hAnsiTheme="minorHAnsi" w:cstheme="minorHAnsi"/>
          <w:szCs w:val="24"/>
        </w:rPr>
        <w:t xml:space="preserve"> and this may change Grant</w:t>
      </w:r>
      <w:r>
        <w:rPr>
          <w:rFonts w:asciiTheme="minorHAnsi" w:hAnsiTheme="minorHAnsi" w:cstheme="minorHAnsi"/>
          <w:szCs w:val="24"/>
        </w:rPr>
        <w:t xml:space="preserve"> Oversight and </w:t>
      </w:r>
      <w:r w:rsidR="00122B86" w:rsidRPr="00122B86">
        <w:rPr>
          <w:rFonts w:asciiTheme="minorHAnsi" w:hAnsiTheme="minorHAnsi" w:cstheme="minorHAnsi"/>
          <w:szCs w:val="24"/>
        </w:rPr>
        <w:t>Basic Skills</w:t>
      </w:r>
      <w:r>
        <w:rPr>
          <w:rFonts w:asciiTheme="minorHAnsi" w:hAnsiTheme="minorHAnsi" w:cstheme="minorHAnsi"/>
          <w:szCs w:val="24"/>
        </w:rPr>
        <w:t xml:space="preserve"> meeting dates.</w:t>
      </w:r>
    </w:p>
    <w:p w:rsidR="00227BE8" w:rsidRDefault="00227BE8" w:rsidP="00227BE8">
      <w:pPr>
        <w:pStyle w:val="ListParagraph"/>
        <w:numPr>
          <w:ilvl w:val="0"/>
          <w:numId w:val="3"/>
        </w:numPr>
        <w:ind w:left="1080"/>
        <w:contextualSpacing w:val="0"/>
        <w:rPr>
          <w:rFonts w:asciiTheme="minorHAnsi" w:hAnsiTheme="minorHAnsi" w:cstheme="minorHAnsi"/>
          <w:b/>
          <w:szCs w:val="24"/>
        </w:rPr>
      </w:pPr>
      <w:r w:rsidRPr="002B3C6F">
        <w:rPr>
          <w:rFonts w:asciiTheme="minorHAnsi" w:hAnsiTheme="minorHAnsi" w:cstheme="minorHAnsi"/>
          <w:b/>
          <w:szCs w:val="24"/>
        </w:rPr>
        <w:t>Budget Committee</w:t>
      </w:r>
    </w:p>
    <w:p w:rsidR="00122B86" w:rsidRPr="00122B86" w:rsidRDefault="00122B86" w:rsidP="00122B86">
      <w:pPr>
        <w:pStyle w:val="ListParagraph"/>
        <w:ind w:left="1080"/>
        <w:contextualSpacing w:val="0"/>
        <w:rPr>
          <w:rFonts w:asciiTheme="minorHAnsi" w:hAnsiTheme="minorHAnsi" w:cstheme="minorHAnsi"/>
          <w:szCs w:val="24"/>
        </w:rPr>
      </w:pPr>
      <w:r>
        <w:rPr>
          <w:rFonts w:asciiTheme="minorHAnsi" w:hAnsiTheme="minorHAnsi" w:cstheme="minorHAnsi"/>
          <w:szCs w:val="24"/>
        </w:rPr>
        <w:t>Dr. Frese says the Budget committee has been very active and has great leadership.</w:t>
      </w:r>
    </w:p>
    <w:p w:rsidR="00227BE8" w:rsidRDefault="00227BE8" w:rsidP="00227BE8">
      <w:pPr>
        <w:pStyle w:val="ListParagraph"/>
        <w:numPr>
          <w:ilvl w:val="0"/>
          <w:numId w:val="3"/>
        </w:numPr>
        <w:ind w:left="1080"/>
        <w:contextualSpacing w:val="0"/>
        <w:rPr>
          <w:rFonts w:asciiTheme="minorHAnsi" w:hAnsiTheme="minorHAnsi" w:cstheme="minorHAnsi"/>
          <w:b/>
          <w:szCs w:val="24"/>
        </w:rPr>
      </w:pPr>
      <w:r w:rsidRPr="002B3C6F">
        <w:rPr>
          <w:rFonts w:asciiTheme="minorHAnsi" w:hAnsiTheme="minorHAnsi" w:cstheme="minorHAnsi"/>
          <w:b/>
          <w:szCs w:val="24"/>
        </w:rPr>
        <w:t>Strategic Planning Committee</w:t>
      </w:r>
    </w:p>
    <w:p w:rsidR="00122B86" w:rsidRPr="00122B86" w:rsidRDefault="00122B86" w:rsidP="00122B86">
      <w:pPr>
        <w:pStyle w:val="ListParagraph"/>
        <w:ind w:left="1080"/>
        <w:contextualSpacing w:val="0"/>
        <w:rPr>
          <w:rFonts w:asciiTheme="minorHAnsi" w:hAnsiTheme="minorHAnsi" w:cstheme="minorHAnsi"/>
          <w:szCs w:val="24"/>
        </w:rPr>
      </w:pPr>
      <w:r>
        <w:rPr>
          <w:rFonts w:asciiTheme="minorHAnsi" w:hAnsiTheme="minorHAnsi" w:cstheme="minorHAnsi"/>
          <w:szCs w:val="24"/>
        </w:rPr>
        <w:t>Yolanda Vasquez has been</w:t>
      </w:r>
      <w:r w:rsidR="00C15699">
        <w:rPr>
          <w:rFonts w:asciiTheme="minorHAnsi" w:hAnsiTheme="minorHAnsi" w:cstheme="minorHAnsi"/>
          <w:szCs w:val="24"/>
        </w:rPr>
        <w:t xml:space="preserve"> added to this committee.</w:t>
      </w:r>
      <w:r>
        <w:rPr>
          <w:rFonts w:asciiTheme="minorHAnsi" w:hAnsiTheme="minorHAnsi" w:cstheme="minorHAnsi"/>
          <w:szCs w:val="24"/>
        </w:rPr>
        <w:t xml:space="preserve"> </w:t>
      </w:r>
    </w:p>
    <w:p w:rsidR="00B76396" w:rsidRDefault="003F524B" w:rsidP="00227BE8">
      <w:pPr>
        <w:pStyle w:val="ListParagraph"/>
        <w:numPr>
          <w:ilvl w:val="0"/>
          <w:numId w:val="1"/>
        </w:numPr>
        <w:contextualSpacing w:val="0"/>
        <w:rPr>
          <w:rFonts w:asciiTheme="minorHAnsi" w:hAnsiTheme="minorHAnsi" w:cstheme="minorHAnsi"/>
          <w:b/>
          <w:szCs w:val="24"/>
        </w:rPr>
      </w:pPr>
      <w:r>
        <w:rPr>
          <w:rFonts w:asciiTheme="minorHAnsi" w:hAnsiTheme="minorHAnsi" w:cstheme="minorHAnsi"/>
          <w:b/>
          <w:szCs w:val="24"/>
        </w:rPr>
        <w:t>Other Reports</w:t>
      </w:r>
    </w:p>
    <w:p w:rsidR="00227BE8" w:rsidRDefault="00227BE8" w:rsidP="00227BE8">
      <w:pPr>
        <w:pStyle w:val="ListParagraph"/>
        <w:numPr>
          <w:ilvl w:val="0"/>
          <w:numId w:val="4"/>
        </w:numPr>
        <w:ind w:left="1080"/>
        <w:contextualSpacing w:val="0"/>
        <w:rPr>
          <w:rFonts w:asciiTheme="minorHAnsi" w:hAnsiTheme="minorHAnsi" w:cstheme="minorHAnsi"/>
          <w:b/>
          <w:szCs w:val="24"/>
        </w:rPr>
      </w:pPr>
      <w:r w:rsidRPr="002B3C6F">
        <w:rPr>
          <w:rFonts w:asciiTheme="minorHAnsi" w:hAnsiTheme="minorHAnsi" w:cstheme="minorHAnsi"/>
          <w:b/>
          <w:szCs w:val="24"/>
        </w:rPr>
        <w:t>President</w:t>
      </w:r>
    </w:p>
    <w:p w:rsidR="00227BE8" w:rsidRPr="002B3C6F" w:rsidRDefault="00227BE8" w:rsidP="00227BE8">
      <w:pPr>
        <w:pStyle w:val="ListParagraph"/>
        <w:numPr>
          <w:ilvl w:val="0"/>
          <w:numId w:val="4"/>
        </w:numPr>
        <w:ind w:left="1080"/>
        <w:contextualSpacing w:val="0"/>
        <w:rPr>
          <w:rFonts w:asciiTheme="minorHAnsi" w:hAnsiTheme="minorHAnsi" w:cstheme="minorHAnsi"/>
          <w:b/>
          <w:szCs w:val="24"/>
        </w:rPr>
      </w:pPr>
      <w:r w:rsidRPr="002B3C6F">
        <w:rPr>
          <w:rFonts w:asciiTheme="minorHAnsi" w:hAnsiTheme="minorHAnsi" w:cstheme="minorHAnsi"/>
          <w:b/>
          <w:szCs w:val="24"/>
        </w:rPr>
        <w:t>Accreditation</w:t>
      </w:r>
    </w:p>
    <w:p w:rsidR="00227BE8" w:rsidRDefault="00227BE8" w:rsidP="00227BE8">
      <w:pPr>
        <w:pStyle w:val="ListParagraph"/>
        <w:numPr>
          <w:ilvl w:val="0"/>
          <w:numId w:val="4"/>
        </w:numPr>
        <w:ind w:left="1080"/>
        <w:contextualSpacing w:val="0"/>
        <w:rPr>
          <w:rFonts w:asciiTheme="minorHAnsi" w:hAnsiTheme="minorHAnsi" w:cstheme="minorHAnsi"/>
          <w:b/>
          <w:szCs w:val="24"/>
        </w:rPr>
      </w:pPr>
      <w:r w:rsidRPr="002B3C6F">
        <w:rPr>
          <w:rFonts w:asciiTheme="minorHAnsi" w:hAnsiTheme="minorHAnsi" w:cstheme="minorHAnsi"/>
          <w:b/>
          <w:szCs w:val="24"/>
        </w:rPr>
        <w:t>Academic Senate</w:t>
      </w:r>
    </w:p>
    <w:p w:rsidR="00227BE8" w:rsidRPr="002B3C6F" w:rsidRDefault="00227BE8" w:rsidP="00227BE8">
      <w:pPr>
        <w:pStyle w:val="ListParagraph"/>
        <w:numPr>
          <w:ilvl w:val="0"/>
          <w:numId w:val="4"/>
        </w:numPr>
        <w:ind w:left="1080"/>
        <w:contextualSpacing w:val="0"/>
        <w:rPr>
          <w:rFonts w:asciiTheme="minorHAnsi" w:hAnsiTheme="minorHAnsi" w:cstheme="minorHAnsi"/>
          <w:b/>
          <w:szCs w:val="24"/>
        </w:rPr>
      </w:pPr>
      <w:r w:rsidRPr="002B3C6F">
        <w:rPr>
          <w:rFonts w:asciiTheme="minorHAnsi" w:hAnsiTheme="minorHAnsi" w:cstheme="minorHAnsi"/>
          <w:b/>
          <w:szCs w:val="24"/>
        </w:rPr>
        <w:t>Curriculum Committee</w:t>
      </w:r>
    </w:p>
    <w:p w:rsidR="00227BE8" w:rsidRDefault="00122B86" w:rsidP="00227BE8">
      <w:pPr>
        <w:pStyle w:val="ListParagraph"/>
        <w:numPr>
          <w:ilvl w:val="0"/>
          <w:numId w:val="4"/>
        </w:numPr>
        <w:ind w:left="1080"/>
        <w:contextualSpacing w:val="0"/>
        <w:rPr>
          <w:rFonts w:asciiTheme="minorHAnsi" w:hAnsiTheme="minorHAnsi" w:cstheme="minorHAnsi"/>
          <w:b/>
          <w:szCs w:val="24"/>
        </w:rPr>
      </w:pPr>
      <w:r>
        <w:rPr>
          <w:rFonts w:asciiTheme="minorHAnsi" w:hAnsiTheme="minorHAnsi" w:cstheme="minorHAnsi"/>
          <w:b/>
          <w:szCs w:val="24"/>
        </w:rPr>
        <w:t>Basic Skills Committee</w:t>
      </w:r>
    </w:p>
    <w:p w:rsidR="00122B86" w:rsidRPr="00122B86" w:rsidRDefault="00C15699" w:rsidP="00122B86">
      <w:pPr>
        <w:pStyle w:val="ListParagraph"/>
        <w:ind w:left="1080"/>
        <w:contextualSpacing w:val="0"/>
        <w:rPr>
          <w:rFonts w:asciiTheme="minorHAnsi" w:hAnsiTheme="minorHAnsi" w:cstheme="minorHAnsi"/>
          <w:szCs w:val="24"/>
        </w:rPr>
      </w:pPr>
      <w:r>
        <w:rPr>
          <w:rFonts w:asciiTheme="minorHAnsi" w:hAnsiTheme="minorHAnsi" w:cstheme="minorHAnsi"/>
          <w:szCs w:val="24"/>
        </w:rPr>
        <w:lastRenderedPageBreak/>
        <w:t>Basic Skills s</w:t>
      </w:r>
      <w:r w:rsidR="00122B86">
        <w:rPr>
          <w:rFonts w:asciiTheme="minorHAnsi" w:hAnsiTheme="minorHAnsi" w:cstheme="minorHAnsi"/>
          <w:szCs w:val="24"/>
        </w:rPr>
        <w:t>ubmitted a report to CLC. The committee will still meet the 2</w:t>
      </w:r>
      <w:r w:rsidR="00122B86" w:rsidRPr="00122B86">
        <w:rPr>
          <w:rFonts w:asciiTheme="minorHAnsi" w:hAnsiTheme="minorHAnsi" w:cstheme="minorHAnsi"/>
          <w:szCs w:val="24"/>
          <w:vertAlign w:val="superscript"/>
        </w:rPr>
        <w:t>nd</w:t>
      </w:r>
      <w:r w:rsidR="00122B86">
        <w:rPr>
          <w:rFonts w:asciiTheme="minorHAnsi" w:hAnsiTheme="minorHAnsi" w:cstheme="minorHAnsi"/>
          <w:szCs w:val="24"/>
        </w:rPr>
        <w:t xml:space="preserve"> Tuesday </w:t>
      </w:r>
      <w:r>
        <w:rPr>
          <w:rFonts w:asciiTheme="minorHAnsi" w:hAnsiTheme="minorHAnsi" w:cstheme="minorHAnsi"/>
          <w:szCs w:val="24"/>
        </w:rPr>
        <w:t xml:space="preserve">of </w:t>
      </w:r>
      <w:r w:rsidR="00122B86">
        <w:rPr>
          <w:rFonts w:asciiTheme="minorHAnsi" w:hAnsiTheme="minorHAnsi" w:cstheme="minorHAnsi"/>
          <w:szCs w:val="24"/>
        </w:rPr>
        <w:t xml:space="preserve">every month at 4pm.  </w:t>
      </w:r>
    </w:p>
    <w:p w:rsidR="00227BE8" w:rsidRPr="002B3C6F" w:rsidRDefault="00227BE8" w:rsidP="00227BE8">
      <w:pPr>
        <w:pStyle w:val="ListParagraph"/>
        <w:numPr>
          <w:ilvl w:val="0"/>
          <w:numId w:val="4"/>
        </w:numPr>
        <w:ind w:left="1080"/>
        <w:contextualSpacing w:val="0"/>
        <w:rPr>
          <w:rFonts w:asciiTheme="minorHAnsi" w:hAnsiTheme="minorHAnsi" w:cstheme="minorHAnsi"/>
          <w:b/>
          <w:szCs w:val="24"/>
        </w:rPr>
      </w:pPr>
      <w:r w:rsidRPr="002B3C6F">
        <w:rPr>
          <w:rFonts w:asciiTheme="minorHAnsi" w:hAnsiTheme="minorHAnsi" w:cstheme="minorHAnsi"/>
          <w:b/>
          <w:szCs w:val="24"/>
        </w:rPr>
        <w:t>Student Learning Outcomes Committee</w:t>
      </w:r>
    </w:p>
    <w:p w:rsidR="00227BE8" w:rsidRPr="002B3C6F" w:rsidRDefault="00227BE8" w:rsidP="00227BE8">
      <w:pPr>
        <w:pStyle w:val="ListParagraph"/>
        <w:numPr>
          <w:ilvl w:val="0"/>
          <w:numId w:val="4"/>
        </w:numPr>
        <w:ind w:left="1080"/>
        <w:contextualSpacing w:val="0"/>
        <w:rPr>
          <w:rFonts w:asciiTheme="minorHAnsi" w:hAnsiTheme="minorHAnsi" w:cstheme="minorHAnsi"/>
          <w:b/>
          <w:szCs w:val="24"/>
        </w:rPr>
      </w:pPr>
      <w:r w:rsidRPr="002B3C6F">
        <w:rPr>
          <w:rFonts w:asciiTheme="minorHAnsi" w:hAnsiTheme="minorHAnsi" w:cstheme="minorHAnsi"/>
          <w:b/>
          <w:szCs w:val="24"/>
        </w:rPr>
        <w:t>Facility Planning Advisory Committee</w:t>
      </w:r>
    </w:p>
    <w:p w:rsidR="00227BE8" w:rsidRPr="002B3C6F" w:rsidRDefault="00227BE8" w:rsidP="00227BE8">
      <w:pPr>
        <w:pStyle w:val="ListParagraph"/>
        <w:numPr>
          <w:ilvl w:val="0"/>
          <w:numId w:val="4"/>
        </w:numPr>
        <w:ind w:left="1080"/>
        <w:contextualSpacing w:val="0"/>
        <w:rPr>
          <w:rFonts w:asciiTheme="minorHAnsi" w:hAnsiTheme="minorHAnsi" w:cstheme="minorHAnsi"/>
          <w:b/>
          <w:szCs w:val="24"/>
        </w:rPr>
      </w:pPr>
      <w:r w:rsidRPr="002B3C6F">
        <w:rPr>
          <w:rFonts w:asciiTheme="minorHAnsi" w:hAnsiTheme="minorHAnsi" w:cstheme="minorHAnsi"/>
          <w:b/>
          <w:szCs w:val="24"/>
        </w:rPr>
        <w:t>Marketing and Outreach Committee</w:t>
      </w:r>
    </w:p>
    <w:p w:rsidR="00227BE8" w:rsidRPr="002B3C6F" w:rsidRDefault="00227BE8" w:rsidP="00227BE8">
      <w:pPr>
        <w:pStyle w:val="ListParagraph"/>
        <w:numPr>
          <w:ilvl w:val="0"/>
          <w:numId w:val="4"/>
        </w:numPr>
        <w:ind w:left="1080"/>
        <w:contextualSpacing w:val="0"/>
        <w:rPr>
          <w:rFonts w:asciiTheme="minorHAnsi" w:hAnsiTheme="minorHAnsi" w:cstheme="minorHAnsi"/>
          <w:b/>
          <w:szCs w:val="24"/>
        </w:rPr>
      </w:pPr>
      <w:r w:rsidRPr="002B3C6F">
        <w:rPr>
          <w:rFonts w:asciiTheme="minorHAnsi" w:hAnsiTheme="minorHAnsi" w:cstheme="minorHAnsi"/>
          <w:b/>
          <w:szCs w:val="24"/>
        </w:rPr>
        <w:t>Information Technology Committee</w:t>
      </w:r>
    </w:p>
    <w:p w:rsidR="00227BE8" w:rsidRDefault="00227BE8" w:rsidP="00227BE8">
      <w:pPr>
        <w:pStyle w:val="ListParagraph"/>
        <w:numPr>
          <w:ilvl w:val="0"/>
          <w:numId w:val="4"/>
        </w:numPr>
        <w:ind w:left="1080"/>
        <w:contextualSpacing w:val="0"/>
        <w:rPr>
          <w:rFonts w:asciiTheme="minorHAnsi" w:hAnsiTheme="minorHAnsi" w:cstheme="minorHAnsi"/>
          <w:b/>
          <w:szCs w:val="24"/>
        </w:rPr>
      </w:pPr>
      <w:r w:rsidRPr="002B3C6F">
        <w:rPr>
          <w:rFonts w:asciiTheme="minorHAnsi" w:hAnsiTheme="minorHAnsi" w:cstheme="minorHAnsi"/>
          <w:b/>
          <w:szCs w:val="24"/>
        </w:rPr>
        <w:t>CCA</w:t>
      </w:r>
    </w:p>
    <w:p w:rsidR="00122B86" w:rsidRPr="00122B86" w:rsidRDefault="00C15699" w:rsidP="00122B86">
      <w:pPr>
        <w:pStyle w:val="ListParagraph"/>
        <w:ind w:left="1080"/>
        <w:contextualSpacing w:val="0"/>
        <w:rPr>
          <w:rFonts w:asciiTheme="minorHAnsi" w:hAnsiTheme="minorHAnsi" w:cstheme="minorHAnsi"/>
          <w:szCs w:val="24"/>
        </w:rPr>
      </w:pPr>
      <w:r>
        <w:rPr>
          <w:rFonts w:asciiTheme="minorHAnsi" w:hAnsiTheme="minorHAnsi" w:cstheme="minorHAnsi"/>
          <w:szCs w:val="24"/>
        </w:rPr>
        <w:t>CCA is s</w:t>
      </w:r>
      <w:r w:rsidR="00122B86">
        <w:rPr>
          <w:rFonts w:asciiTheme="minorHAnsi" w:hAnsiTheme="minorHAnsi" w:cstheme="minorHAnsi"/>
          <w:szCs w:val="24"/>
        </w:rPr>
        <w:t xml:space="preserve">till in mediation </w:t>
      </w:r>
      <w:r>
        <w:rPr>
          <w:rFonts w:asciiTheme="minorHAnsi" w:hAnsiTheme="minorHAnsi" w:cstheme="minorHAnsi"/>
          <w:szCs w:val="24"/>
        </w:rPr>
        <w:t>and</w:t>
      </w:r>
      <w:r w:rsidR="00122B86">
        <w:rPr>
          <w:rFonts w:asciiTheme="minorHAnsi" w:hAnsiTheme="minorHAnsi" w:cstheme="minorHAnsi"/>
          <w:szCs w:val="24"/>
        </w:rPr>
        <w:t xml:space="preserve"> trying to get the district back to the table. CCA is ready when the district is.  The Board meeting will be at PC on October 6</w:t>
      </w:r>
      <w:r w:rsidR="00122B86" w:rsidRPr="00122B86">
        <w:rPr>
          <w:rFonts w:asciiTheme="minorHAnsi" w:hAnsiTheme="minorHAnsi" w:cstheme="minorHAnsi"/>
          <w:szCs w:val="24"/>
          <w:vertAlign w:val="superscript"/>
        </w:rPr>
        <w:t>th</w:t>
      </w:r>
      <w:r w:rsidR="00122B86">
        <w:rPr>
          <w:rFonts w:asciiTheme="minorHAnsi" w:hAnsiTheme="minorHAnsi" w:cstheme="minorHAnsi"/>
          <w:szCs w:val="24"/>
        </w:rPr>
        <w:t xml:space="preserve"> and CCA will try to very clearly state</w:t>
      </w:r>
      <w:r>
        <w:rPr>
          <w:rFonts w:asciiTheme="minorHAnsi" w:hAnsiTheme="minorHAnsi" w:cstheme="minorHAnsi"/>
          <w:szCs w:val="24"/>
        </w:rPr>
        <w:t xml:space="preserve"> this.</w:t>
      </w:r>
      <w:r w:rsidR="00122B86">
        <w:rPr>
          <w:rFonts w:asciiTheme="minorHAnsi" w:hAnsiTheme="minorHAnsi" w:cstheme="minorHAnsi"/>
          <w:szCs w:val="24"/>
        </w:rPr>
        <w:t xml:space="preserve"> </w:t>
      </w:r>
    </w:p>
    <w:p w:rsidR="00227BE8" w:rsidRPr="002B3C6F" w:rsidRDefault="00227BE8" w:rsidP="00227BE8">
      <w:pPr>
        <w:pStyle w:val="ListParagraph"/>
        <w:numPr>
          <w:ilvl w:val="0"/>
          <w:numId w:val="4"/>
        </w:numPr>
        <w:ind w:left="1080"/>
        <w:contextualSpacing w:val="0"/>
        <w:rPr>
          <w:rFonts w:asciiTheme="minorHAnsi" w:hAnsiTheme="minorHAnsi" w:cstheme="minorHAnsi"/>
          <w:b/>
          <w:szCs w:val="24"/>
        </w:rPr>
      </w:pPr>
      <w:r w:rsidRPr="002B3C6F">
        <w:rPr>
          <w:rFonts w:asciiTheme="minorHAnsi" w:hAnsiTheme="minorHAnsi" w:cstheme="minorHAnsi"/>
          <w:b/>
          <w:szCs w:val="24"/>
        </w:rPr>
        <w:t>CSEA</w:t>
      </w:r>
    </w:p>
    <w:p w:rsidR="00227BE8" w:rsidRDefault="00227BE8" w:rsidP="00227BE8">
      <w:pPr>
        <w:pStyle w:val="ListParagraph"/>
        <w:numPr>
          <w:ilvl w:val="0"/>
          <w:numId w:val="4"/>
        </w:numPr>
        <w:ind w:left="1080"/>
        <w:contextualSpacing w:val="0"/>
        <w:rPr>
          <w:rFonts w:asciiTheme="minorHAnsi" w:hAnsiTheme="minorHAnsi" w:cstheme="minorHAnsi"/>
          <w:b/>
          <w:szCs w:val="24"/>
        </w:rPr>
      </w:pPr>
      <w:r w:rsidRPr="002B3C6F">
        <w:rPr>
          <w:rFonts w:asciiTheme="minorHAnsi" w:hAnsiTheme="minorHAnsi" w:cstheme="minorHAnsi"/>
          <w:b/>
          <w:szCs w:val="24"/>
        </w:rPr>
        <w:t>ASPC</w:t>
      </w:r>
    </w:p>
    <w:p w:rsidR="00122B86" w:rsidRPr="00122B86" w:rsidRDefault="00122B86" w:rsidP="00122B86">
      <w:pPr>
        <w:ind w:left="1170"/>
        <w:rPr>
          <w:rFonts w:asciiTheme="minorHAnsi" w:hAnsiTheme="minorHAnsi" w:cstheme="minorHAnsi"/>
          <w:szCs w:val="24"/>
        </w:rPr>
      </w:pPr>
      <w:r>
        <w:rPr>
          <w:rFonts w:asciiTheme="minorHAnsi" w:hAnsiTheme="minorHAnsi" w:cstheme="minorHAnsi"/>
          <w:szCs w:val="24"/>
        </w:rPr>
        <w:t>Mr</w:t>
      </w:r>
      <w:r w:rsidRPr="00122B86">
        <w:rPr>
          <w:rFonts w:asciiTheme="minorHAnsi" w:hAnsiTheme="minorHAnsi" w:cstheme="minorHAnsi"/>
          <w:szCs w:val="24"/>
        </w:rPr>
        <w:t xml:space="preserve">. </w:t>
      </w:r>
      <w:r w:rsidR="00360051" w:rsidRPr="00122B86">
        <w:rPr>
          <w:rFonts w:asciiTheme="minorHAnsi" w:hAnsiTheme="minorHAnsi" w:cstheme="minorHAnsi"/>
          <w:szCs w:val="24"/>
        </w:rPr>
        <w:t>Fletcher</w:t>
      </w:r>
      <w:r w:rsidR="00723CB7">
        <w:rPr>
          <w:rFonts w:asciiTheme="minorHAnsi" w:hAnsiTheme="minorHAnsi" w:cstheme="minorHAnsi"/>
          <w:szCs w:val="24"/>
        </w:rPr>
        <w:t xml:space="preserve"> stated they</w:t>
      </w:r>
      <w:r w:rsidR="00C15699">
        <w:rPr>
          <w:rFonts w:asciiTheme="minorHAnsi" w:hAnsiTheme="minorHAnsi" w:cstheme="minorHAnsi"/>
          <w:szCs w:val="24"/>
        </w:rPr>
        <w:t xml:space="preserve"> are planning on being very active this year.  C</w:t>
      </w:r>
      <w:r w:rsidR="00723CB7">
        <w:rPr>
          <w:rFonts w:asciiTheme="minorHAnsi" w:hAnsiTheme="minorHAnsi" w:cstheme="minorHAnsi"/>
          <w:szCs w:val="24"/>
        </w:rPr>
        <w:t xml:space="preserve">oming up this month </w:t>
      </w:r>
      <w:r w:rsidR="00C15699">
        <w:rPr>
          <w:rFonts w:asciiTheme="minorHAnsi" w:hAnsiTheme="minorHAnsi" w:cstheme="minorHAnsi"/>
          <w:szCs w:val="24"/>
        </w:rPr>
        <w:t xml:space="preserve">ASPC </w:t>
      </w:r>
      <w:r w:rsidR="00723CB7">
        <w:rPr>
          <w:rFonts w:asciiTheme="minorHAnsi" w:hAnsiTheme="minorHAnsi" w:cstheme="minorHAnsi"/>
          <w:szCs w:val="24"/>
        </w:rPr>
        <w:t xml:space="preserve">will be </w:t>
      </w:r>
      <w:r w:rsidR="00C15699">
        <w:rPr>
          <w:rFonts w:asciiTheme="minorHAnsi" w:hAnsiTheme="minorHAnsi" w:cstheme="minorHAnsi"/>
          <w:szCs w:val="24"/>
        </w:rPr>
        <w:t xml:space="preserve">having a </w:t>
      </w:r>
      <w:r w:rsidR="00723CB7">
        <w:rPr>
          <w:rFonts w:asciiTheme="minorHAnsi" w:hAnsiTheme="minorHAnsi" w:cstheme="minorHAnsi"/>
          <w:szCs w:val="24"/>
        </w:rPr>
        <w:t>tug of war</w:t>
      </w:r>
      <w:r w:rsidR="00C15699">
        <w:rPr>
          <w:rFonts w:asciiTheme="minorHAnsi" w:hAnsiTheme="minorHAnsi" w:cstheme="minorHAnsi"/>
          <w:szCs w:val="24"/>
        </w:rPr>
        <w:t xml:space="preserve"> event</w:t>
      </w:r>
      <w:r w:rsidR="00723CB7">
        <w:rPr>
          <w:rFonts w:asciiTheme="minorHAnsi" w:hAnsiTheme="minorHAnsi" w:cstheme="minorHAnsi"/>
          <w:szCs w:val="24"/>
        </w:rPr>
        <w:t>.</w:t>
      </w:r>
    </w:p>
    <w:p w:rsidR="00227BE8" w:rsidRDefault="00227BE8" w:rsidP="00227BE8">
      <w:pPr>
        <w:pStyle w:val="ListParagraph"/>
        <w:numPr>
          <w:ilvl w:val="0"/>
          <w:numId w:val="4"/>
        </w:numPr>
        <w:ind w:left="1080"/>
        <w:contextualSpacing w:val="0"/>
        <w:rPr>
          <w:rFonts w:asciiTheme="minorHAnsi" w:hAnsiTheme="minorHAnsi" w:cstheme="minorHAnsi"/>
          <w:b/>
          <w:szCs w:val="24"/>
        </w:rPr>
      </w:pPr>
      <w:r w:rsidRPr="002B3C6F">
        <w:rPr>
          <w:rFonts w:asciiTheme="minorHAnsi" w:hAnsiTheme="minorHAnsi" w:cstheme="minorHAnsi"/>
          <w:b/>
          <w:szCs w:val="24"/>
        </w:rPr>
        <w:t>Other</w:t>
      </w:r>
    </w:p>
    <w:p w:rsidR="00FB64B1" w:rsidRPr="00FB64B1" w:rsidRDefault="00FB64B1" w:rsidP="00FB64B1">
      <w:pPr>
        <w:pStyle w:val="ListParagraph"/>
        <w:ind w:left="1080"/>
        <w:contextualSpacing w:val="0"/>
        <w:rPr>
          <w:rFonts w:asciiTheme="minorHAnsi" w:hAnsiTheme="minorHAnsi" w:cstheme="minorHAnsi"/>
          <w:szCs w:val="24"/>
        </w:rPr>
      </w:pPr>
      <w:r>
        <w:rPr>
          <w:rFonts w:asciiTheme="minorHAnsi" w:hAnsiTheme="minorHAnsi" w:cstheme="minorHAnsi"/>
          <w:szCs w:val="24"/>
        </w:rPr>
        <w:t xml:space="preserve">Mrs. Lala motioned for Action items </w:t>
      </w:r>
      <w:r w:rsidR="00C15699">
        <w:rPr>
          <w:rFonts w:asciiTheme="minorHAnsi" w:hAnsiTheme="minorHAnsi" w:cstheme="minorHAnsi"/>
          <w:szCs w:val="24"/>
        </w:rPr>
        <w:t xml:space="preserve">to </w:t>
      </w:r>
      <w:r>
        <w:rPr>
          <w:rFonts w:asciiTheme="minorHAnsi" w:hAnsiTheme="minorHAnsi" w:cstheme="minorHAnsi"/>
          <w:szCs w:val="24"/>
        </w:rPr>
        <w:t xml:space="preserve">be incorporated with Discussion Items </w:t>
      </w:r>
      <w:r w:rsidR="00C15699">
        <w:rPr>
          <w:rFonts w:asciiTheme="minorHAnsi" w:hAnsiTheme="minorHAnsi" w:cstheme="minorHAnsi"/>
          <w:szCs w:val="24"/>
        </w:rPr>
        <w:t xml:space="preserve">to </w:t>
      </w:r>
      <w:r>
        <w:rPr>
          <w:rFonts w:asciiTheme="minorHAnsi" w:hAnsiTheme="minorHAnsi" w:cstheme="minorHAnsi"/>
          <w:szCs w:val="24"/>
        </w:rPr>
        <w:t xml:space="preserve">help streamline meetings. After an item is discussed if the committee chooses to vote they may do so at that time. </w:t>
      </w:r>
      <w:r w:rsidR="00C15699">
        <w:rPr>
          <w:rFonts w:asciiTheme="minorHAnsi" w:hAnsiTheme="minorHAnsi" w:cstheme="minorHAnsi"/>
          <w:szCs w:val="24"/>
        </w:rPr>
        <w:t>Each item will reflect the number of times it has been brought to CLC, and usually a vote will be taken the second time.</w:t>
      </w:r>
    </w:p>
    <w:p w:rsidR="00227BE8" w:rsidRPr="002B3C6F" w:rsidRDefault="00227BE8" w:rsidP="00227BE8">
      <w:pPr>
        <w:pStyle w:val="ListParagraph"/>
        <w:numPr>
          <w:ilvl w:val="0"/>
          <w:numId w:val="1"/>
        </w:numPr>
        <w:contextualSpacing w:val="0"/>
        <w:rPr>
          <w:rFonts w:asciiTheme="minorHAnsi" w:hAnsiTheme="minorHAnsi" w:cstheme="minorHAnsi"/>
          <w:b/>
          <w:szCs w:val="24"/>
        </w:rPr>
      </w:pPr>
      <w:r w:rsidRPr="002B3C6F">
        <w:rPr>
          <w:rFonts w:asciiTheme="minorHAnsi" w:hAnsiTheme="minorHAnsi" w:cstheme="minorHAnsi"/>
          <w:b/>
          <w:szCs w:val="24"/>
        </w:rPr>
        <w:t>Future Agenda Items</w:t>
      </w:r>
    </w:p>
    <w:p w:rsidR="00227BE8" w:rsidRPr="002B3C6F" w:rsidRDefault="00227BE8" w:rsidP="00227BE8">
      <w:pPr>
        <w:pStyle w:val="ListParagraph"/>
        <w:ind w:left="1080"/>
        <w:contextualSpacing w:val="0"/>
        <w:rPr>
          <w:rFonts w:asciiTheme="minorHAnsi" w:hAnsiTheme="minorHAnsi" w:cstheme="minorHAnsi"/>
          <w:szCs w:val="24"/>
        </w:rPr>
      </w:pPr>
    </w:p>
    <w:p w:rsidR="00227BE8" w:rsidRPr="002B3C6F" w:rsidRDefault="00227BE8" w:rsidP="00227BE8">
      <w:pPr>
        <w:pStyle w:val="ListParagraph"/>
        <w:numPr>
          <w:ilvl w:val="0"/>
          <w:numId w:val="1"/>
        </w:numPr>
        <w:contextualSpacing w:val="0"/>
        <w:rPr>
          <w:rFonts w:asciiTheme="minorHAnsi" w:hAnsiTheme="minorHAnsi" w:cstheme="minorHAnsi"/>
          <w:b/>
          <w:szCs w:val="24"/>
        </w:rPr>
      </w:pPr>
      <w:r w:rsidRPr="002B3C6F">
        <w:rPr>
          <w:rFonts w:asciiTheme="minorHAnsi" w:hAnsiTheme="minorHAnsi" w:cstheme="minorHAnsi"/>
          <w:b/>
          <w:szCs w:val="24"/>
        </w:rPr>
        <w:t>Adjournment</w:t>
      </w:r>
    </w:p>
    <w:p w:rsidR="00227BE8" w:rsidRPr="002B3C6F" w:rsidRDefault="00227BE8" w:rsidP="00227BE8">
      <w:pPr>
        <w:ind w:left="720"/>
        <w:rPr>
          <w:rFonts w:asciiTheme="minorHAnsi" w:hAnsiTheme="minorHAnsi" w:cstheme="minorHAnsi"/>
          <w:szCs w:val="24"/>
        </w:rPr>
      </w:pPr>
      <w:r w:rsidRPr="002B3C6F">
        <w:rPr>
          <w:rFonts w:asciiTheme="minorHAnsi" w:hAnsiTheme="minorHAnsi" w:cstheme="minorHAnsi"/>
          <w:szCs w:val="24"/>
        </w:rPr>
        <w:t xml:space="preserve">Meeting was adjourned at </w:t>
      </w:r>
      <w:r w:rsidR="00723CB7">
        <w:rPr>
          <w:rFonts w:asciiTheme="minorHAnsi" w:hAnsiTheme="minorHAnsi" w:cstheme="minorHAnsi"/>
          <w:szCs w:val="24"/>
        </w:rPr>
        <w:t>4:32</w:t>
      </w:r>
      <w:r w:rsidRPr="002B3C6F">
        <w:rPr>
          <w:rFonts w:asciiTheme="minorHAnsi" w:hAnsiTheme="minorHAnsi" w:cstheme="minorHAnsi"/>
          <w:szCs w:val="24"/>
        </w:rPr>
        <w:t>p.m. by</w:t>
      </w:r>
      <w:r w:rsidR="00723CB7">
        <w:rPr>
          <w:rFonts w:asciiTheme="minorHAnsi" w:hAnsiTheme="minorHAnsi" w:cstheme="minorHAnsi"/>
          <w:szCs w:val="24"/>
        </w:rPr>
        <w:t xml:space="preserve"> Susan Lala</w:t>
      </w:r>
      <w:r w:rsidRPr="002B3C6F">
        <w:rPr>
          <w:rFonts w:asciiTheme="minorHAnsi" w:hAnsiTheme="minorHAnsi" w:cstheme="minorHAnsi"/>
          <w:szCs w:val="24"/>
        </w:rPr>
        <w:t>.</w:t>
      </w:r>
    </w:p>
    <w:p w:rsidR="00AC369C" w:rsidRDefault="00AC369C"/>
    <w:sectPr w:rsidR="00AC369C" w:rsidSect="00227BE8">
      <w:headerReference w:type="default" r:id="rId8"/>
      <w:head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B2E" w:rsidRDefault="00B52B2E" w:rsidP="00227BE8">
      <w:r>
        <w:separator/>
      </w:r>
    </w:p>
  </w:endnote>
  <w:endnote w:type="continuationSeparator" w:id="0">
    <w:p w:rsidR="00B52B2E" w:rsidRDefault="00B52B2E" w:rsidP="00227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B2E" w:rsidRDefault="00B52B2E" w:rsidP="00227BE8">
      <w:r>
        <w:separator/>
      </w:r>
    </w:p>
  </w:footnote>
  <w:footnote w:type="continuationSeparator" w:id="0">
    <w:p w:rsidR="00B52B2E" w:rsidRDefault="00B52B2E" w:rsidP="00227B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B2E" w:rsidRPr="00BB46A0" w:rsidRDefault="00B52B2E" w:rsidP="000F5396">
    <w:pPr>
      <w:pStyle w:val="Header"/>
      <w:rPr>
        <w:rFonts w:asciiTheme="minorHAnsi" w:hAnsiTheme="minorHAnsi" w:cstheme="minorHAnsi"/>
        <w:sz w:val="16"/>
        <w:szCs w:val="16"/>
      </w:rPr>
    </w:pPr>
    <w:r w:rsidRPr="00BB46A0">
      <w:rPr>
        <w:rFonts w:asciiTheme="minorHAnsi" w:hAnsiTheme="minorHAnsi" w:cstheme="minorHAnsi"/>
        <w:sz w:val="16"/>
        <w:szCs w:val="16"/>
      </w:rPr>
      <w:t>College Learning Council</w:t>
    </w:r>
  </w:p>
  <w:p w:rsidR="00B52B2E" w:rsidRPr="00BB46A0" w:rsidRDefault="00B52B2E" w:rsidP="000F5396">
    <w:pPr>
      <w:pStyle w:val="Header"/>
      <w:rPr>
        <w:rFonts w:asciiTheme="minorHAnsi" w:hAnsiTheme="minorHAnsi" w:cstheme="minorHAnsi"/>
        <w:sz w:val="16"/>
        <w:szCs w:val="16"/>
      </w:rPr>
    </w:pPr>
    <w:r w:rsidRPr="00BB46A0">
      <w:rPr>
        <w:rFonts w:asciiTheme="minorHAnsi" w:hAnsiTheme="minorHAnsi" w:cstheme="minorHAnsi"/>
        <w:sz w:val="16"/>
        <w:szCs w:val="16"/>
      </w:rPr>
      <w:t xml:space="preserve">Meeting </w:t>
    </w:r>
    <w:r>
      <w:rPr>
        <w:rFonts w:asciiTheme="minorHAnsi" w:hAnsiTheme="minorHAnsi" w:cstheme="minorHAnsi"/>
        <w:sz w:val="16"/>
        <w:szCs w:val="16"/>
      </w:rPr>
      <w:t>Minutes</w:t>
    </w:r>
  </w:p>
  <w:p w:rsidR="00B52B2E" w:rsidRPr="00BB46A0" w:rsidRDefault="00C15699" w:rsidP="000F5396">
    <w:pPr>
      <w:pStyle w:val="Header"/>
      <w:rPr>
        <w:rFonts w:asciiTheme="minorHAnsi" w:hAnsiTheme="minorHAnsi" w:cstheme="minorHAnsi"/>
        <w:sz w:val="16"/>
        <w:szCs w:val="16"/>
      </w:rPr>
    </w:pPr>
    <w:r>
      <w:rPr>
        <w:rFonts w:asciiTheme="minorHAnsi" w:hAnsiTheme="minorHAnsi" w:cstheme="minorHAnsi"/>
        <w:sz w:val="16"/>
        <w:szCs w:val="16"/>
      </w:rPr>
      <w:t>September 19</w:t>
    </w:r>
    <w:r w:rsidR="00B52B2E" w:rsidRPr="00BB46A0">
      <w:rPr>
        <w:rFonts w:asciiTheme="minorHAnsi" w:hAnsiTheme="minorHAnsi" w:cstheme="minorHAnsi"/>
        <w:sz w:val="16"/>
        <w:szCs w:val="16"/>
      </w:rPr>
      <w:t>, 2011</w:t>
    </w:r>
  </w:p>
  <w:p w:rsidR="00B52B2E" w:rsidRPr="00BB46A0" w:rsidRDefault="00C95B5B" w:rsidP="000F5396">
    <w:pPr>
      <w:pStyle w:val="Header"/>
      <w:rPr>
        <w:rFonts w:asciiTheme="minorHAnsi" w:hAnsiTheme="minorHAnsi" w:cstheme="minorHAnsi"/>
        <w:sz w:val="16"/>
        <w:szCs w:val="16"/>
      </w:rPr>
    </w:pPr>
    <w:sdt>
      <w:sdtPr>
        <w:rPr>
          <w:rFonts w:asciiTheme="minorHAnsi" w:hAnsiTheme="minorHAnsi" w:cstheme="minorHAnsi"/>
          <w:sz w:val="16"/>
          <w:szCs w:val="16"/>
        </w:rPr>
        <w:id w:val="565053097"/>
        <w:docPartObj>
          <w:docPartGallery w:val="Page Numbers (Top of Page)"/>
          <w:docPartUnique/>
        </w:docPartObj>
      </w:sdtPr>
      <w:sdtEndPr/>
      <w:sdtContent>
        <w:r w:rsidR="00B52B2E" w:rsidRPr="00BB46A0">
          <w:rPr>
            <w:rFonts w:asciiTheme="minorHAnsi" w:hAnsiTheme="minorHAnsi" w:cstheme="minorHAnsi"/>
            <w:sz w:val="16"/>
            <w:szCs w:val="16"/>
          </w:rPr>
          <w:t xml:space="preserve">Page </w:t>
        </w:r>
        <w:r w:rsidR="00B52B2E" w:rsidRPr="00BB46A0">
          <w:rPr>
            <w:rFonts w:asciiTheme="minorHAnsi" w:hAnsiTheme="minorHAnsi" w:cstheme="minorHAnsi"/>
            <w:b/>
            <w:sz w:val="16"/>
            <w:szCs w:val="16"/>
          </w:rPr>
          <w:fldChar w:fldCharType="begin"/>
        </w:r>
        <w:r w:rsidR="00B52B2E" w:rsidRPr="00BB46A0">
          <w:rPr>
            <w:rFonts w:asciiTheme="minorHAnsi" w:hAnsiTheme="minorHAnsi" w:cstheme="minorHAnsi"/>
            <w:b/>
            <w:sz w:val="16"/>
            <w:szCs w:val="16"/>
          </w:rPr>
          <w:instrText xml:space="preserve"> PAGE </w:instrText>
        </w:r>
        <w:r w:rsidR="00B52B2E" w:rsidRPr="00BB46A0">
          <w:rPr>
            <w:rFonts w:asciiTheme="minorHAnsi" w:hAnsiTheme="minorHAnsi" w:cstheme="minorHAnsi"/>
            <w:b/>
            <w:sz w:val="16"/>
            <w:szCs w:val="16"/>
          </w:rPr>
          <w:fldChar w:fldCharType="separate"/>
        </w:r>
        <w:r>
          <w:rPr>
            <w:rFonts w:asciiTheme="minorHAnsi" w:hAnsiTheme="minorHAnsi" w:cstheme="minorHAnsi"/>
            <w:b/>
            <w:noProof/>
            <w:sz w:val="16"/>
            <w:szCs w:val="16"/>
          </w:rPr>
          <w:t>6</w:t>
        </w:r>
        <w:r w:rsidR="00B52B2E" w:rsidRPr="00BB46A0">
          <w:rPr>
            <w:rFonts w:asciiTheme="minorHAnsi" w:hAnsiTheme="minorHAnsi" w:cstheme="minorHAnsi"/>
            <w:b/>
            <w:sz w:val="16"/>
            <w:szCs w:val="16"/>
          </w:rPr>
          <w:fldChar w:fldCharType="end"/>
        </w:r>
        <w:r w:rsidR="00B52B2E" w:rsidRPr="00BB46A0">
          <w:rPr>
            <w:rFonts w:asciiTheme="minorHAnsi" w:hAnsiTheme="minorHAnsi" w:cstheme="minorHAnsi"/>
            <w:sz w:val="16"/>
            <w:szCs w:val="16"/>
          </w:rPr>
          <w:t xml:space="preserve"> of </w:t>
        </w:r>
        <w:r w:rsidR="00B52B2E" w:rsidRPr="00BB46A0">
          <w:rPr>
            <w:rFonts w:asciiTheme="minorHAnsi" w:hAnsiTheme="minorHAnsi" w:cstheme="minorHAnsi"/>
            <w:b/>
            <w:sz w:val="16"/>
            <w:szCs w:val="16"/>
          </w:rPr>
          <w:fldChar w:fldCharType="begin"/>
        </w:r>
        <w:r w:rsidR="00B52B2E" w:rsidRPr="00BB46A0">
          <w:rPr>
            <w:rFonts w:asciiTheme="minorHAnsi" w:hAnsiTheme="minorHAnsi" w:cstheme="minorHAnsi"/>
            <w:b/>
            <w:sz w:val="16"/>
            <w:szCs w:val="16"/>
          </w:rPr>
          <w:instrText xml:space="preserve"> NUMPAGES  </w:instrText>
        </w:r>
        <w:r w:rsidR="00B52B2E" w:rsidRPr="00BB46A0">
          <w:rPr>
            <w:rFonts w:asciiTheme="minorHAnsi" w:hAnsiTheme="minorHAnsi" w:cstheme="minorHAnsi"/>
            <w:b/>
            <w:sz w:val="16"/>
            <w:szCs w:val="16"/>
          </w:rPr>
          <w:fldChar w:fldCharType="separate"/>
        </w:r>
        <w:r>
          <w:rPr>
            <w:rFonts w:asciiTheme="minorHAnsi" w:hAnsiTheme="minorHAnsi" w:cstheme="minorHAnsi"/>
            <w:b/>
            <w:noProof/>
            <w:sz w:val="16"/>
            <w:szCs w:val="16"/>
          </w:rPr>
          <w:t>6</w:t>
        </w:r>
        <w:r w:rsidR="00B52B2E" w:rsidRPr="00BB46A0">
          <w:rPr>
            <w:rFonts w:asciiTheme="minorHAnsi" w:hAnsiTheme="minorHAnsi" w:cstheme="minorHAnsi"/>
            <w:b/>
            <w:sz w:val="16"/>
            <w:szCs w:val="16"/>
          </w:rPr>
          <w:fldChar w:fldCharType="end"/>
        </w:r>
      </w:sdtContent>
    </w:sdt>
  </w:p>
  <w:p w:rsidR="00B52B2E" w:rsidRDefault="00B52B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B2E" w:rsidRDefault="00B52B2E" w:rsidP="00227BE8">
    <w:pPr>
      <w:pStyle w:val="Header"/>
      <w:jc w:val="center"/>
    </w:pPr>
    <w:r w:rsidRPr="00AA67FD">
      <w:rPr>
        <w:rFonts w:asciiTheme="minorHAnsi" w:hAnsiTheme="minorHAnsi"/>
        <w:b/>
        <w:noProof/>
        <w:sz w:val="28"/>
        <w:szCs w:val="28"/>
      </w:rPr>
      <w:drawing>
        <wp:inline distT="0" distB="0" distL="0" distR="0">
          <wp:extent cx="1969008" cy="141427"/>
          <wp:effectExtent l="19050" t="0" r="0" b="0"/>
          <wp:docPr id="4" name="Picture 0" descr="Porterville Colle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rville College.tiff"/>
                  <pic:cNvPicPr/>
                </pic:nvPicPr>
                <pic:blipFill>
                  <a:blip r:embed="rId1"/>
                  <a:stretch>
                    <a:fillRect/>
                  </a:stretch>
                </pic:blipFill>
                <pic:spPr>
                  <a:xfrm>
                    <a:off x="0" y="0"/>
                    <a:ext cx="1969008" cy="141427"/>
                  </a:xfrm>
                  <a:prstGeom prst="rect">
                    <a:avLst/>
                  </a:prstGeom>
                </pic:spPr>
              </pic:pic>
            </a:graphicData>
          </a:graphic>
        </wp:inline>
      </w:drawing>
    </w:r>
  </w:p>
  <w:p w:rsidR="00B52B2E" w:rsidRDefault="00B52B2E" w:rsidP="00227BE8">
    <w:pPr>
      <w:jc w:val="center"/>
      <w:rPr>
        <w:rFonts w:asciiTheme="minorHAnsi" w:hAnsiTheme="minorHAnsi"/>
        <w:b/>
        <w:sz w:val="32"/>
        <w:szCs w:val="32"/>
      </w:rPr>
    </w:pPr>
    <w:r w:rsidRPr="00AA67FD">
      <w:rPr>
        <w:rFonts w:asciiTheme="minorHAnsi" w:hAnsiTheme="minorHAnsi"/>
        <w:b/>
        <w:sz w:val="32"/>
        <w:szCs w:val="32"/>
      </w:rPr>
      <w:t>COLLEGE LEARNING COUNCIL</w:t>
    </w:r>
  </w:p>
  <w:p w:rsidR="00B52B2E" w:rsidRPr="00AA67FD" w:rsidRDefault="00B52B2E" w:rsidP="00227BE8">
    <w:pPr>
      <w:jc w:val="center"/>
      <w:rPr>
        <w:rFonts w:asciiTheme="minorHAnsi" w:hAnsiTheme="minorHAnsi"/>
        <w:b/>
        <w:sz w:val="32"/>
        <w:szCs w:val="32"/>
      </w:rPr>
    </w:pPr>
  </w:p>
  <w:p w:rsidR="00B52B2E" w:rsidRDefault="00B52B2E" w:rsidP="00227BE8">
    <w:pPr>
      <w:jc w:val="center"/>
    </w:pPr>
    <w:r w:rsidRPr="00AA67FD">
      <w:rPr>
        <w:rFonts w:asciiTheme="minorHAnsi" w:hAnsiTheme="minorHAnsi"/>
        <w:b/>
        <w:sz w:val="20"/>
        <w:szCs w:val="20"/>
      </w:rPr>
      <w:t>3:00 PM – 5:00 PM</w:t>
    </w:r>
    <w:r>
      <w:rPr>
        <w:rFonts w:asciiTheme="minorHAnsi" w:hAnsiTheme="minorHAnsi"/>
        <w:b/>
        <w:sz w:val="20"/>
        <w:szCs w:val="20"/>
      </w:rPr>
      <w:t xml:space="preserve">  </w:t>
    </w:r>
    <w:r w:rsidRPr="00AA67FD">
      <w:rPr>
        <w:rFonts w:asciiTheme="minorHAnsi" w:hAnsiTheme="minorHAnsi"/>
        <w:b/>
        <w:sz w:val="20"/>
        <w:szCs w:val="20"/>
      </w:rPr>
      <w:t xml:space="preserve"> </w:t>
    </w:r>
    <w:r w:rsidRPr="00AA67FD">
      <w:rPr>
        <w:rFonts w:asciiTheme="minorHAnsi" w:hAnsiTheme="minorHAnsi"/>
        <w:b/>
        <w:sz w:val="20"/>
        <w:szCs w:val="20"/>
      </w:rPr>
      <w:sym w:font="Wingdings" w:char="F09F"/>
    </w:r>
    <w:r>
      <w:rPr>
        <w:rFonts w:asciiTheme="minorHAnsi" w:hAnsiTheme="minorHAnsi"/>
        <w:b/>
        <w:sz w:val="20"/>
        <w:szCs w:val="20"/>
      </w:rPr>
      <w:t xml:space="preserve">  </w:t>
    </w:r>
    <w:r w:rsidRPr="00AA67FD">
      <w:rPr>
        <w:rFonts w:asciiTheme="minorHAnsi" w:hAnsiTheme="minorHAnsi"/>
        <w:b/>
        <w:sz w:val="20"/>
        <w:szCs w:val="20"/>
      </w:rPr>
      <w:t xml:space="preserve"> Monday, </w:t>
    </w:r>
    <w:r w:rsidR="00C15699">
      <w:rPr>
        <w:rFonts w:asciiTheme="minorHAnsi" w:hAnsiTheme="minorHAnsi"/>
        <w:b/>
        <w:sz w:val="20"/>
        <w:szCs w:val="20"/>
      </w:rPr>
      <w:t>September 1</w:t>
    </w:r>
    <w:r>
      <w:rPr>
        <w:rFonts w:asciiTheme="minorHAnsi" w:hAnsiTheme="minorHAnsi"/>
        <w:b/>
        <w:sz w:val="20"/>
        <w:szCs w:val="20"/>
      </w:rPr>
      <w:t>9</w:t>
    </w:r>
    <w:r w:rsidRPr="00AA67FD">
      <w:rPr>
        <w:rFonts w:asciiTheme="minorHAnsi" w:hAnsiTheme="minorHAnsi"/>
        <w:b/>
        <w:sz w:val="20"/>
        <w:szCs w:val="20"/>
      </w:rPr>
      <w:t>, 2011</w:t>
    </w:r>
    <w:r>
      <w:rPr>
        <w:rFonts w:asciiTheme="minorHAnsi" w:hAnsiTheme="minorHAnsi"/>
        <w:b/>
        <w:sz w:val="20"/>
        <w:szCs w:val="20"/>
      </w:rPr>
      <w:t xml:space="preserve">  </w:t>
    </w:r>
    <w:r w:rsidRPr="00AA67FD">
      <w:rPr>
        <w:rFonts w:asciiTheme="minorHAnsi" w:hAnsiTheme="minorHAnsi"/>
        <w:b/>
        <w:sz w:val="20"/>
        <w:szCs w:val="20"/>
      </w:rPr>
      <w:t xml:space="preserve"> </w:t>
    </w:r>
    <w:r w:rsidRPr="00AA67FD">
      <w:rPr>
        <w:rFonts w:asciiTheme="minorHAnsi" w:hAnsiTheme="minorHAnsi"/>
        <w:b/>
        <w:sz w:val="20"/>
        <w:szCs w:val="20"/>
      </w:rPr>
      <w:sym w:font="Wingdings" w:char="F09F"/>
    </w:r>
    <w:r>
      <w:rPr>
        <w:rFonts w:asciiTheme="minorHAnsi" w:hAnsiTheme="minorHAnsi"/>
        <w:b/>
        <w:sz w:val="20"/>
        <w:szCs w:val="20"/>
      </w:rPr>
      <w:t xml:space="preserve">  </w:t>
    </w:r>
    <w:r w:rsidRPr="00AA67FD">
      <w:rPr>
        <w:rFonts w:asciiTheme="minorHAnsi" w:hAnsiTheme="minorHAnsi"/>
        <w:b/>
        <w:sz w:val="20"/>
        <w:szCs w:val="20"/>
      </w:rPr>
      <w:t xml:space="preserve"> AC-10</w:t>
    </w:r>
    <w:r>
      <w:rPr>
        <w:rFonts w:asciiTheme="minorHAnsi" w:hAnsiTheme="minorHAnsi"/>
        <w:b/>
        <w:sz w:val="20"/>
        <w:szCs w:val="20"/>
      </w:rPr>
      <w:t>5</w:t>
    </w:r>
  </w:p>
  <w:p w:rsidR="00B52B2E" w:rsidRDefault="00B52B2E" w:rsidP="00227BE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17810"/>
    <w:multiLevelType w:val="hybridMultilevel"/>
    <w:tmpl w:val="7B4A417A"/>
    <w:lvl w:ilvl="0" w:tplc="B7ACF9FA">
      <w:start w:val="1"/>
      <w:numFmt w:val="upperLetter"/>
      <w:lvlText w:val="%1."/>
      <w:lvlJc w:val="left"/>
      <w:pPr>
        <w:ind w:left="1080" w:hanging="360"/>
      </w:pPr>
      <w:rPr>
        <w:rFonts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9">
      <w:start w:val="1"/>
      <w:numFmt w:val="bullet"/>
      <w:lvlText w:val=""/>
      <w:lvlJc w:val="left"/>
      <w:pPr>
        <w:ind w:left="2520" w:hanging="180"/>
      </w:pPr>
      <w:rPr>
        <w:rFonts w:ascii="Wingdings" w:hAnsi="Wingdings" w:hint="default"/>
      </w:rPr>
    </w:lvl>
    <w:lvl w:ilvl="3" w:tplc="3890783A">
      <w:start w:val="4"/>
      <w:numFmt w:val="upperRoman"/>
      <w:lvlText w:val="%4."/>
      <w:lvlJc w:val="left"/>
      <w:pPr>
        <w:ind w:left="3600" w:hanging="720"/>
      </w:pPr>
      <w:rPr>
        <w:rFonts w:hint="default"/>
      </w:rPr>
    </w:lvl>
    <w:lvl w:ilvl="4" w:tplc="04090003">
      <w:start w:val="1"/>
      <w:numFmt w:val="bullet"/>
      <w:lvlText w:val="o"/>
      <w:lvlJc w:val="left"/>
      <w:pPr>
        <w:ind w:left="3960" w:hanging="360"/>
      </w:pPr>
      <w:rPr>
        <w:rFonts w:ascii="Courier New" w:hAnsi="Courier New" w:cs="Courier New" w:hint="default"/>
      </w:rPr>
    </w:lvl>
    <w:lvl w:ilvl="5" w:tplc="04090009">
      <w:start w:val="1"/>
      <w:numFmt w:val="bullet"/>
      <w:lvlText w:val=""/>
      <w:lvlJc w:val="left"/>
      <w:pPr>
        <w:ind w:left="4680" w:hanging="180"/>
      </w:pPr>
      <w:rPr>
        <w:rFonts w:ascii="Wingdings" w:hAnsi="Wingding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2D6A4D"/>
    <w:multiLevelType w:val="hybridMultilevel"/>
    <w:tmpl w:val="D0002F4A"/>
    <w:lvl w:ilvl="0" w:tplc="B7ACF9FA">
      <w:start w:val="1"/>
      <w:numFmt w:val="upperLetter"/>
      <w:lvlText w:val="%1."/>
      <w:lvlJc w:val="left"/>
      <w:pPr>
        <w:ind w:left="1080" w:hanging="360"/>
      </w:pPr>
      <w:rPr>
        <w:rFonts w:cstheme="minorHAnsi" w:hint="default"/>
      </w:rPr>
    </w:lvl>
    <w:lvl w:ilvl="1" w:tplc="04090019">
      <w:start w:val="1"/>
      <w:numFmt w:val="lowerLetter"/>
      <w:lvlText w:val="%2."/>
      <w:lvlJc w:val="left"/>
      <w:pPr>
        <w:ind w:left="1800" w:hanging="360"/>
      </w:pPr>
    </w:lvl>
    <w:lvl w:ilvl="2" w:tplc="D5ACB5C0">
      <w:start w:val="1"/>
      <w:numFmt w:val="decimal"/>
      <w:lvlText w:val="%3."/>
      <w:lvlJc w:val="right"/>
      <w:pPr>
        <w:ind w:left="2520" w:hanging="180"/>
      </w:pPr>
      <w:rPr>
        <w:rFonts w:asciiTheme="minorHAnsi" w:eastAsiaTheme="minorHAnsi" w:hAnsiTheme="minorHAnsi" w:cstheme="minorHAnsi"/>
      </w:rPr>
    </w:lvl>
    <w:lvl w:ilvl="3" w:tplc="3890783A">
      <w:start w:val="4"/>
      <w:numFmt w:val="upperRoman"/>
      <w:lvlText w:val="%4."/>
      <w:lvlJc w:val="left"/>
      <w:pPr>
        <w:ind w:left="3600" w:hanging="720"/>
      </w:pPr>
      <w:rPr>
        <w:rFonts w:hint="default"/>
      </w:rPr>
    </w:lvl>
    <w:lvl w:ilvl="4" w:tplc="79D69B3A">
      <w:start w:val="1"/>
      <w:numFmt w:val="bullet"/>
      <w:lvlText w:val=""/>
      <w:lvlJc w:val="left"/>
      <w:pPr>
        <w:ind w:left="3960" w:hanging="360"/>
      </w:pPr>
      <w:rPr>
        <w:rFonts w:ascii="Symbol" w:eastAsiaTheme="minorHAnsi" w:hAnsi="Symbol" w:cstheme="minorBidi" w:hint="default"/>
      </w:r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2D08F3"/>
    <w:multiLevelType w:val="hybridMultilevel"/>
    <w:tmpl w:val="12024782"/>
    <w:lvl w:ilvl="0" w:tplc="B7ACF9FA">
      <w:start w:val="1"/>
      <w:numFmt w:val="upperLetter"/>
      <w:lvlText w:val="%1."/>
      <w:lvlJc w:val="left"/>
      <w:pPr>
        <w:ind w:left="1080" w:hanging="360"/>
      </w:pPr>
      <w:rPr>
        <w:rFonts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9">
      <w:start w:val="1"/>
      <w:numFmt w:val="bullet"/>
      <w:lvlText w:val=""/>
      <w:lvlJc w:val="left"/>
      <w:pPr>
        <w:ind w:left="2520" w:hanging="180"/>
      </w:pPr>
      <w:rPr>
        <w:rFonts w:ascii="Wingdings" w:hAnsi="Wingdings" w:hint="default"/>
      </w:rPr>
    </w:lvl>
    <w:lvl w:ilvl="3" w:tplc="3890783A">
      <w:start w:val="4"/>
      <w:numFmt w:val="upperRoman"/>
      <w:lvlText w:val="%4."/>
      <w:lvlJc w:val="left"/>
      <w:pPr>
        <w:ind w:left="3600" w:hanging="720"/>
      </w:pPr>
      <w:rPr>
        <w:rFonts w:hint="default"/>
      </w:rPr>
    </w:lvl>
    <w:lvl w:ilvl="4" w:tplc="04090001">
      <w:start w:val="1"/>
      <w:numFmt w:val="bullet"/>
      <w:lvlText w:val=""/>
      <w:lvlJc w:val="left"/>
      <w:pPr>
        <w:ind w:left="3960" w:hanging="360"/>
      </w:pPr>
      <w:rPr>
        <w:rFonts w:ascii="Symbol" w:hAnsi="Symbol" w:hint="default"/>
      </w:rPr>
    </w:lvl>
    <w:lvl w:ilvl="5" w:tplc="04090003">
      <w:start w:val="1"/>
      <w:numFmt w:val="bullet"/>
      <w:lvlText w:val="o"/>
      <w:lvlJc w:val="left"/>
      <w:pPr>
        <w:ind w:left="4680" w:hanging="180"/>
      </w:pPr>
      <w:rPr>
        <w:rFonts w:ascii="Courier New" w:hAnsi="Courier New" w:cs="Courier New"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3">
      <w:start w:val="1"/>
      <w:numFmt w:val="bullet"/>
      <w:lvlText w:val="o"/>
      <w:lvlJc w:val="left"/>
      <w:pPr>
        <w:ind w:left="6840" w:hanging="180"/>
      </w:pPr>
      <w:rPr>
        <w:rFonts w:ascii="Courier New" w:hAnsi="Courier New" w:cs="Courier New" w:hint="default"/>
      </w:rPr>
    </w:lvl>
  </w:abstractNum>
  <w:abstractNum w:abstractNumId="3" w15:restartNumberingAfterBreak="0">
    <w:nsid w:val="0D8F4B2A"/>
    <w:multiLevelType w:val="hybridMultilevel"/>
    <w:tmpl w:val="8E1EB71C"/>
    <w:lvl w:ilvl="0" w:tplc="B7ACF9FA">
      <w:start w:val="1"/>
      <w:numFmt w:val="upperLetter"/>
      <w:lvlText w:val="%1."/>
      <w:lvlJc w:val="left"/>
      <w:pPr>
        <w:ind w:left="1080" w:hanging="360"/>
      </w:pPr>
      <w:rPr>
        <w:rFonts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9">
      <w:start w:val="1"/>
      <w:numFmt w:val="bullet"/>
      <w:lvlText w:val=""/>
      <w:lvlJc w:val="left"/>
      <w:pPr>
        <w:ind w:left="2520" w:hanging="180"/>
      </w:pPr>
      <w:rPr>
        <w:rFonts w:ascii="Wingdings" w:hAnsi="Wingdings" w:hint="default"/>
      </w:rPr>
    </w:lvl>
    <w:lvl w:ilvl="3" w:tplc="3890783A">
      <w:start w:val="4"/>
      <w:numFmt w:val="upperRoman"/>
      <w:lvlText w:val="%4."/>
      <w:lvlJc w:val="left"/>
      <w:pPr>
        <w:ind w:left="3600" w:hanging="720"/>
      </w:pPr>
      <w:rPr>
        <w:rFonts w:hint="default"/>
      </w:rPr>
    </w:lvl>
    <w:lvl w:ilvl="4" w:tplc="04090001">
      <w:start w:val="1"/>
      <w:numFmt w:val="bullet"/>
      <w:lvlText w:val=""/>
      <w:lvlJc w:val="left"/>
      <w:pPr>
        <w:ind w:left="3960" w:hanging="360"/>
      </w:pPr>
      <w:rPr>
        <w:rFonts w:ascii="Symbol" w:hAnsi="Symbol" w:hint="default"/>
      </w:rPr>
    </w:lvl>
    <w:lvl w:ilvl="5" w:tplc="04090003">
      <w:start w:val="1"/>
      <w:numFmt w:val="bullet"/>
      <w:lvlText w:val="o"/>
      <w:lvlJc w:val="left"/>
      <w:pPr>
        <w:ind w:left="4680" w:hanging="180"/>
      </w:pPr>
      <w:rPr>
        <w:rFonts w:ascii="Courier New" w:hAnsi="Courier New" w:cs="Courier New"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3">
      <w:start w:val="1"/>
      <w:numFmt w:val="bullet"/>
      <w:lvlText w:val="o"/>
      <w:lvlJc w:val="left"/>
      <w:pPr>
        <w:ind w:left="6840" w:hanging="180"/>
      </w:pPr>
      <w:rPr>
        <w:rFonts w:ascii="Courier New" w:hAnsi="Courier New" w:cs="Courier New" w:hint="default"/>
      </w:rPr>
    </w:lvl>
  </w:abstractNum>
  <w:abstractNum w:abstractNumId="4" w15:restartNumberingAfterBreak="0">
    <w:nsid w:val="0EA21BF5"/>
    <w:multiLevelType w:val="hybridMultilevel"/>
    <w:tmpl w:val="660C3640"/>
    <w:lvl w:ilvl="0" w:tplc="B7ACF9FA">
      <w:start w:val="1"/>
      <w:numFmt w:val="upperLetter"/>
      <w:lvlText w:val="%1."/>
      <w:lvlJc w:val="left"/>
      <w:pPr>
        <w:ind w:left="1080" w:hanging="360"/>
      </w:pPr>
      <w:rPr>
        <w:rFonts w:cstheme="minorHAnsi" w:hint="default"/>
      </w:rPr>
    </w:lvl>
    <w:lvl w:ilvl="1" w:tplc="04090019">
      <w:start w:val="1"/>
      <w:numFmt w:val="lowerLetter"/>
      <w:lvlText w:val="%2."/>
      <w:lvlJc w:val="left"/>
      <w:pPr>
        <w:ind w:left="1800" w:hanging="360"/>
      </w:pPr>
    </w:lvl>
    <w:lvl w:ilvl="2" w:tplc="D5ACB5C0">
      <w:start w:val="1"/>
      <w:numFmt w:val="decimal"/>
      <w:lvlText w:val="%3."/>
      <w:lvlJc w:val="right"/>
      <w:pPr>
        <w:ind w:left="2520" w:hanging="180"/>
      </w:pPr>
      <w:rPr>
        <w:rFonts w:asciiTheme="minorHAnsi" w:eastAsiaTheme="minorHAnsi" w:hAnsiTheme="minorHAnsi" w:cstheme="minorHAnsi"/>
      </w:rPr>
    </w:lvl>
    <w:lvl w:ilvl="3" w:tplc="3890783A">
      <w:start w:val="4"/>
      <w:numFmt w:val="upperRoman"/>
      <w:lvlText w:val="%4."/>
      <w:lvlJc w:val="left"/>
      <w:pPr>
        <w:ind w:left="3600" w:hanging="720"/>
      </w:pPr>
      <w:rPr>
        <w:rFonts w:hint="default"/>
      </w:rPr>
    </w:lvl>
    <w:lvl w:ilvl="4" w:tplc="79D69B3A">
      <w:start w:val="1"/>
      <w:numFmt w:val="bullet"/>
      <w:lvlText w:val=""/>
      <w:lvlJc w:val="left"/>
      <w:pPr>
        <w:ind w:left="3960" w:hanging="360"/>
      </w:pPr>
      <w:rPr>
        <w:rFonts w:ascii="Symbol" w:eastAsiaTheme="minorHAnsi" w:hAnsi="Symbol" w:cstheme="minorBidi" w:hint="default"/>
      </w:rPr>
    </w:lvl>
    <w:lvl w:ilvl="5" w:tplc="04090003">
      <w:start w:val="1"/>
      <w:numFmt w:val="bullet"/>
      <w:lvlText w:val="o"/>
      <w:lvlJc w:val="left"/>
      <w:pPr>
        <w:ind w:left="4680" w:hanging="180"/>
      </w:pPr>
      <w:rPr>
        <w:rFonts w:ascii="Courier New" w:hAnsi="Courier New" w:cs="Courier New"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573D65"/>
    <w:multiLevelType w:val="hybridMultilevel"/>
    <w:tmpl w:val="072ED9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957EC"/>
    <w:multiLevelType w:val="hybridMultilevel"/>
    <w:tmpl w:val="849A7D0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8C60CCE"/>
    <w:multiLevelType w:val="hybridMultilevel"/>
    <w:tmpl w:val="E3AE37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55F5F3D"/>
    <w:multiLevelType w:val="hybridMultilevel"/>
    <w:tmpl w:val="C2060F0C"/>
    <w:lvl w:ilvl="0" w:tplc="B7ACF9FA">
      <w:start w:val="1"/>
      <w:numFmt w:val="upperLetter"/>
      <w:lvlText w:val="%1."/>
      <w:lvlJc w:val="left"/>
      <w:pPr>
        <w:ind w:left="1080" w:hanging="360"/>
      </w:pPr>
      <w:rPr>
        <w:rFonts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9">
      <w:start w:val="1"/>
      <w:numFmt w:val="bullet"/>
      <w:lvlText w:val=""/>
      <w:lvlJc w:val="left"/>
      <w:pPr>
        <w:ind w:left="2520" w:hanging="180"/>
      </w:pPr>
      <w:rPr>
        <w:rFonts w:ascii="Wingdings" w:hAnsi="Wingdings" w:hint="default"/>
      </w:rPr>
    </w:lvl>
    <w:lvl w:ilvl="3" w:tplc="3890783A">
      <w:start w:val="4"/>
      <w:numFmt w:val="upperRoman"/>
      <w:lvlText w:val="%4."/>
      <w:lvlJc w:val="left"/>
      <w:pPr>
        <w:ind w:left="3600" w:hanging="720"/>
      </w:pPr>
      <w:rPr>
        <w:rFonts w:hint="default"/>
      </w:rPr>
    </w:lvl>
    <w:lvl w:ilvl="4" w:tplc="04090001">
      <w:start w:val="1"/>
      <w:numFmt w:val="bullet"/>
      <w:lvlText w:val=""/>
      <w:lvlJc w:val="left"/>
      <w:pPr>
        <w:ind w:left="3960" w:hanging="360"/>
      </w:pPr>
      <w:rPr>
        <w:rFonts w:ascii="Symbol" w:hAnsi="Symbol" w:hint="default"/>
      </w:rPr>
    </w:lvl>
    <w:lvl w:ilvl="5" w:tplc="04090003">
      <w:start w:val="1"/>
      <w:numFmt w:val="bullet"/>
      <w:lvlText w:val="o"/>
      <w:lvlJc w:val="left"/>
      <w:pPr>
        <w:ind w:left="4680" w:hanging="180"/>
      </w:pPr>
      <w:rPr>
        <w:rFonts w:ascii="Courier New" w:hAnsi="Courier New" w:cs="Courier New"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3">
      <w:start w:val="1"/>
      <w:numFmt w:val="bullet"/>
      <w:lvlText w:val="o"/>
      <w:lvlJc w:val="left"/>
      <w:pPr>
        <w:ind w:left="6840" w:hanging="180"/>
      </w:pPr>
      <w:rPr>
        <w:rFonts w:ascii="Courier New" w:hAnsi="Courier New" w:cs="Courier New" w:hint="default"/>
      </w:rPr>
    </w:lvl>
  </w:abstractNum>
  <w:abstractNum w:abstractNumId="9" w15:restartNumberingAfterBreak="0">
    <w:nsid w:val="262524B8"/>
    <w:multiLevelType w:val="hybridMultilevel"/>
    <w:tmpl w:val="B664C088"/>
    <w:lvl w:ilvl="0" w:tplc="B7ACF9FA">
      <w:start w:val="1"/>
      <w:numFmt w:val="upperLetter"/>
      <w:lvlText w:val="%1."/>
      <w:lvlJc w:val="left"/>
      <w:pPr>
        <w:ind w:left="1080" w:hanging="360"/>
      </w:pPr>
      <w:rPr>
        <w:rFonts w:cstheme="minorHAnsi" w:hint="default"/>
      </w:rPr>
    </w:lvl>
    <w:lvl w:ilvl="1" w:tplc="04090019">
      <w:start w:val="1"/>
      <w:numFmt w:val="lowerLetter"/>
      <w:lvlText w:val="%2."/>
      <w:lvlJc w:val="left"/>
      <w:pPr>
        <w:ind w:left="1800" w:hanging="360"/>
      </w:pPr>
    </w:lvl>
    <w:lvl w:ilvl="2" w:tplc="D5ACB5C0">
      <w:start w:val="1"/>
      <w:numFmt w:val="decimal"/>
      <w:lvlText w:val="%3."/>
      <w:lvlJc w:val="right"/>
      <w:pPr>
        <w:ind w:left="2520" w:hanging="180"/>
      </w:pPr>
      <w:rPr>
        <w:rFonts w:asciiTheme="minorHAnsi" w:eastAsiaTheme="minorHAnsi" w:hAnsiTheme="minorHAnsi" w:cstheme="minorHAnsi"/>
      </w:rPr>
    </w:lvl>
    <w:lvl w:ilvl="3" w:tplc="3890783A">
      <w:start w:val="4"/>
      <w:numFmt w:val="upperRoman"/>
      <w:lvlText w:val="%4."/>
      <w:lvlJc w:val="left"/>
      <w:pPr>
        <w:ind w:left="3600" w:hanging="720"/>
      </w:pPr>
      <w:rPr>
        <w:rFonts w:hint="default"/>
      </w:rPr>
    </w:lvl>
    <w:lvl w:ilvl="4" w:tplc="79D69B3A">
      <w:start w:val="1"/>
      <w:numFmt w:val="bullet"/>
      <w:lvlText w:val=""/>
      <w:lvlJc w:val="left"/>
      <w:pPr>
        <w:ind w:left="3960" w:hanging="360"/>
      </w:pPr>
      <w:rPr>
        <w:rFonts w:ascii="Symbol" w:eastAsiaTheme="minorHAnsi" w:hAnsi="Symbol" w:cstheme="minorBidi" w:hint="default"/>
      </w:rPr>
    </w:lvl>
    <w:lvl w:ilvl="5" w:tplc="04090003">
      <w:start w:val="1"/>
      <w:numFmt w:val="bullet"/>
      <w:lvlText w:val="o"/>
      <w:lvlJc w:val="left"/>
      <w:pPr>
        <w:ind w:left="4680" w:hanging="180"/>
      </w:pPr>
      <w:rPr>
        <w:rFonts w:ascii="Courier New" w:hAnsi="Courier New" w:cs="Courier New"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AC56C4"/>
    <w:multiLevelType w:val="hybridMultilevel"/>
    <w:tmpl w:val="263889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E67F6D"/>
    <w:multiLevelType w:val="hybridMultilevel"/>
    <w:tmpl w:val="9BD024CA"/>
    <w:lvl w:ilvl="0" w:tplc="B7ACF9FA">
      <w:start w:val="1"/>
      <w:numFmt w:val="upperLetter"/>
      <w:lvlText w:val="%1."/>
      <w:lvlJc w:val="left"/>
      <w:pPr>
        <w:ind w:left="1080" w:hanging="360"/>
      </w:pPr>
      <w:rPr>
        <w:rFonts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9">
      <w:start w:val="1"/>
      <w:numFmt w:val="bullet"/>
      <w:lvlText w:val=""/>
      <w:lvlJc w:val="left"/>
      <w:pPr>
        <w:ind w:left="2520" w:hanging="180"/>
      </w:pPr>
      <w:rPr>
        <w:rFonts w:ascii="Wingdings" w:hAnsi="Wingdings" w:hint="default"/>
      </w:rPr>
    </w:lvl>
    <w:lvl w:ilvl="3" w:tplc="3890783A">
      <w:start w:val="4"/>
      <w:numFmt w:val="upperRoman"/>
      <w:lvlText w:val="%4."/>
      <w:lvlJc w:val="left"/>
      <w:pPr>
        <w:ind w:left="3600" w:hanging="720"/>
      </w:pPr>
      <w:rPr>
        <w:rFonts w:hint="default"/>
      </w:rPr>
    </w:lvl>
    <w:lvl w:ilvl="4" w:tplc="04090003">
      <w:start w:val="1"/>
      <w:numFmt w:val="bullet"/>
      <w:lvlText w:val="o"/>
      <w:lvlJc w:val="left"/>
      <w:pPr>
        <w:ind w:left="3960" w:hanging="360"/>
      </w:pPr>
      <w:rPr>
        <w:rFonts w:ascii="Courier New" w:hAnsi="Courier New" w:cs="Courier New" w:hint="default"/>
      </w:rPr>
    </w:lvl>
    <w:lvl w:ilvl="5" w:tplc="04090003">
      <w:start w:val="1"/>
      <w:numFmt w:val="bullet"/>
      <w:lvlText w:val="o"/>
      <w:lvlJc w:val="left"/>
      <w:pPr>
        <w:ind w:left="4680" w:hanging="180"/>
      </w:pPr>
      <w:rPr>
        <w:rFonts w:ascii="Courier New" w:hAnsi="Courier New" w:cs="Courier New"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C25E81"/>
    <w:multiLevelType w:val="hybridMultilevel"/>
    <w:tmpl w:val="971EFA20"/>
    <w:lvl w:ilvl="0" w:tplc="B7ACF9FA">
      <w:start w:val="1"/>
      <w:numFmt w:val="upperLetter"/>
      <w:lvlText w:val="%1."/>
      <w:lvlJc w:val="left"/>
      <w:pPr>
        <w:ind w:left="1080" w:hanging="360"/>
      </w:pPr>
      <w:rPr>
        <w:rFonts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9">
      <w:start w:val="1"/>
      <w:numFmt w:val="bullet"/>
      <w:lvlText w:val=""/>
      <w:lvlJc w:val="left"/>
      <w:pPr>
        <w:ind w:left="2520" w:hanging="180"/>
      </w:pPr>
      <w:rPr>
        <w:rFonts w:ascii="Wingdings" w:hAnsi="Wingdings" w:hint="default"/>
      </w:rPr>
    </w:lvl>
    <w:lvl w:ilvl="3" w:tplc="3890783A">
      <w:start w:val="4"/>
      <w:numFmt w:val="upperRoman"/>
      <w:lvlText w:val="%4."/>
      <w:lvlJc w:val="left"/>
      <w:pPr>
        <w:ind w:left="3600" w:hanging="720"/>
      </w:pPr>
      <w:rPr>
        <w:rFonts w:hint="default"/>
      </w:rPr>
    </w:lvl>
    <w:lvl w:ilvl="4" w:tplc="79D69B3A">
      <w:start w:val="1"/>
      <w:numFmt w:val="bullet"/>
      <w:lvlText w:val=""/>
      <w:lvlJc w:val="left"/>
      <w:pPr>
        <w:ind w:left="3960" w:hanging="360"/>
      </w:pPr>
      <w:rPr>
        <w:rFonts w:ascii="Symbol" w:eastAsiaTheme="minorHAnsi" w:hAnsi="Symbol" w:cstheme="minorBidi" w:hint="default"/>
      </w:rPr>
    </w:lvl>
    <w:lvl w:ilvl="5" w:tplc="04090003">
      <w:start w:val="1"/>
      <w:numFmt w:val="bullet"/>
      <w:lvlText w:val="o"/>
      <w:lvlJc w:val="left"/>
      <w:pPr>
        <w:ind w:left="4680" w:hanging="180"/>
      </w:pPr>
      <w:rPr>
        <w:rFonts w:ascii="Courier New" w:hAnsi="Courier New" w:cs="Courier New"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1">
      <w:start w:val="1"/>
      <w:numFmt w:val="bullet"/>
      <w:lvlText w:val=""/>
      <w:lvlJc w:val="left"/>
      <w:pPr>
        <w:ind w:left="6840" w:hanging="180"/>
      </w:pPr>
      <w:rPr>
        <w:rFonts w:ascii="Symbol" w:hAnsi="Symbol" w:hint="default"/>
      </w:rPr>
    </w:lvl>
  </w:abstractNum>
  <w:abstractNum w:abstractNumId="13" w15:restartNumberingAfterBreak="0">
    <w:nsid w:val="2BBB5C3A"/>
    <w:multiLevelType w:val="hybridMultilevel"/>
    <w:tmpl w:val="F538F182"/>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386E1DE5"/>
    <w:multiLevelType w:val="hybridMultilevel"/>
    <w:tmpl w:val="18E2F64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39B93F61"/>
    <w:multiLevelType w:val="hybridMultilevel"/>
    <w:tmpl w:val="F83A54F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E939B1"/>
    <w:multiLevelType w:val="hybridMultilevel"/>
    <w:tmpl w:val="E89EB536"/>
    <w:lvl w:ilvl="0" w:tplc="B7ACF9FA">
      <w:start w:val="1"/>
      <w:numFmt w:val="upperLetter"/>
      <w:lvlText w:val="%1."/>
      <w:lvlJc w:val="left"/>
      <w:pPr>
        <w:ind w:left="1080" w:hanging="360"/>
      </w:pPr>
      <w:rPr>
        <w:rFonts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9">
      <w:start w:val="1"/>
      <w:numFmt w:val="bullet"/>
      <w:lvlText w:val=""/>
      <w:lvlJc w:val="left"/>
      <w:pPr>
        <w:ind w:left="2520" w:hanging="180"/>
      </w:pPr>
      <w:rPr>
        <w:rFonts w:ascii="Wingdings" w:hAnsi="Wingdings" w:hint="default"/>
      </w:rPr>
    </w:lvl>
    <w:lvl w:ilvl="3" w:tplc="3890783A">
      <w:start w:val="4"/>
      <w:numFmt w:val="upperRoman"/>
      <w:lvlText w:val="%4."/>
      <w:lvlJc w:val="left"/>
      <w:pPr>
        <w:ind w:left="3600" w:hanging="720"/>
      </w:pPr>
      <w:rPr>
        <w:rFonts w:hint="default"/>
      </w:rPr>
    </w:lvl>
    <w:lvl w:ilvl="4" w:tplc="04090001">
      <w:start w:val="1"/>
      <w:numFmt w:val="bullet"/>
      <w:lvlText w:val=""/>
      <w:lvlJc w:val="left"/>
      <w:pPr>
        <w:ind w:left="3960" w:hanging="360"/>
      </w:pPr>
      <w:rPr>
        <w:rFonts w:ascii="Symbol" w:hAnsi="Symbol" w:hint="default"/>
      </w:rPr>
    </w:lvl>
    <w:lvl w:ilvl="5" w:tplc="04090003">
      <w:start w:val="1"/>
      <w:numFmt w:val="bullet"/>
      <w:lvlText w:val="o"/>
      <w:lvlJc w:val="left"/>
      <w:pPr>
        <w:ind w:left="4680" w:hanging="180"/>
      </w:pPr>
      <w:rPr>
        <w:rFonts w:ascii="Courier New" w:hAnsi="Courier New" w:cs="Courier New"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3">
      <w:start w:val="1"/>
      <w:numFmt w:val="bullet"/>
      <w:lvlText w:val="o"/>
      <w:lvlJc w:val="left"/>
      <w:pPr>
        <w:ind w:left="6840" w:hanging="180"/>
      </w:pPr>
      <w:rPr>
        <w:rFonts w:ascii="Courier New" w:hAnsi="Courier New" w:cs="Courier New" w:hint="default"/>
      </w:rPr>
    </w:lvl>
  </w:abstractNum>
  <w:abstractNum w:abstractNumId="17" w15:restartNumberingAfterBreak="0">
    <w:nsid w:val="44C80142"/>
    <w:multiLevelType w:val="hybridMultilevel"/>
    <w:tmpl w:val="1C0AF9F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64B5C8C"/>
    <w:multiLevelType w:val="hybridMultilevel"/>
    <w:tmpl w:val="1BAA87E6"/>
    <w:lvl w:ilvl="0" w:tplc="348EA8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7BC3363"/>
    <w:multiLevelType w:val="hybridMultilevel"/>
    <w:tmpl w:val="A04E428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DFC7C2C"/>
    <w:multiLevelType w:val="hybridMultilevel"/>
    <w:tmpl w:val="F51E2484"/>
    <w:lvl w:ilvl="0" w:tplc="B7ACF9FA">
      <w:start w:val="1"/>
      <w:numFmt w:val="upperLetter"/>
      <w:lvlText w:val="%1."/>
      <w:lvlJc w:val="left"/>
      <w:pPr>
        <w:ind w:left="1080" w:hanging="360"/>
      </w:pPr>
      <w:rPr>
        <w:rFonts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9">
      <w:start w:val="1"/>
      <w:numFmt w:val="bullet"/>
      <w:lvlText w:val=""/>
      <w:lvlJc w:val="left"/>
      <w:pPr>
        <w:ind w:left="2520" w:hanging="180"/>
      </w:pPr>
      <w:rPr>
        <w:rFonts w:ascii="Wingdings" w:hAnsi="Wingdings" w:hint="default"/>
      </w:rPr>
    </w:lvl>
    <w:lvl w:ilvl="3" w:tplc="3890783A">
      <w:start w:val="4"/>
      <w:numFmt w:val="upperRoman"/>
      <w:lvlText w:val="%4."/>
      <w:lvlJc w:val="left"/>
      <w:pPr>
        <w:ind w:left="3600" w:hanging="720"/>
      </w:pPr>
      <w:rPr>
        <w:rFonts w:hint="default"/>
      </w:rPr>
    </w:lvl>
    <w:lvl w:ilvl="4" w:tplc="79D69B3A">
      <w:start w:val="1"/>
      <w:numFmt w:val="bullet"/>
      <w:lvlText w:val=""/>
      <w:lvlJc w:val="left"/>
      <w:pPr>
        <w:ind w:left="3960" w:hanging="360"/>
      </w:pPr>
      <w:rPr>
        <w:rFonts w:ascii="Symbol" w:eastAsiaTheme="minorHAnsi" w:hAnsi="Symbol" w:cstheme="minorBidi" w:hint="default"/>
      </w:rPr>
    </w:lvl>
    <w:lvl w:ilvl="5" w:tplc="04090003">
      <w:start w:val="1"/>
      <w:numFmt w:val="bullet"/>
      <w:lvlText w:val="o"/>
      <w:lvlJc w:val="left"/>
      <w:pPr>
        <w:ind w:left="4680" w:hanging="180"/>
      </w:pPr>
      <w:rPr>
        <w:rFonts w:ascii="Courier New" w:hAnsi="Courier New" w:cs="Courier New" w:hint="default"/>
      </w:rPr>
    </w:lvl>
    <w:lvl w:ilvl="6" w:tplc="04090009">
      <w:start w:val="1"/>
      <w:numFmt w:val="bullet"/>
      <w:lvlText w:val=""/>
      <w:lvlJc w:val="left"/>
      <w:pPr>
        <w:ind w:left="5400" w:hanging="360"/>
      </w:pPr>
      <w:rPr>
        <w:rFonts w:ascii="Wingdings" w:hAnsi="Wingdings" w:hint="default"/>
      </w:rPr>
    </w:lvl>
    <w:lvl w:ilvl="7" w:tplc="04090003">
      <w:start w:val="1"/>
      <w:numFmt w:val="bullet"/>
      <w:lvlText w:val="o"/>
      <w:lvlJc w:val="left"/>
      <w:pPr>
        <w:ind w:left="6120" w:hanging="360"/>
      </w:pPr>
      <w:rPr>
        <w:rFonts w:ascii="Courier New" w:hAnsi="Courier New" w:cs="Courier New" w:hint="default"/>
      </w:rPr>
    </w:lvl>
    <w:lvl w:ilvl="8" w:tplc="04090003">
      <w:start w:val="1"/>
      <w:numFmt w:val="bullet"/>
      <w:lvlText w:val="o"/>
      <w:lvlJc w:val="left"/>
      <w:pPr>
        <w:ind w:left="6840" w:hanging="180"/>
      </w:pPr>
      <w:rPr>
        <w:rFonts w:ascii="Courier New" w:hAnsi="Courier New" w:cs="Courier New" w:hint="default"/>
      </w:rPr>
    </w:lvl>
  </w:abstractNum>
  <w:abstractNum w:abstractNumId="21" w15:restartNumberingAfterBreak="0">
    <w:nsid w:val="55D21A0E"/>
    <w:multiLevelType w:val="hybridMultilevel"/>
    <w:tmpl w:val="8BF6DAFC"/>
    <w:lvl w:ilvl="0" w:tplc="B7ACF9FA">
      <w:start w:val="1"/>
      <w:numFmt w:val="upperLetter"/>
      <w:lvlText w:val="%1."/>
      <w:lvlJc w:val="left"/>
      <w:pPr>
        <w:ind w:left="1080" w:hanging="360"/>
      </w:pPr>
      <w:rPr>
        <w:rFonts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9">
      <w:start w:val="1"/>
      <w:numFmt w:val="bullet"/>
      <w:lvlText w:val=""/>
      <w:lvlJc w:val="left"/>
      <w:pPr>
        <w:ind w:left="2520" w:hanging="180"/>
      </w:pPr>
      <w:rPr>
        <w:rFonts w:ascii="Wingdings" w:hAnsi="Wingdings" w:hint="default"/>
      </w:rPr>
    </w:lvl>
    <w:lvl w:ilvl="3" w:tplc="3890783A">
      <w:start w:val="4"/>
      <w:numFmt w:val="upperRoman"/>
      <w:lvlText w:val="%4."/>
      <w:lvlJc w:val="left"/>
      <w:pPr>
        <w:ind w:left="3600" w:hanging="720"/>
      </w:pPr>
      <w:rPr>
        <w:rFonts w:hint="default"/>
      </w:rPr>
    </w:lvl>
    <w:lvl w:ilvl="4" w:tplc="79D69B3A">
      <w:start w:val="1"/>
      <w:numFmt w:val="bullet"/>
      <w:lvlText w:val=""/>
      <w:lvlJc w:val="left"/>
      <w:pPr>
        <w:ind w:left="3960" w:hanging="360"/>
      </w:pPr>
      <w:rPr>
        <w:rFonts w:ascii="Symbol" w:eastAsiaTheme="minorHAnsi" w:hAnsi="Symbol" w:cstheme="minorBidi" w:hint="default"/>
      </w:rPr>
    </w:lvl>
    <w:lvl w:ilvl="5" w:tplc="04090003">
      <w:start w:val="1"/>
      <w:numFmt w:val="bullet"/>
      <w:lvlText w:val="o"/>
      <w:lvlJc w:val="left"/>
      <w:pPr>
        <w:ind w:left="4680" w:hanging="180"/>
      </w:pPr>
      <w:rPr>
        <w:rFonts w:ascii="Courier New" w:hAnsi="Courier New" w:cs="Courier New"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9">
      <w:start w:val="1"/>
      <w:numFmt w:val="bullet"/>
      <w:lvlText w:val=""/>
      <w:lvlJc w:val="left"/>
      <w:pPr>
        <w:ind w:left="6840" w:hanging="180"/>
      </w:pPr>
      <w:rPr>
        <w:rFonts w:ascii="Wingdings" w:hAnsi="Wingdings" w:hint="default"/>
      </w:rPr>
    </w:lvl>
  </w:abstractNum>
  <w:abstractNum w:abstractNumId="22" w15:restartNumberingAfterBreak="0">
    <w:nsid w:val="58F91E04"/>
    <w:multiLevelType w:val="hybridMultilevel"/>
    <w:tmpl w:val="85940D7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B1B5F06"/>
    <w:multiLevelType w:val="hybridMultilevel"/>
    <w:tmpl w:val="8C9E0A6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5B22625"/>
    <w:multiLevelType w:val="hybridMultilevel"/>
    <w:tmpl w:val="05C26772"/>
    <w:lvl w:ilvl="0" w:tplc="B7ACF9FA">
      <w:start w:val="1"/>
      <w:numFmt w:val="upperLetter"/>
      <w:lvlText w:val="%1."/>
      <w:lvlJc w:val="left"/>
      <w:pPr>
        <w:ind w:left="1080" w:hanging="360"/>
      </w:pPr>
      <w:rPr>
        <w:rFonts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9">
      <w:start w:val="1"/>
      <w:numFmt w:val="bullet"/>
      <w:lvlText w:val=""/>
      <w:lvlJc w:val="left"/>
      <w:pPr>
        <w:ind w:left="2520" w:hanging="180"/>
      </w:pPr>
      <w:rPr>
        <w:rFonts w:ascii="Wingdings" w:hAnsi="Wingdings" w:hint="default"/>
      </w:rPr>
    </w:lvl>
    <w:lvl w:ilvl="3" w:tplc="3890783A">
      <w:start w:val="4"/>
      <w:numFmt w:val="upperRoman"/>
      <w:lvlText w:val="%4."/>
      <w:lvlJc w:val="left"/>
      <w:pPr>
        <w:ind w:left="3600" w:hanging="720"/>
      </w:pPr>
      <w:rPr>
        <w:rFonts w:hint="default"/>
      </w:rPr>
    </w:lvl>
    <w:lvl w:ilvl="4" w:tplc="04090001">
      <w:start w:val="1"/>
      <w:numFmt w:val="bullet"/>
      <w:lvlText w:val=""/>
      <w:lvlJc w:val="left"/>
      <w:pPr>
        <w:ind w:left="3960" w:hanging="360"/>
      </w:pPr>
      <w:rPr>
        <w:rFonts w:ascii="Symbol" w:hAnsi="Symbol" w:hint="default"/>
      </w:rPr>
    </w:lvl>
    <w:lvl w:ilvl="5" w:tplc="04090003">
      <w:start w:val="1"/>
      <w:numFmt w:val="bullet"/>
      <w:lvlText w:val="o"/>
      <w:lvlJc w:val="left"/>
      <w:pPr>
        <w:ind w:left="4680" w:hanging="180"/>
      </w:pPr>
      <w:rPr>
        <w:rFonts w:ascii="Courier New" w:hAnsi="Courier New" w:cs="Courier New"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3">
      <w:start w:val="1"/>
      <w:numFmt w:val="bullet"/>
      <w:lvlText w:val="o"/>
      <w:lvlJc w:val="left"/>
      <w:pPr>
        <w:ind w:left="6840" w:hanging="180"/>
      </w:pPr>
      <w:rPr>
        <w:rFonts w:ascii="Courier New" w:hAnsi="Courier New" w:cs="Courier New" w:hint="default"/>
      </w:rPr>
    </w:lvl>
  </w:abstractNum>
  <w:abstractNum w:abstractNumId="25" w15:restartNumberingAfterBreak="0">
    <w:nsid w:val="66C967B3"/>
    <w:multiLevelType w:val="hybridMultilevel"/>
    <w:tmpl w:val="E45C3430"/>
    <w:lvl w:ilvl="0" w:tplc="B7ACF9FA">
      <w:start w:val="1"/>
      <w:numFmt w:val="upperLetter"/>
      <w:lvlText w:val="%1."/>
      <w:lvlJc w:val="left"/>
      <w:pPr>
        <w:ind w:left="1080" w:hanging="360"/>
      </w:pPr>
      <w:rPr>
        <w:rFonts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9">
      <w:start w:val="1"/>
      <w:numFmt w:val="bullet"/>
      <w:lvlText w:val=""/>
      <w:lvlJc w:val="left"/>
      <w:pPr>
        <w:ind w:left="2520" w:hanging="180"/>
      </w:pPr>
      <w:rPr>
        <w:rFonts w:ascii="Wingdings" w:hAnsi="Wingdings" w:hint="default"/>
      </w:rPr>
    </w:lvl>
    <w:lvl w:ilvl="3" w:tplc="3890783A">
      <w:start w:val="4"/>
      <w:numFmt w:val="upperRoman"/>
      <w:lvlText w:val="%4."/>
      <w:lvlJc w:val="left"/>
      <w:pPr>
        <w:ind w:left="3600" w:hanging="720"/>
      </w:pPr>
      <w:rPr>
        <w:rFonts w:hint="default"/>
      </w:rPr>
    </w:lvl>
    <w:lvl w:ilvl="4" w:tplc="04090009">
      <w:start w:val="1"/>
      <w:numFmt w:val="bullet"/>
      <w:lvlText w:val=""/>
      <w:lvlJc w:val="left"/>
      <w:pPr>
        <w:ind w:left="3960" w:hanging="360"/>
      </w:pPr>
      <w:rPr>
        <w:rFonts w:ascii="Wingdings" w:hAnsi="Wingdings" w:hint="default"/>
      </w:rPr>
    </w:lvl>
    <w:lvl w:ilvl="5" w:tplc="04090003">
      <w:start w:val="1"/>
      <w:numFmt w:val="bullet"/>
      <w:lvlText w:val="o"/>
      <w:lvlJc w:val="left"/>
      <w:pPr>
        <w:ind w:left="4680" w:hanging="180"/>
      </w:pPr>
      <w:rPr>
        <w:rFonts w:ascii="Courier New" w:hAnsi="Courier New" w:cs="Courier New"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3">
      <w:start w:val="1"/>
      <w:numFmt w:val="bullet"/>
      <w:lvlText w:val="o"/>
      <w:lvlJc w:val="left"/>
      <w:pPr>
        <w:ind w:left="6840" w:hanging="180"/>
      </w:pPr>
      <w:rPr>
        <w:rFonts w:ascii="Courier New" w:hAnsi="Courier New" w:cs="Courier New" w:hint="default"/>
      </w:rPr>
    </w:lvl>
  </w:abstractNum>
  <w:abstractNum w:abstractNumId="26" w15:restartNumberingAfterBreak="0">
    <w:nsid w:val="68317089"/>
    <w:multiLevelType w:val="multilevel"/>
    <w:tmpl w:val="F83A54FA"/>
    <w:styleLink w:val="Style1"/>
    <w:lvl w:ilvl="0">
      <w:start w:val="1"/>
      <w:numFmt w:val="upperRoman"/>
      <w:lvlText w:val="%1."/>
      <w:lvlJc w:val="right"/>
      <w:pPr>
        <w:ind w:left="720" w:hanging="360"/>
      </w:pPr>
    </w:lvl>
    <w:lvl w:ilvl="1">
      <w:start w:val="1"/>
      <w:numFmt w:val="upperLetter"/>
      <w:lvlText w:val="%2."/>
      <w:lvlJc w:val="left"/>
      <w:pPr>
        <w:ind w:left="1440" w:hanging="360"/>
      </w:pPr>
    </w:lvl>
    <w:lvl w:ilvl="2">
      <w:start w:val="1"/>
      <w:numFmt w:val="decimal"/>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AC37980"/>
    <w:multiLevelType w:val="multilevel"/>
    <w:tmpl w:val="F83A54FA"/>
    <w:numStyleLink w:val="Style1"/>
  </w:abstractNum>
  <w:abstractNum w:abstractNumId="28" w15:restartNumberingAfterBreak="0">
    <w:nsid w:val="6AC84177"/>
    <w:multiLevelType w:val="hybridMultilevel"/>
    <w:tmpl w:val="7D1C18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D24587D"/>
    <w:multiLevelType w:val="hybridMultilevel"/>
    <w:tmpl w:val="3722819A"/>
    <w:lvl w:ilvl="0" w:tplc="547C84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F782C59"/>
    <w:multiLevelType w:val="hybridMultilevel"/>
    <w:tmpl w:val="FC667576"/>
    <w:lvl w:ilvl="0" w:tplc="B7ACF9FA">
      <w:start w:val="1"/>
      <w:numFmt w:val="upperLetter"/>
      <w:lvlText w:val="%1."/>
      <w:lvlJc w:val="left"/>
      <w:pPr>
        <w:ind w:left="1080" w:hanging="360"/>
      </w:pPr>
      <w:rPr>
        <w:rFonts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180"/>
      </w:pPr>
      <w:rPr>
        <w:rFonts w:ascii="Courier New" w:hAnsi="Courier New" w:cs="Courier New" w:hint="default"/>
      </w:rPr>
    </w:lvl>
    <w:lvl w:ilvl="3" w:tplc="3890783A">
      <w:start w:val="4"/>
      <w:numFmt w:val="upperRoman"/>
      <w:lvlText w:val="%4."/>
      <w:lvlJc w:val="left"/>
      <w:pPr>
        <w:ind w:left="3600" w:hanging="720"/>
      </w:pPr>
      <w:rPr>
        <w:rFonts w:hint="default"/>
      </w:rPr>
    </w:lvl>
    <w:lvl w:ilvl="4" w:tplc="79D69B3A">
      <w:start w:val="1"/>
      <w:numFmt w:val="bullet"/>
      <w:lvlText w:val=""/>
      <w:lvlJc w:val="left"/>
      <w:pPr>
        <w:ind w:left="3960" w:hanging="360"/>
      </w:pPr>
      <w:rPr>
        <w:rFonts w:ascii="Symbol" w:eastAsiaTheme="minorHAnsi" w:hAnsi="Symbol" w:cstheme="minorBidi" w:hint="default"/>
      </w:rPr>
    </w:lvl>
    <w:lvl w:ilvl="5" w:tplc="04090003">
      <w:start w:val="1"/>
      <w:numFmt w:val="bullet"/>
      <w:lvlText w:val="o"/>
      <w:lvlJc w:val="left"/>
      <w:pPr>
        <w:ind w:left="4680" w:hanging="180"/>
      </w:pPr>
      <w:rPr>
        <w:rFonts w:ascii="Courier New" w:hAnsi="Courier New" w:cs="Courier New"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06D543A"/>
    <w:multiLevelType w:val="hybridMultilevel"/>
    <w:tmpl w:val="603EA44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7E960FAA"/>
    <w:multiLevelType w:val="hybridMultilevel"/>
    <w:tmpl w:val="52E0CC88"/>
    <w:lvl w:ilvl="0" w:tplc="B7ACF9FA">
      <w:start w:val="1"/>
      <w:numFmt w:val="upperLetter"/>
      <w:lvlText w:val="%1."/>
      <w:lvlJc w:val="left"/>
      <w:pPr>
        <w:ind w:left="1080" w:hanging="360"/>
      </w:pPr>
      <w:rPr>
        <w:rFonts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9">
      <w:start w:val="1"/>
      <w:numFmt w:val="bullet"/>
      <w:lvlText w:val=""/>
      <w:lvlJc w:val="left"/>
      <w:pPr>
        <w:ind w:left="2520" w:hanging="180"/>
      </w:pPr>
      <w:rPr>
        <w:rFonts w:ascii="Wingdings" w:hAnsi="Wingdings" w:hint="default"/>
      </w:rPr>
    </w:lvl>
    <w:lvl w:ilvl="3" w:tplc="3890783A">
      <w:start w:val="4"/>
      <w:numFmt w:val="upperRoman"/>
      <w:lvlText w:val="%4."/>
      <w:lvlJc w:val="left"/>
      <w:pPr>
        <w:ind w:left="3600" w:hanging="720"/>
      </w:pPr>
      <w:rPr>
        <w:rFonts w:hint="default"/>
      </w:rPr>
    </w:lvl>
    <w:lvl w:ilvl="4" w:tplc="79D69B3A">
      <w:start w:val="1"/>
      <w:numFmt w:val="bullet"/>
      <w:lvlText w:val=""/>
      <w:lvlJc w:val="left"/>
      <w:pPr>
        <w:ind w:left="3960" w:hanging="360"/>
      </w:pPr>
      <w:rPr>
        <w:rFonts w:ascii="Symbol" w:eastAsiaTheme="minorHAnsi" w:hAnsi="Symbol" w:cstheme="minorBidi" w:hint="default"/>
      </w:rPr>
    </w:lvl>
    <w:lvl w:ilvl="5" w:tplc="04090003">
      <w:start w:val="1"/>
      <w:numFmt w:val="bullet"/>
      <w:lvlText w:val="o"/>
      <w:lvlJc w:val="left"/>
      <w:pPr>
        <w:ind w:left="4680" w:hanging="180"/>
      </w:pPr>
      <w:rPr>
        <w:rFonts w:ascii="Courier New" w:hAnsi="Courier New" w:cs="Courier New"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1">
      <w:start w:val="1"/>
      <w:numFmt w:val="bullet"/>
      <w:lvlText w:val=""/>
      <w:lvlJc w:val="left"/>
      <w:pPr>
        <w:ind w:left="6840" w:hanging="180"/>
      </w:pPr>
      <w:rPr>
        <w:rFonts w:ascii="Symbol" w:hAnsi="Symbol" w:hint="default"/>
      </w:rPr>
    </w:lvl>
  </w:abstractNum>
  <w:num w:numId="1">
    <w:abstractNumId w:val="15"/>
  </w:num>
  <w:num w:numId="2">
    <w:abstractNumId w:val="1"/>
  </w:num>
  <w:num w:numId="3">
    <w:abstractNumId w:val="5"/>
  </w:num>
  <w:num w:numId="4">
    <w:abstractNumId w:val="10"/>
  </w:num>
  <w:num w:numId="5">
    <w:abstractNumId w:val="18"/>
  </w:num>
  <w:num w:numId="6">
    <w:abstractNumId w:val="17"/>
  </w:num>
  <w:num w:numId="7">
    <w:abstractNumId w:val="4"/>
  </w:num>
  <w:num w:numId="8">
    <w:abstractNumId w:val="9"/>
  </w:num>
  <w:num w:numId="9">
    <w:abstractNumId w:val="30"/>
  </w:num>
  <w:num w:numId="10">
    <w:abstractNumId w:val="25"/>
  </w:num>
  <w:num w:numId="11">
    <w:abstractNumId w:val="11"/>
  </w:num>
  <w:num w:numId="12">
    <w:abstractNumId w:val="0"/>
  </w:num>
  <w:num w:numId="13">
    <w:abstractNumId w:val="12"/>
  </w:num>
  <w:num w:numId="14">
    <w:abstractNumId w:val="21"/>
  </w:num>
  <w:num w:numId="15">
    <w:abstractNumId w:val="32"/>
  </w:num>
  <w:num w:numId="16">
    <w:abstractNumId w:val="20"/>
  </w:num>
  <w:num w:numId="17">
    <w:abstractNumId w:val="24"/>
  </w:num>
  <w:num w:numId="18">
    <w:abstractNumId w:val="3"/>
  </w:num>
  <w:num w:numId="19">
    <w:abstractNumId w:val="16"/>
  </w:num>
  <w:num w:numId="20">
    <w:abstractNumId w:val="8"/>
  </w:num>
  <w:num w:numId="21">
    <w:abstractNumId w:val="2"/>
  </w:num>
  <w:num w:numId="22">
    <w:abstractNumId w:val="26"/>
  </w:num>
  <w:num w:numId="23">
    <w:abstractNumId w:val="27"/>
  </w:num>
  <w:num w:numId="24">
    <w:abstractNumId w:val="13"/>
  </w:num>
  <w:num w:numId="25">
    <w:abstractNumId w:val="29"/>
  </w:num>
  <w:num w:numId="26">
    <w:abstractNumId w:val="14"/>
  </w:num>
  <w:num w:numId="27">
    <w:abstractNumId w:val="31"/>
  </w:num>
  <w:num w:numId="28">
    <w:abstractNumId w:val="28"/>
  </w:num>
  <w:num w:numId="29">
    <w:abstractNumId w:val="7"/>
  </w:num>
  <w:num w:numId="30">
    <w:abstractNumId w:val="23"/>
  </w:num>
  <w:num w:numId="31">
    <w:abstractNumId w:val="22"/>
  </w:num>
  <w:num w:numId="32">
    <w:abstractNumId w:val="6"/>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BE8"/>
    <w:rsid w:val="0002176A"/>
    <w:rsid w:val="00084BD8"/>
    <w:rsid w:val="000874CA"/>
    <w:rsid w:val="000B51B7"/>
    <w:rsid w:val="000E5553"/>
    <w:rsid w:val="000F50B3"/>
    <w:rsid w:val="000F5396"/>
    <w:rsid w:val="00122B86"/>
    <w:rsid w:val="00151FB0"/>
    <w:rsid w:val="0015458E"/>
    <w:rsid w:val="0015674D"/>
    <w:rsid w:val="00160F5F"/>
    <w:rsid w:val="001848AE"/>
    <w:rsid w:val="001C6BF3"/>
    <w:rsid w:val="001D2F67"/>
    <w:rsid w:val="00227BE8"/>
    <w:rsid w:val="00244082"/>
    <w:rsid w:val="00262208"/>
    <w:rsid w:val="00290359"/>
    <w:rsid w:val="002C6669"/>
    <w:rsid w:val="00331960"/>
    <w:rsid w:val="00360051"/>
    <w:rsid w:val="003A5774"/>
    <w:rsid w:val="003D33E8"/>
    <w:rsid w:val="003E4029"/>
    <w:rsid w:val="003F524B"/>
    <w:rsid w:val="004168E3"/>
    <w:rsid w:val="00420060"/>
    <w:rsid w:val="00460878"/>
    <w:rsid w:val="004659A2"/>
    <w:rsid w:val="004D0A73"/>
    <w:rsid w:val="004F347C"/>
    <w:rsid w:val="005179E2"/>
    <w:rsid w:val="005A38D0"/>
    <w:rsid w:val="005E182B"/>
    <w:rsid w:val="005E4710"/>
    <w:rsid w:val="005E7240"/>
    <w:rsid w:val="006157FA"/>
    <w:rsid w:val="00643E13"/>
    <w:rsid w:val="006D1685"/>
    <w:rsid w:val="006E034A"/>
    <w:rsid w:val="00723CB7"/>
    <w:rsid w:val="00741153"/>
    <w:rsid w:val="00754CEA"/>
    <w:rsid w:val="00792EAC"/>
    <w:rsid w:val="00826321"/>
    <w:rsid w:val="008446A2"/>
    <w:rsid w:val="0086445D"/>
    <w:rsid w:val="00874FDB"/>
    <w:rsid w:val="008874C2"/>
    <w:rsid w:val="008A5640"/>
    <w:rsid w:val="008A68DA"/>
    <w:rsid w:val="008D72D6"/>
    <w:rsid w:val="009028AE"/>
    <w:rsid w:val="00962450"/>
    <w:rsid w:val="00980926"/>
    <w:rsid w:val="00985E76"/>
    <w:rsid w:val="009D60CE"/>
    <w:rsid w:val="00A43509"/>
    <w:rsid w:val="00A7768B"/>
    <w:rsid w:val="00A82862"/>
    <w:rsid w:val="00A93CAC"/>
    <w:rsid w:val="00AC369C"/>
    <w:rsid w:val="00B038C3"/>
    <w:rsid w:val="00B15783"/>
    <w:rsid w:val="00B35AE9"/>
    <w:rsid w:val="00B52B2E"/>
    <w:rsid w:val="00B76396"/>
    <w:rsid w:val="00B960F5"/>
    <w:rsid w:val="00BB0CE7"/>
    <w:rsid w:val="00BB1DC3"/>
    <w:rsid w:val="00C15699"/>
    <w:rsid w:val="00C30B4E"/>
    <w:rsid w:val="00C95B5B"/>
    <w:rsid w:val="00CD458A"/>
    <w:rsid w:val="00D15FEF"/>
    <w:rsid w:val="00DF3AB0"/>
    <w:rsid w:val="00F27B39"/>
    <w:rsid w:val="00F557A0"/>
    <w:rsid w:val="00F763D0"/>
    <w:rsid w:val="00FB64B1"/>
    <w:rsid w:val="00FC41EB"/>
    <w:rsid w:val="00FF6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E68EC9-9F6A-40C0-B0F8-A1C8A777A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BE8"/>
    <w:pPr>
      <w:spacing w:after="0" w:line="240" w:lineRule="auto"/>
    </w:pPr>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7BE8"/>
    <w:pPr>
      <w:tabs>
        <w:tab w:val="center" w:pos="4680"/>
        <w:tab w:val="right" w:pos="9360"/>
      </w:tabs>
    </w:pPr>
  </w:style>
  <w:style w:type="character" w:customStyle="1" w:styleId="HeaderChar">
    <w:name w:val="Header Char"/>
    <w:basedOn w:val="DefaultParagraphFont"/>
    <w:link w:val="Header"/>
    <w:uiPriority w:val="99"/>
    <w:rsid w:val="00227BE8"/>
  </w:style>
  <w:style w:type="paragraph" w:styleId="Footer">
    <w:name w:val="footer"/>
    <w:basedOn w:val="Normal"/>
    <w:link w:val="FooterChar"/>
    <w:uiPriority w:val="99"/>
    <w:unhideWhenUsed/>
    <w:rsid w:val="00227BE8"/>
    <w:pPr>
      <w:tabs>
        <w:tab w:val="center" w:pos="4680"/>
        <w:tab w:val="right" w:pos="9360"/>
      </w:tabs>
    </w:pPr>
  </w:style>
  <w:style w:type="character" w:customStyle="1" w:styleId="FooterChar">
    <w:name w:val="Footer Char"/>
    <w:basedOn w:val="DefaultParagraphFont"/>
    <w:link w:val="Footer"/>
    <w:uiPriority w:val="99"/>
    <w:rsid w:val="00227BE8"/>
  </w:style>
  <w:style w:type="paragraph" w:styleId="BalloonText">
    <w:name w:val="Balloon Text"/>
    <w:basedOn w:val="Normal"/>
    <w:link w:val="BalloonTextChar"/>
    <w:uiPriority w:val="99"/>
    <w:semiHidden/>
    <w:unhideWhenUsed/>
    <w:rsid w:val="00227BE8"/>
    <w:rPr>
      <w:rFonts w:ascii="Tahoma" w:hAnsi="Tahoma" w:cs="Tahoma"/>
      <w:sz w:val="16"/>
      <w:szCs w:val="16"/>
    </w:rPr>
  </w:style>
  <w:style w:type="character" w:customStyle="1" w:styleId="BalloonTextChar">
    <w:name w:val="Balloon Text Char"/>
    <w:basedOn w:val="DefaultParagraphFont"/>
    <w:link w:val="BalloonText"/>
    <w:uiPriority w:val="99"/>
    <w:semiHidden/>
    <w:rsid w:val="00227BE8"/>
    <w:rPr>
      <w:rFonts w:ascii="Tahoma" w:hAnsi="Tahoma" w:cs="Tahoma"/>
      <w:sz w:val="16"/>
      <w:szCs w:val="16"/>
    </w:rPr>
  </w:style>
  <w:style w:type="paragraph" w:styleId="ListParagraph">
    <w:name w:val="List Paragraph"/>
    <w:basedOn w:val="Normal"/>
    <w:uiPriority w:val="34"/>
    <w:qFormat/>
    <w:rsid w:val="00227BE8"/>
    <w:pPr>
      <w:ind w:left="720"/>
      <w:contextualSpacing/>
    </w:pPr>
  </w:style>
  <w:style w:type="table" w:styleId="TableGrid">
    <w:name w:val="Table Grid"/>
    <w:basedOn w:val="TableNormal"/>
    <w:uiPriority w:val="59"/>
    <w:rsid w:val="00227BE8"/>
    <w:pPr>
      <w:spacing w:after="0" w:line="240" w:lineRule="auto"/>
    </w:pPr>
    <w:rPr>
      <w:rFonts w:ascii="Century Gothic" w:hAnsi="Century Gothic"/>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tyle1">
    <w:name w:val="Style1"/>
    <w:uiPriority w:val="99"/>
    <w:rsid w:val="00227BE8"/>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C3E06-9168-4F02-80CC-76806CE28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1545</Words>
  <Characters>8812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Annette Nix</cp:lastModifiedBy>
  <cp:revision>2</cp:revision>
  <cp:lastPrinted>2011-10-06T17:28:00Z</cp:lastPrinted>
  <dcterms:created xsi:type="dcterms:W3CDTF">2018-03-14T16:27:00Z</dcterms:created>
  <dcterms:modified xsi:type="dcterms:W3CDTF">2018-03-14T16:27:00Z</dcterms:modified>
</cp:coreProperties>
</file>