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1"/>
        </w:tabs>
        <w:spacing w:after="194" w:lineRule="auto"/>
        <w:ind w:left="-15" w:firstLine="0"/>
        <w:rPr/>
      </w:pPr>
      <w:r w:rsidDel="00000000" w:rsidR="00000000" w:rsidRPr="00000000">
        <w:rPr>
          <w:rFonts w:ascii="Garamond" w:cs="Garamond" w:eastAsia="Garamond" w:hAnsi="Garamond"/>
          <w:sz w:val="31"/>
          <w:szCs w:val="31"/>
          <w:vertAlign w:val="subscript"/>
          <w:rtl w:val="0"/>
        </w:rPr>
        <w:t xml:space="preserve"> </w:t>
        <w:tab/>
      </w:r>
      <w:r w:rsidDel="00000000" w:rsidR="00000000" w:rsidRPr="00000000">
        <w:rPr>
          <w:rFonts w:ascii="Garamond" w:cs="Garamond" w:eastAsia="Garamond" w:hAnsi="Garamond"/>
          <w:i w:val="1"/>
          <w:rtl w:val="0"/>
        </w:rPr>
        <w:t xml:space="preserve">1801 Panorama Drive, Levinson Hall Room 40 | Bakersfield, California 93305</w:t>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sz w:val="32"/>
          <w:szCs w:val="32"/>
          <w:rtl w:val="0"/>
        </w:rPr>
        <w:t xml:space="preserve">S</w:t>
      </w:r>
      <w:r w:rsidDel="00000000" w:rsidR="00000000" w:rsidRPr="00000000">
        <w:rPr>
          <w:rtl w:val="0"/>
        </w:rPr>
        <w:t xml:space="preserve">ENATE </w:t>
      </w:r>
      <w:r w:rsidDel="00000000" w:rsidR="00000000" w:rsidRPr="00000000">
        <w:rPr>
          <w:sz w:val="32"/>
          <w:szCs w:val="32"/>
          <w:rtl w:val="0"/>
        </w:rPr>
        <w:t xml:space="preserve">B</w:t>
      </w:r>
      <w:r w:rsidDel="00000000" w:rsidR="00000000" w:rsidRPr="00000000">
        <w:rPr>
          <w:rtl w:val="0"/>
        </w:rPr>
        <w:t xml:space="preserve">ODY </w:t>
      </w:r>
    </w:p>
    <w:p w:rsidR="00000000" w:rsidDel="00000000" w:rsidP="00000000" w:rsidRDefault="00000000" w:rsidRPr="00000000" w14:paraId="00000003">
      <w:pPr>
        <w:spacing w:after="0" w:lineRule="auto"/>
        <w:ind w:right="148"/>
        <w:jc w:val="center"/>
        <w:rPr/>
      </w:pPr>
      <w:r w:rsidDel="00000000" w:rsidR="00000000" w:rsidRPr="00000000">
        <w:rPr>
          <w:rFonts w:ascii="Garamond" w:cs="Garamond" w:eastAsia="Garamond" w:hAnsi="Garamond"/>
          <w:b w:val="1"/>
          <w:sz w:val="26"/>
          <w:szCs w:val="26"/>
          <w:rtl w:val="0"/>
        </w:rPr>
        <w:t xml:space="preserve"> </w:t>
      </w:r>
      <w:r w:rsidDel="00000000" w:rsidR="00000000" w:rsidRPr="00000000">
        <w:rPr>
          <w:rtl w:val="0"/>
        </w:rPr>
      </w:r>
    </w:p>
    <w:p w:rsidR="00000000" w:rsidDel="00000000" w:rsidP="00000000" w:rsidRDefault="00000000" w:rsidRPr="00000000" w14:paraId="00000004">
      <w:pPr>
        <w:tabs>
          <w:tab w:val="center" w:pos="900"/>
          <w:tab w:val="center" w:pos="4500"/>
          <w:tab w:val="right" w:pos="9573"/>
        </w:tabs>
        <w:spacing w:after="36" w:line="217" w:lineRule="auto"/>
        <w:ind w:right="-15"/>
        <w:rPr/>
      </w:pPr>
      <w:r w:rsidDel="00000000" w:rsidR="00000000" w:rsidRPr="00000000">
        <w:rPr>
          <w:rtl w:val="0"/>
        </w:rPr>
        <w:tab/>
      </w:r>
      <w:r w:rsidDel="00000000" w:rsidR="00000000" w:rsidRPr="00000000">
        <w:rPr>
          <w:rFonts w:ascii="Garamond" w:cs="Garamond" w:eastAsia="Garamond" w:hAnsi="Garamond"/>
          <w:b w:val="1"/>
          <w:sz w:val="20"/>
          <w:szCs w:val="20"/>
          <w:rtl w:val="0"/>
        </w:rPr>
        <w:t xml:space="preserve">April 22, 2020  </w:t>
        <w:tab/>
        <w:t xml:space="preserve">4:00 – 6:00 p.m.</w:t>
        <w:tab/>
        <w:t xml:space="preserve">Zoom Call in number: 669-900-6833 </w:t>
      </w:r>
      <w:r w:rsidDel="00000000" w:rsidR="00000000" w:rsidRPr="00000000">
        <w:rPr>
          <w:rtl w:val="0"/>
        </w:rPr>
      </w:r>
    </w:p>
    <w:p w:rsidR="00000000" w:rsidDel="00000000" w:rsidP="00000000" w:rsidRDefault="00000000" w:rsidRPr="00000000" w14:paraId="00000005">
      <w:pPr>
        <w:spacing w:after="0" w:line="217" w:lineRule="auto"/>
        <w:ind w:left="261" w:right="-15" w:hanging="10"/>
        <w:jc w:val="right"/>
        <w:rPr/>
      </w:pPr>
      <w:r w:rsidDel="00000000" w:rsidR="00000000" w:rsidRPr="00000000">
        <w:rPr>
          <w:rFonts w:ascii="Garamond" w:cs="Garamond" w:eastAsia="Garamond" w:hAnsi="Garamond"/>
          <w:b w:val="1"/>
          <w:sz w:val="20"/>
          <w:szCs w:val="20"/>
          <w:rtl w:val="0"/>
        </w:rPr>
        <w:t xml:space="preserve">Zoom Meeting ID 796-759-3897  </w:t>
        <w:tab/>
        <w:t xml:space="preserve"> </w:t>
        <w:tab/>
        <w:t xml:space="preserve"> </w:t>
      </w:r>
      <w:r w:rsidDel="00000000" w:rsidR="00000000" w:rsidRPr="00000000">
        <w:rPr>
          <w:rtl w:val="0"/>
        </w:rPr>
      </w:r>
    </w:p>
    <w:p w:rsidR="00000000" w:rsidDel="00000000" w:rsidP="00000000" w:rsidRDefault="00000000" w:rsidRPr="00000000" w14:paraId="00000006">
      <w:pPr>
        <w:spacing w:after="244" w:lineRule="auto"/>
        <w:ind w:left="130" w:firstLine="0"/>
        <w:rPr/>
      </w:pPr>
      <w:r w:rsidDel="00000000" w:rsidR="00000000" w:rsidRPr="00000000">
        <w:rPr/>
        <mc:AlternateContent>
          <mc:Choice Requires="wpg">
            <w:drawing>
              <wp:inline distB="0" distT="0" distL="0" distR="0">
                <wp:extent cx="5964936" cy="6096"/>
                <wp:effectExtent b="0" l="0" r="0" t="0"/>
                <wp:docPr id="2" name=""/>
                <a:graphic>
                  <a:graphicData uri="http://schemas.microsoft.com/office/word/2010/wordprocessingGroup">
                    <wpg:wgp>
                      <wpg:cNvGrpSpPr/>
                      <wpg:grpSpPr>
                        <a:xfrm>
                          <a:off x="2363532" y="3776952"/>
                          <a:ext cx="5964936" cy="6096"/>
                          <a:chOff x="2363532" y="3776952"/>
                          <a:chExt cx="5964936" cy="9144"/>
                        </a:xfrm>
                      </wpg:grpSpPr>
                      <wpg:grpSp>
                        <wpg:cNvGrpSpPr/>
                        <wpg:grpSpPr>
                          <a:xfrm>
                            <a:off x="2363532" y="3776952"/>
                            <a:ext cx="5964936" cy="9144"/>
                            <a:chOff x="0" y="0"/>
                            <a:chExt cx="5964936" cy="9144"/>
                          </a:xfrm>
                        </wpg:grpSpPr>
                        <wps:wsp>
                          <wps:cNvSpPr/>
                          <wps:cNvPr id="3" name="Shape 3"/>
                          <wps:spPr>
                            <a:xfrm>
                              <a:off x="0" y="0"/>
                              <a:ext cx="59649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2075688" cy="9144"/>
                            </a:xfrm>
                            <a:custGeom>
                              <a:rect b="b" l="l" r="r" t="t"/>
                              <a:pathLst>
                                <a:path extrusionOk="0" h="9144" w="2075688">
                                  <a:moveTo>
                                    <a:pt x="0" y="0"/>
                                  </a:moveTo>
                                  <a:lnTo>
                                    <a:pt x="2075688" y="0"/>
                                  </a:lnTo>
                                  <a:lnTo>
                                    <a:pt x="207568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2" name="Shape 32"/>
                          <wps:spPr>
                            <a:xfrm>
                              <a:off x="2066544"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3" name="Shape 33"/>
                          <wps:spPr>
                            <a:xfrm>
                              <a:off x="2072640" y="0"/>
                              <a:ext cx="1103376" cy="9144"/>
                            </a:xfrm>
                            <a:custGeom>
                              <a:rect b="b" l="l" r="r" t="t"/>
                              <a:pathLst>
                                <a:path extrusionOk="0" h="9144" w="1103376">
                                  <a:moveTo>
                                    <a:pt x="0" y="0"/>
                                  </a:moveTo>
                                  <a:lnTo>
                                    <a:pt x="1103376" y="0"/>
                                  </a:lnTo>
                                  <a:lnTo>
                                    <a:pt x="11033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4" name="Shape 34"/>
                          <wps:spPr>
                            <a:xfrm>
                              <a:off x="316687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5" name="Shape 35"/>
                          <wps:spPr>
                            <a:xfrm>
                              <a:off x="3172968" y="0"/>
                              <a:ext cx="2791968" cy="9144"/>
                            </a:xfrm>
                            <a:custGeom>
                              <a:rect b="b" l="l" r="r" t="t"/>
                              <a:pathLst>
                                <a:path extrusionOk="0" h="9144" w="2791968">
                                  <a:moveTo>
                                    <a:pt x="0" y="0"/>
                                  </a:moveTo>
                                  <a:lnTo>
                                    <a:pt x="2791968" y="0"/>
                                  </a:lnTo>
                                  <a:lnTo>
                                    <a:pt x="279196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964936" cy="6096"/>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64936"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CALL MEETING TO ORDER </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Fonts w:ascii="Garamond" w:cs="Garamond" w:eastAsia="Garamond" w:hAnsi="Garamond"/>
          <w:i w:val="1"/>
          <w:sz w:val="19"/>
          <w:szCs w:val="19"/>
          <w:rtl w:val="0"/>
        </w:rPr>
        <w:t xml:space="preserve"> </w:t>
      </w:r>
      <w:r w:rsidDel="00000000" w:rsidR="00000000" w:rsidRPr="00000000">
        <w:rPr>
          <w:rtl w:val="0"/>
        </w:rPr>
      </w:r>
    </w:p>
    <w:p w:rsidR="00000000" w:rsidDel="00000000" w:rsidP="00000000" w:rsidRDefault="00000000" w:rsidRPr="00000000" w14:paraId="00000009">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ASCERTAINMENT OF QUORUM* </w:t>
      </w:r>
      <w:r w:rsidDel="00000000" w:rsidR="00000000" w:rsidRPr="00000000">
        <w:rPr>
          <w:rtl w:val="0"/>
        </w:rPr>
      </w:r>
    </w:p>
    <w:p w:rsidR="00000000" w:rsidDel="00000000" w:rsidP="00000000" w:rsidRDefault="00000000" w:rsidRPr="00000000" w14:paraId="0000000A">
      <w:pPr>
        <w:spacing w:after="33" w:line="249" w:lineRule="auto"/>
        <w:ind w:left="515" w:right="111" w:hanging="10"/>
        <w:rPr/>
      </w:pPr>
      <w:r w:rsidDel="00000000" w:rsidR="00000000" w:rsidRPr="00000000">
        <w:rPr>
          <w:rFonts w:ascii="Garamond" w:cs="Garamond" w:eastAsia="Garamond" w:hAnsi="Garamond"/>
          <w:i w:val="1"/>
          <w:sz w:val="16"/>
          <w:szCs w:val="16"/>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Garamond" w:cs="Garamond" w:eastAsia="Garamond" w:hAnsi="Garamond"/>
          <w:i w:val="1"/>
          <w:sz w:val="19"/>
          <w:szCs w:val="19"/>
          <w:rtl w:val="0"/>
        </w:rPr>
        <w:t xml:space="preserve"> </w:t>
      </w:r>
      <w:r w:rsidDel="00000000" w:rsidR="00000000" w:rsidRPr="00000000">
        <w:rPr>
          <w:rtl w:val="0"/>
        </w:rPr>
      </w:r>
    </w:p>
    <w:p w:rsidR="00000000" w:rsidDel="00000000" w:rsidP="00000000" w:rsidRDefault="00000000" w:rsidRPr="00000000" w14:paraId="0000000C">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ADOPTION OF THE AGENDA </w:t>
      </w:r>
      <w:r w:rsidDel="00000000" w:rsidR="00000000" w:rsidRPr="00000000">
        <w:rPr>
          <w:rtl w:val="0"/>
        </w:rPr>
      </w:r>
    </w:p>
    <w:p w:rsidR="00000000" w:rsidDel="00000000" w:rsidP="00000000" w:rsidRDefault="00000000" w:rsidRPr="00000000" w14:paraId="0000000D">
      <w:pPr>
        <w:spacing w:after="33" w:line="249" w:lineRule="auto"/>
        <w:ind w:left="515" w:right="111" w:hanging="10"/>
        <w:rPr/>
      </w:pPr>
      <w:r w:rsidDel="00000000" w:rsidR="00000000" w:rsidRPr="00000000">
        <w:rPr>
          <w:rFonts w:ascii="Garamond" w:cs="Garamond" w:eastAsia="Garamond" w:hAnsi="Garamond"/>
          <w:i w:val="1"/>
          <w:sz w:val="16"/>
          <w:szCs w:val="16"/>
          <w:rtl w:val="0"/>
        </w:rPr>
        <w:t xml:space="preserve">The Senate will adopt the agenda. </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Garamond" w:cs="Garamond" w:eastAsia="Garamond" w:hAnsi="Garamond"/>
          <w:i w:val="1"/>
          <w:sz w:val="19"/>
          <w:szCs w:val="19"/>
          <w:rtl w:val="0"/>
        </w:rPr>
        <w:t xml:space="preserve"> </w:t>
      </w:r>
      <w:r w:rsidDel="00000000" w:rsidR="00000000" w:rsidRPr="00000000">
        <w:rPr>
          <w:rtl w:val="0"/>
        </w:rPr>
      </w:r>
    </w:p>
    <w:p w:rsidR="00000000" w:rsidDel="00000000" w:rsidP="00000000" w:rsidRDefault="00000000" w:rsidRPr="00000000" w14:paraId="0000000F">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CORRECTIONS TO THE MINUTES </w:t>
      </w:r>
      <w:r w:rsidDel="00000000" w:rsidR="00000000" w:rsidRPr="00000000">
        <w:rPr>
          <w:rtl w:val="0"/>
        </w:rPr>
      </w:r>
    </w:p>
    <w:p w:rsidR="00000000" w:rsidDel="00000000" w:rsidP="00000000" w:rsidRDefault="00000000" w:rsidRPr="00000000" w14:paraId="00000010">
      <w:pPr>
        <w:spacing w:after="33" w:line="249" w:lineRule="auto"/>
        <w:ind w:left="515" w:right="111" w:hanging="10"/>
        <w:rPr/>
      </w:pPr>
      <w:r w:rsidDel="00000000" w:rsidR="00000000" w:rsidRPr="00000000">
        <w:rPr>
          <w:rFonts w:ascii="Garamond" w:cs="Garamond" w:eastAsia="Garamond" w:hAnsi="Garamond"/>
          <w:i w:val="1"/>
          <w:sz w:val="16"/>
          <w:szCs w:val="16"/>
          <w:rtl w:val="0"/>
        </w:rPr>
        <w:t xml:space="preserve">The Senate will discuss and correct minutes from previous meetings. </w:t>
      </w:r>
      <w:r w:rsidDel="00000000" w:rsidR="00000000" w:rsidRPr="00000000">
        <w:rPr>
          <w:rtl w:val="0"/>
        </w:rPr>
      </w:r>
    </w:p>
    <w:p w:rsidR="00000000" w:rsidDel="00000000" w:rsidP="00000000" w:rsidRDefault="00000000" w:rsidRPr="00000000" w14:paraId="00000011">
      <w:pPr>
        <w:spacing w:after="0" w:line="265" w:lineRule="auto"/>
        <w:ind w:left="1250" w:hanging="10"/>
        <w:rPr/>
      </w:pPr>
      <w:r w:rsidDel="00000000" w:rsidR="00000000" w:rsidRPr="00000000">
        <w:rPr>
          <w:rFonts w:ascii="Garamond" w:cs="Garamond" w:eastAsia="Garamond" w:hAnsi="Garamond"/>
          <w:b w:val="1"/>
          <w:sz w:val="20"/>
          <w:szCs w:val="20"/>
          <w:rtl w:val="0"/>
        </w:rPr>
        <w:t xml:space="preserve">a.</w:t>
      </w:r>
      <w:r w:rsidDel="00000000" w:rsidR="00000000" w:rsidRPr="00000000">
        <w:rPr>
          <w:rFonts w:ascii="Arial" w:cs="Arial" w:eastAsia="Arial" w:hAnsi="Arial"/>
          <w:b w:val="1"/>
          <w:sz w:val="20"/>
          <w:szCs w:val="20"/>
          <w:rtl w:val="0"/>
        </w:rPr>
        <w:t xml:space="preserve"> </w:t>
      </w:r>
      <w:r w:rsidDel="00000000" w:rsidR="00000000" w:rsidRPr="00000000">
        <w:rPr>
          <w:rFonts w:ascii="Garamond" w:cs="Garamond" w:eastAsia="Garamond" w:hAnsi="Garamond"/>
          <w:sz w:val="20"/>
          <w:szCs w:val="20"/>
          <w:rtl w:val="0"/>
        </w:rPr>
        <w:t xml:space="preserve">The Senate will consider any corrections to the minutes from the meeting held on April 8, 2020 </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3">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PUBLIC COMMENT </w:t>
      </w:r>
      <w:r w:rsidDel="00000000" w:rsidR="00000000" w:rsidRPr="00000000">
        <w:rPr>
          <w:rtl w:val="0"/>
        </w:rPr>
      </w:r>
    </w:p>
    <w:p w:rsidR="00000000" w:rsidDel="00000000" w:rsidP="00000000" w:rsidRDefault="00000000" w:rsidRPr="00000000" w14:paraId="00000014">
      <w:pPr>
        <w:spacing w:after="0" w:line="249" w:lineRule="auto"/>
        <w:ind w:left="515" w:right="111" w:hanging="1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r w:rsidDel="00000000" w:rsidR="00000000" w:rsidRPr="00000000">
        <w:rPr>
          <w:rtl w:val="0"/>
        </w:rPr>
      </w:r>
    </w:p>
    <w:p w:rsidR="00000000" w:rsidDel="00000000" w:rsidP="00000000" w:rsidRDefault="00000000" w:rsidRPr="00000000" w14:paraId="00000015">
      <w:pPr>
        <w:spacing w:after="31" w:lineRule="auto"/>
        <w:rPr/>
      </w:pP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p w:rsidR="00000000" w:rsidDel="00000000" w:rsidP="00000000" w:rsidRDefault="00000000" w:rsidRPr="00000000" w14:paraId="00000016">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BCSGA COMMITTEE CHANGES </w:t>
      </w:r>
      <w:r w:rsidDel="00000000" w:rsidR="00000000" w:rsidRPr="00000000">
        <w:rPr>
          <w:rtl w:val="0"/>
        </w:rPr>
      </w:r>
    </w:p>
    <w:p w:rsidR="00000000" w:rsidDel="00000000" w:rsidP="00000000" w:rsidRDefault="00000000" w:rsidRPr="00000000" w14:paraId="00000017">
      <w:pPr>
        <w:spacing w:after="33" w:line="249" w:lineRule="auto"/>
        <w:ind w:left="515" w:right="111" w:hanging="10"/>
        <w:rPr/>
      </w:pPr>
      <w:r w:rsidDel="00000000" w:rsidR="00000000" w:rsidRPr="00000000">
        <w:rPr>
          <w:rFonts w:ascii="Garamond" w:cs="Garamond" w:eastAsia="Garamond" w:hAnsi="Garamond"/>
          <w:i w:val="1"/>
          <w:sz w:val="16"/>
          <w:szCs w:val="16"/>
          <w:rtl w:val="0"/>
        </w:rPr>
        <w:t xml:space="preserve">The Senate may make changes to committee or department assignments. </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Garamond" w:cs="Garamond" w:eastAsia="Garamond" w:hAnsi="Garamond"/>
          <w:i w:val="1"/>
          <w:sz w:val="19"/>
          <w:szCs w:val="19"/>
          <w:rtl w:val="0"/>
        </w:rPr>
        <w:t xml:space="preserve"> </w:t>
      </w:r>
      <w:r w:rsidDel="00000000" w:rsidR="00000000" w:rsidRPr="00000000">
        <w:rPr>
          <w:rtl w:val="0"/>
        </w:rPr>
      </w:r>
    </w:p>
    <w:p w:rsidR="00000000" w:rsidDel="00000000" w:rsidP="00000000" w:rsidRDefault="00000000" w:rsidRPr="00000000" w14:paraId="00000019">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REPORTS </w:t>
      </w:r>
      <w:r w:rsidDel="00000000" w:rsidR="00000000" w:rsidRPr="00000000">
        <w:rPr>
          <w:rtl w:val="0"/>
        </w:rPr>
      </w:r>
    </w:p>
    <w:p w:rsidR="00000000" w:rsidDel="00000000" w:rsidP="00000000" w:rsidRDefault="00000000" w:rsidRPr="00000000" w14:paraId="0000001A">
      <w:pPr>
        <w:spacing w:after="33" w:line="249" w:lineRule="auto"/>
        <w:ind w:left="515" w:right="111" w:hanging="1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numPr>
          <w:ilvl w:val="2"/>
          <w:numId w:val="4"/>
        </w:numPr>
        <w:spacing w:after="0" w:line="265" w:lineRule="auto"/>
        <w:ind w:left="1600" w:hanging="360"/>
        <w:rPr/>
      </w:pPr>
      <w:r w:rsidDel="00000000" w:rsidR="00000000" w:rsidRPr="00000000">
        <w:rPr>
          <w:rFonts w:ascii="Garamond" w:cs="Garamond" w:eastAsia="Garamond" w:hAnsi="Garamond"/>
          <w:sz w:val="20"/>
          <w:szCs w:val="20"/>
          <w:rtl w:val="0"/>
        </w:rPr>
        <w:t xml:space="preserve">Vice President </w:t>
      </w:r>
      <w:r w:rsidDel="00000000" w:rsidR="00000000" w:rsidRPr="00000000">
        <w:rPr>
          <w:rtl w:val="0"/>
        </w:rPr>
      </w:r>
    </w:p>
    <w:p w:rsidR="00000000" w:rsidDel="00000000" w:rsidP="00000000" w:rsidRDefault="00000000" w:rsidRPr="00000000" w14:paraId="0000001C">
      <w:pPr>
        <w:numPr>
          <w:ilvl w:val="2"/>
          <w:numId w:val="4"/>
        </w:numPr>
        <w:spacing w:after="0" w:line="265" w:lineRule="auto"/>
        <w:ind w:left="1600" w:hanging="360"/>
        <w:rPr/>
      </w:pPr>
      <w:r w:rsidDel="00000000" w:rsidR="00000000" w:rsidRPr="00000000">
        <w:rPr>
          <w:rFonts w:ascii="Garamond" w:cs="Garamond" w:eastAsia="Garamond" w:hAnsi="Garamond"/>
          <w:sz w:val="20"/>
          <w:szCs w:val="20"/>
          <w:rtl w:val="0"/>
        </w:rPr>
        <w:t xml:space="preserve">BCSGA Senators see attached </w:t>
      </w:r>
      <w:r w:rsidDel="00000000" w:rsidR="00000000" w:rsidRPr="00000000">
        <w:rPr>
          <w:rtl w:val="0"/>
        </w:rPr>
      </w:r>
    </w:p>
    <w:p w:rsidR="00000000" w:rsidDel="00000000" w:rsidP="00000000" w:rsidRDefault="00000000" w:rsidRPr="00000000" w14:paraId="0000001D">
      <w:pPr>
        <w:numPr>
          <w:ilvl w:val="2"/>
          <w:numId w:val="4"/>
        </w:numPr>
        <w:spacing w:after="0" w:line="265" w:lineRule="auto"/>
        <w:ind w:left="1600" w:hanging="360"/>
        <w:rPr/>
      </w:pPr>
      <w:r w:rsidDel="00000000" w:rsidR="00000000" w:rsidRPr="00000000">
        <w:rPr>
          <w:rFonts w:ascii="Gungsuh" w:cs="Gungsuh" w:eastAsia="Gungsuh" w:hAnsi="Gungsuh"/>
          <w:sz w:val="20"/>
          <w:szCs w:val="20"/>
          <w:rtl w:val="0"/>
        </w:rPr>
        <w:t xml:space="preserve">BCSGA Advisors (∞ mins) </w:t>
      </w:r>
      <w:r w:rsidDel="00000000" w:rsidR="00000000" w:rsidRPr="00000000">
        <w:rPr>
          <w:rtl w:val="0"/>
        </w:rPr>
      </w:r>
    </w:p>
    <w:p w:rsidR="00000000" w:rsidDel="00000000" w:rsidP="00000000" w:rsidRDefault="00000000" w:rsidRPr="00000000" w14:paraId="0000001E">
      <w:pPr>
        <w:numPr>
          <w:ilvl w:val="2"/>
          <w:numId w:val="4"/>
        </w:numPr>
        <w:spacing w:after="0" w:line="265" w:lineRule="auto"/>
        <w:ind w:left="1600" w:hanging="360"/>
        <w:rPr/>
      </w:pPr>
      <w:r w:rsidDel="00000000" w:rsidR="00000000" w:rsidRPr="00000000">
        <w:rPr>
          <w:rFonts w:ascii="Garamond" w:cs="Garamond" w:eastAsia="Garamond" w:hAnsi="Garamond"/>
          <w:sz w:val="20"/>
          <w:szCs w:val="20"/>
          <w:rtl w:val="0"/>
        </w:rPr>
        <w:t xml:space="preserve">BCSGA Secretary  </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DIRECT REPORTS FROM EXECUTIVE OFFICERS </w:t>
      </w:r>
      <w:r w:rsidDel="00000000" w:rsidR="00000000" w:rsidRPr="00000000">
        <w:rPr>
          <w:rtl w:val="0"/>
        </w:rPr>
      </w:r>
    </w:p>
    <w:p w:rsidR="00000000" w:rsidDel="00000000" w:rsidP="00000000" w:rsidRDefault="00000000" w:rsidRPr="00000000" w14:paraId="00000021">
      <w:pPr>
        <w:spacing w:after="33" w:line="249" w:lineRule="auto"/>
        <w:ind w:left="515" w:right="111" w:hanging="10"/>
        <w:rPr/>
      </w:pPr>
      <w:r w:rsidDel="00000000" w:rsidR="00000000" w:rsidRPr="00000000">
        <w:rPr>
          <w:rFonts w:ascii="Garamond" w:cs="Garamond" w:eastAsia="Garamond" w:hAnsi="Garamond"/>
          <w:i w:val="1"/>
          <w:sz w:val="16"/>
          <w:szCs w:val="16"/>
          <w:rtl w:val="0"/>
        </w:rPr>
        <w:t xml:space="preserve">The Chair shall recognize the Executive Officers and Departments to report for no longer than three minutes on the activities since the previous meeting. </w:t>
      </w:r>
      <w:r w:rsidDel="00000000" w:rsidR="00000000" w:rsidRPr="00000000">
        <w:rPr>
          <w:rtl w:val="0"/>
        </w:rPr>
      </w:r>
    </w:p>
    <w:p w:rsidR="00000000" w:rsidDel="00000000" w:rsidP="00000000" w:rsidRDefault="00000000" w:rsidRPr="00000000" w14:paraId="00000022">
      <w:pPr>
        <w:numPr>
          <w:ilvl w:val="2"/>
          <w:numId w:val="5"/>
        </w:numPr>
        <w:spacing w:after="0" w:line="265" w:lineRule="auto"/>
        <w:ind w:left="1600" w:hanging="360"/>
        <w:rPr/>
      </w:pPr>
      <w:r w:rsidDel="00000000" w:rsidR="00000000" w:rsidRPr="00000000">
        <w:rPr>
          <w:rFonts w:ascii="Garamond" w:cs="Garamond" w:eastAsia="Garamond" w:hAnsi="Garamond"/>
          <w:sz w:val="20"/>
          <w:szCs w:val="20"/>
          <w:rtl w:val="0"/>
        </w:rPr>
        <w:t xml:space="preserve">Office of the President see attached </w:t>
      </w:r>
      <w:r w:rsidDel="00000000" w:rsidR="00000000" w:rsidRPr="00000000">
        <w:rPr>
          <w:rtl w:val="0"/>
        </w:rPr>
      </w:r>
    </w:p>
    <w:p w:rsidR="00000000" w:rsidDel="00000000" w:rsidP="00000000" w:rsidRDefault="00000000" w:rsidRPr="00000000" w14:paraId="00000023">
      <w:pPr>
        <w:numPr>
          <w:ilvl w:val="2"/>
          <w:numId w:val="5"/>
        </w:numPr>
        <w:spacing w:after="0" w:line="265" w:lineRule="auto"/>
        <w:ind w:left="1600" w:hanging="360"/>
        <w:rPr/>
      </w:pPr>
      <w:r w:rsidDel="00000000" w:rsidR="00000000" w:rsidRPr="00000000">
        <w:rPr>
          <w:rFonts w:ascii="Garamond" w:cs="Garamond" w:eastAsia="Garamond" w:hAnsi="Garamond"/>
          <w:sz w:val="20"/>
          <w:szCs w:val="20"/>
          <w:rtl w:val="0"/>
        </w:rPr>
        <w:t xml:space="preserve">Department of Student Organization see attached </w:t>
      </w:r>
      <w:r w:rsidDel="00000000" w:rsidR="00000000" w:rsidRPr="00000000">
        <w:rPr>
          <w:rtl w:val="0"/>
        </w:rPr>
      </w:r>
    </w:p>
    <w:p w:rsidR="00000000" w:rsidDel="00000000" w:rsidP="00000000" w:rsidRDefault="00000000" w:rsidRPr="00000000" w14:paraId="00000024">
      <w:pPr>
        <w:numPr>
          <w:ilvl w:val="2"/>
          <w:numId w:val="5"/>
        </w:numPr>
        <w:spacing w:after="0" w:line="265" w:lineRule="auto"/>
        <w:ind w:left="1600" w:hanging="360"/>
        <w:rPr/>
      </w:pPr>
      <w:r w:rsidDel="00000000" w:rsidR="00000000" w:rsidRPr="00000000">
        <w:rPr>
          <w:rFonts w:ascii="Garamond" w:cs="Garamond" w:eastAsia="Garamond" w:hAnsi="Garamond"/>
          <w:sz w:val="20"/>
          <w:szCs w:val="20"/>
          <w:rtl w:val="0"/>
        </w:rPr>
        <w:t xml:space="preserve">Department of Student Activities see attached  </w:t>
      </w:r>
      <w:r w:rsidDel="00000000" w:rsidR="00000000" w:rsidRPr="00000000">
        <w:rPr>
          <w:rtl w:val="0"/>
        </w:rPr>
      </w:r>
    </w:p>
    <w:p w:rsidR="00000000" w:rsidDel="00000000" w:rsidP="00000000" w:rsidRDefault="00000000" w:rsidRPr="00000000" w14:paraId="00000025">
      <w:pPr>
        <w:numPr>
          <w:ilvl w:val="2"/>
          <w:numId w:val="5"/>
        </w:numPr>
        <w:spacing w:after="0" w:line="265" w:lineRule="auto"/>
        <w:ind w:left="1600" w:hanging="360"/>
        <w:rPr/>
      </w:pPr>
      <w:r w:rsidDel="00000000" w:rsidR="00000000" w:rsidRPr="00000000">
        <w:rPr>
          <w:rFonts w:ascii="Garamond" w:cs="Garamond" w:eastAsia="Garamond" w:hAnsi="Garamond"/>
          <w:sz w:val="20"/>
          <w:szCs w:val="20"/>
          <w:rtl w:val="0"/>
        </w:rPr>
        <w:t xml:space="preserve">Department of Legislative Affairs see attached </w:t>
      </w:r>
      <w:r w:rsidDel="00000000" w:rsidR="00000000" w:rsidRPr="00000000">
        <w:rPr>
          <w:rtl w:val="0"/>
        </w:rPr>
      </w:r>
    </w:p>
    <w:p w:rsidR="00000000" w:rsidDel="00000000" w:rsidP="00000000" w:rsidRDefault="00000000" w:rsidRPr="00000000" w14:paraId="00000026">
      <w:pPr>
        <w:numPr>
          <w:ilvl w:val="2"/>
          <w:numId w:val="5"/>
        </w:numPr>
        <w:spacing w:after="0" w:line="265" w:lineRule="auto"/>
        <w:ind w:left="1600" w:hanging="360"/>
        <w:rPr/>
      </w:pPr>
      <w:r w:rsidDel="00000000" w:rsidR="00000000" w:rsidRPr="00000000">
        <w:rPr>
          <w:rFonts w:ascii="Garamond" w:cs="Garamond" w:eastAsia="Garamond" w:hAnsi="Garamond"/>
          <w:sz w:val="20"/>
          <w:szCs w:val="20"/>
          <w:rtl w:val="0"/>
        </w:rPr>
        <w:t xml:space="preserve">Department of Finance see attached </w:t>
      </w:r>
      <w:r w:rsidDel="00000000" w:rsidR="00000000" w:rsidRPr="00000000">
        <w:rPr>
          <w:rtl w:val="0"/>
        </w:rPr>
      </w:r>
    </w:p>
    <w:p w:rsidR="00000000" w:rsidDel="00000000" w:rsidP="00000000" w:rsidRDefault="00000000" w:rsidRPr="00000000" w14:paraId="00000027">
      <w:pPr>
        <w:numPr>
          <w:ilvl w:val="2"/>
          <w:numId w:val="5"/>
        </w:numPr>
        <w:spacing w:after="551" w:line="265" w:lineRule="auto"/>
        <w:ind w:left="1600" w:hanging="360"/>
        <w:rPr/>
      </w:pPr>
      <w:r w:rsidDel="00000000" w:rsidR="00000000" w:rsidRPr="00000000">
        <w:rPr>
          <w:rFonts w:ascii="Garamond" w:cs="Garamond" w:eastAsia="Garamond" w:hAnsi="Garamond"/>
          <w:sz w:val="20"/>
          <w:szCs w:val="20"/>
          <w:rtl w:val="0"/>
        </w:rPr>
        <w:t xml:space="preserve">Department of Public Relations see attached</w:t>
      </w:r>
      <w:r w:rsidDel="00000000" w:rsidR="00000000" w:rsidRPr="00000000">
        <w:rPr>
          <w:rtl w:val="0"/>
        </w:rPr>
      </w:r>
    </w:p>
    <w:p w:rsidR="00000000" w:rsidDel="00000000" w:rsidP="00000000" w:rsidRDefault="00000000" w:rsidRPr="00000000" w14:paraId="00000028">
      <w:pPr>
        <w:spacing w:after="0" w:lineRule="auto"/>
        <w:ind w:left="-134" w:right="-592" w:firstLine="0"/>
        <w:rPr/>
      </w:pPr>
      <w:r w:rsidDel="00000000" w:rsidR="00000000" w:rsidRPr="00000000">
        <w:rPr/>
        <mc:AlternateContent>
          <mc:Choice Requires="wpg">
            <w:drawing>
              <wp:inline distB="0" distT="0" distL="0" distR="0">
                <wp:extent cx="6539864" cy="2239165"/>
                <wp:effectExtent b="0" l="0" r="0" t="0"/>
                <wp:docPr id="1" name=""/>
                <a:graphic>
                  <a:graphicData uri="http://schemas.microsoft.com/office/word/2010/wordprocessingGroup">
                    <wpg:wgp>
                      <wpg:cNvGrpSpPr/>
                      <wpg:grpSpPr>
                        <a:xfrm>
                          <a:off x="2076068" y="2660418"/>
                          <a:ext cx="6539864" cy="2239165"/>
                          <a:chOff x="2076068" y="2660418"/>
                          <a:chExt cx="6641733" cy="2239165"/>
                        </a:xfrm>
                      </wpg:grpSpPr>
                      <wpg:grpSp>
                        <wpg:cNvGrpSpPr/>
                        <wpg:grpSpPr>
                          <a:xfrm>
                            <a:off x="2076068" y="2660418"/>
                            <a:ext cx="6641733" cy="2239165"/>
                            <a:chOff x="0" y="0"/>
                            <a:chExt cx="6641733" cy="2239165"/>
                          </a:xfrm>
                        </wpg:grpSpPr>
                        <wps:wsp>
                          <wps:cNvSpPr/>
                          <wps:cNvPr id="3" name="Shape 3"/>
                          <wps:spPr>
                            <a:xfrm>
                              <a:off x="0" y="0"/>
                              <a:ext cx="6539850" cy="223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5216" y="1378786"/>
                              <a:ext cx="54727" cy="24627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0"/>
                                    <w:smallCaps w:val="0"/>
                                    <w:strike w:val="0"/>
                                    <w:color w:val="000000"/>
                                    <w:sz w:val="26"/>
                                    <w:vertAlign w:val="baseline"/>
                                  </w:rPr>
                                  <w:t xml:space="preserve"> </w:t>
                                </w:r>
                              </w:p>
                            </w:txbxContent>
                          </wps:txbx>
                          <wps:bodyPr anchorCtr="0" anchor="t" bIns="0" lIns="0" spcFirstLastPara="1" rIns="0" wrap="square" tIns="0">
                            <a:noAutofit/>
                          </wps:bodyPr>
                        </wps:wsp>
                        <wps:wsp>
                          <wps:cNvSpPr/>
                          <wps:cNvPr id="5" name="Shape 5"/>
                          <wps:spPr>
                            <a:xfrm>
                              <a:off x="186817" y="1561964"/>
                              <a:ext cx="5582610"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BCSGA supports providing equal access to all programs for people with disabilities. Reasonable efforts will be made to provid</w:t>
                                </w:r>
                              </w:p>
                            </w:txbxContent>
                          </wps:txbx>
                          <wps:bodyPr anchorCtr="0" anchor="t" bIns="0" lIns="0" spcFirstLastPara="1" rIns="0" wrap="square" tIns="0">
                            <a:noAutofit/>
                          </wps:bodyPr>
                        </wps:wsp>
                        <wps:wsp>
                          <wps:cNvSpPr/>
                          <wps:cNvPr id="6" name="Shape 6"/>
                          <wps:spPr>
                            <a:xfrm>
                              <a:off x="4386896" y="1561964"/>
                              <a:ext cx="1964056"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e accommodations to people with disabilities </w:t>
                                </w:r>
                              </w:p>
                            </w:txbxContent>
                          </wps:txbx>
                          <wps:bodyPr anchorCtr="0" anchor="t" bIns="0" lIns="0" spcFirstLastPara="1" rIns="0" wrap="square" tIns="0">
                            <a:noAutofit/>
                          </wps:bodyPr>
                        </wps:wsp>
                        <wps:wsp>
                          <wps:cNvSpPr/>
                          <wps:cNvPr id="7" name="Shape 7"/>
                          <wps:spPr>
                            <a:xfrm>
                              <a:off x="186817" y="1677788"/>
                              <a:ext cx="3261770"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attending the meeting. Please call the Office of Student Life at (661) 395</w:t>
                                </w:r>
                              </w:p>
                            </w:txbxContent>
                          </wps:txbx>
                          <wps:bodyPr anchorCtr="0" anchor="t" bIns="0" lIns="0" spcFirstLastPara="1" rIns="0" wrap="square" tIns="0">
                            <a:noAutofit/>
                          </wps:bodyPr>
                        </wps:wsp>
                        <wps:wsp>
                          <wps:cNvSpPr/>
                          <wps:cNvPr id="8" name="Shape 8"/>
                          <wps:spPr>
                            <a:xfrm>
                              <a:off x="2639853" y="1677788"/>
                              <a:ext cx="34782"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9" name="Shape 9"/>
                          <wps:spPr>
                            <a:xfrm>
                              <a:off x="2666294" y="1677790"/>
                              <a:ext cx="252771"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4614</w:t>
                                </w:r>
                              </w:p>
                            </w:txbxContent>
                          </wps:txbx>
                          <wps:bodyPr anchorCtr="0" anchor="t" bIns="0" lIns="0" spcFirstLastPara="1" rIns="0" wrap="square" tIns="0">
                            <a:noAutofit/>
                          </wps:bodyPr>
                        </wps:wsp>
                        <wps:wsp>
                          <wps:cNvSpPr/>
                          <wps:cNvPr id="10" name="Shape 10"/>
                          <wps:spPr>
                            <a:xfrm>
                              <a:off x="2856800" y="1677790"/>
                              <a:ext cx="296449"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as soo</w:t>
                                </w:r>
                              </w:p>
                            </w:txbxContent>
                          </wps:txbx>
                          <wps:bodyPr anchorCtr="0" anchor="t" bIns="0" lIns="0" spcFirstLastPara="1" rIns="0" wrap="square" tIns="0">
                            <a:noAutofit/>
                          </wps:bodyPr>
                        </wps:wsp>
                        <wps:wsp>
                          <wps:cNvSpPr/>
                          <wps:cNvPr id="11" name="Shape 11"/>
                          <wps:spPr>
                            <a:xfrm>
                              <a:off x="3080035" y="1677788"/>
                              <a:ext cx="3561698"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n as possible to arrange for appropriate accommodation. Agendas are posted 72 </w:t>
                                </w:r>
                              </w:p>
                            </w:txbxContent>
                          </wps:txbx>
                          <wps:bodyPr anchorCtr="0" anchor="t" bIns="0" lIns="0" spcFirstLastPara="1" rIns="0" wrap="square" tIns="0">
                            <a:noAutofit/>
                          </wps:bodyPr>
                        </wps:wsp>
                        <wps:wsp>
                          <wps:cNvSpPr/>
                          <wps:cNvPr id="12" name="Shape 12"/>
                          <wps:spPr>
                            <a:xfrm>
                              <a:off x="186817" y="1790564"/>
                              <a:ext cx="5939124"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hours prior to the meeting commences in accordance with the Ralph M. Brown Act. Agendas are posted at the BCSGA bulletin boar</w:t>
                                </w:r>
                              </w:p>
                            </w:txbxContent>
                          </wps:txbx>
                          <wps:bodyPr anchorCtr="0" anchor="t" bIns="0" lIns="0" spcFirstLastPara="1" rIns="0" wrap="square" tIns="0">
                            <a:noAutofit/>
                          </wps:bodyPr>
                        </wps:wsp>
                        <wps:wsp>
                          <wps:cNvSpPr/>
                          <wps:cNvPr id="13" name="Shape 13"/>
                          <wps:spPr>
                            <a:xfrm>
                              <a:off x="4650569" y="1790564"/>
                              <a:ext cx="1591595"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d located in the Bakersfield College </w:t>
                                </w:r>
                              </w:p>
                            </w:txbxContent>
                          </wps:txbx>
                          <wps:bodyPr anchorCtr="0" anchor="t" bIns="0" lIns="0" spcFirstLastPara="1" rIns="0" wrap="square" tIns="0">
                            <a:noAutofit/>
                          </wps:bodyPr>
                        </wps:wsp>
                        <wps:wsp>
                          <wps:cNvSpPr/>
                          <wps:cNvPr id="14" name="Shape 14"/>
                          <wps:spPr>
                            <a:xfrm>
                              <a:off x="186817" y="1906388"/>
                              <a:ext cx="850753"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Campus Center an</w:t>
                                </w:r>
                              </w:p>
                            </w:txbxContent>
                          </wps:txbx>
                          <wps:bodyPr anchorCtr="0" anchor="t" bIns="0" lIns="0" spcFirstLastPara="1" rIns="0" wrap="square" tIns="0">
                            <a:noAutofit/>
                          </wps:bodyPr>
                        </wps:wsp>
                        <wps:wsp>
                          <wps:cNvSpPr/>
                          <wps:cNvPr id="15" name="Shape 15"/>
                          <wps:spPr>
                            <a:xfrm>
                              <a:off x="827125" y="1906388"/>
                              <a:ext cx="507736"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d online at </w:t>
                                </w:r>
                              </w:p>
                            </w:txbxContent>
                          </wps:txbx>
                          <wps:bodyPr anchorCtr="0" anchor="t" bIns="0" lIns="0" spcFirstLastPara="1" rIns="0" wrap="square" tIns="0">
                            <a:noAutofit/>
                          </wps:bodyPr>
                        </wps:wsp>
                        <wps:wsp>
                          <wps:cNvSpPr/>
                          <wps:cNvPr id="16" name="Shape 16"/>
                          <wps:spPr>
                            <a:xfrm>
                              <a:off x="1209166" y="1906390"/>
                              <a:ext cx="1472962"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u w:val="single"/>
                                    <w:vertAlign w:val="baseline"/>
                                  </w:rPr>
                                  <w:t xml:space="preserve">www.bakersfieldcollege.edu/bcsga</w:t>
                                </w:r>
                              </w:p>
                            </w:txbxContent>
                          </wps:txbx>
                          <wps:bodyPr anchorCtr="0" anchor="t" bIns="0" lIns="0" spcFirstLastPara="1" rIns="0" wrap="square" tIns="0">
                            <a:noAutofit/>
                          </wps:bodyPr>
                        </wps:wsp>
                        <wps:wsp>
                          <wps:cNvSpPr/>
                          <wps:cNvPr id="17" name="Shape 17"/>
                          <wps:spPr>
                            <a:xfrm>
                              <a:off x="2317142" y="1906388"/>
                              <a:ext cx="33444"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18" name="Shape 18"/>
                          <wps:spPr>
                            <a:xfrm>
                              <a:off x="2342542" y="1906388"/>
                              <a:ext cx="33444"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19" name="Shape 19"/>
                          <wps:spPr>
                            <a:xfrm>
                              <a:off x="186817" y="2077076"/>
                              <a:ext cx="4503861"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If you would like a copy of any of the agenda items listed, please contact Office of Student Life at 661</w:t>
                                </w:r>
                              </w:p>
                            </w:txbxContent>
                          </wps:txbx>
                          <wps:bodyPr anchorCtr="0" anchor="t" bIns="0" lIns="0" spcFirstLastPara="1" rIns="0" wrap="square" tIns="0">
                            <a:noAutofit/>
                          </wps:bodyPr>
                        </wps:wsp>
                        <wps:wsp>
                          <wps:cNvSpPr/>
                          <wps:cNvPr id="20" name="Shape 20"/>
                          <wps:spPr>
                            <a:xfrm>
                              <a:off x="3575384" y="2077076"/>
                              <a:ext cx="34782"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21" name="Shape 21"/>
                          <wps:spPr>
                            <a:xfrm>
                              <a:off x="3601826" y="2077076"/>
                              <a:ext cx="189428"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395</w:t>
                                </w:r>
                              </w:p>
                            </w:txbxContent>
                          </wps:txbx>
                          <wps:bodyPr anchorCtr="0" anchor="t" bIns="0" lIns="0" spcFirstLastPara="1" rIns="0" wrap="square" tIns="0">
                            <a:noAutofit/>
                          </wps:bodyPr>
                        </wps:wsp>
                        <wps:wsp>
                          <wps:cNvSpPr/>
                          <wps:cNvPr id="22" name="Shape 22"/>
                          <wps:spPr>
                            <a:xfrm>
                              <a:off x="3744701" y="2077076"/>
                              <a:ext cx="34782"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23" name="Shape 23"/>
                          <wps:spPr>
                            <a:xfrm>
                              <a:off x="3771142" y="2077078"/>
                              <a:ext cx="252771"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4614</w:t>
                                </w:r>
                              </w:p>
                            </w:txbxContent>
                          </wps:txbx>
                          <wps:bodyPr anchorCtr="0" anchor="t" bIns="0" lIns="0" spcFirstLastPara="1" rIns="0" wrap="square" tIns="0">
                            <a:noAutofit/>
                          </wps:bodyPr>
                        </wps:wsp>
                        <wps:wsp>
                          <wps:cNvSpPr/>
                          <wps:cNvPr id="24" name="Shape 24"/>
                          <wps:spPr>
                            <a:xfrm>
                              <a:off x="3961648" y="2077078"/>
                              <a:ext cx="155916"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or </w:t>
                                </w:r>
                              </w:p>
                            </w:txbxContent>
                          </wps:txbx>
                          <wps:bodyPr anchorCtr="0" anchor="t" bIns="0" lIns="0" spcFirstLastPara="1" rIns="0" wrap="square" tIns="0">
                            <a:noAutofit/>
                          </wps:bodyPr>
                        </wps:wsp>
                        <wps:wsp>
                          <wps:cNvSpPr/>
                          <wps:cNvPr id="25" name="Shape 25"/>
                          <wps:spPr>
                            <a:xfrm>
                              <a:off x="4079118" y="2077078"/>
                              <a:ext cx="1501403"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u w:val="single"/>
                                    <w:vertAlign w:val="baseline"/>
                                  </w:rPr>
                                  <w:t xml:space="preserve">studentlife@bakersfieldcollege.edu</w:t>
                                </w:r>
                              </w:p>
                            </w:txbxContent>
                          </wps:txbx>
                          <wps:bodyPr anchorCtr="0" anchor="t" bIns="0" lIns="0" spcFirstLastPara="1" rIns="0" wrap="square" tIns="0">
                            <a:noAutofit/>
                          </wps:bodyPr>
                        </wps:wsp>
                        <wps:wsp>
                          <wps:cNvSpPr/>
                          <wps:cNvPr id="26" name="Shape 26"/>
                          <wps:spPr>
                            <a:xfrm>
                              <a:off x="5208228" y="2077078"/>
                              <a:ext cx="29297"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27" name="Shape 27"/>
                          <wps:spPr>
                            <a:xfrm>
                              <a:off x="5230451" y="2077076"/>
                              <a:ext cx="33444"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pic:pic>
                          <pic:nvPicPr>
                            <pic:cNvPr id="28" name="Shape 28"/>
                            <pic:cNvPicPr preferRelativeResize="0"/>
                          </pic:nvPicPr>
                          <pic:blipFill rotWithShape="1">
                            <a:blip r:embed="rId7">
                              <a:alphaModFix/>
                            </a:blip>
                            <a:srcRect b="0" l="0" r="0" t="0"/>
                            <a:stretch/>
                          </pic:blipFill>
                          <pic:spPr>
                            <a:xfrm>
                              <a:off x="6031864" y="0"/>
                              <a:ext cx="508000" cy="2239165"/>
                            </a:xfrm>
                            <a:prstGeom prst="rect">
                              <a:avLst/>
                            </a:prstGeom>
                            <a:noFill/>
                            <a:ln>
                              <a:noFill/>
                            </a:ln>
                          </pic:spPr>
                        </pic:pic>
                        <wps:wsp>
                          <wps:cNvSpPr/>
                          <wps:cNvPr id="29" name="Shape 29"/>
                          <wps:spPr>
                            <a:xfrm>
                              <a:off x="0" y="1358900"/>
                              <a:ext cx="5982336" cy="1"/>
                            </a:xfrm>
                            <a:custGeom>
                              <a:rect b="b" l="l" r="r" t="t"/>
                              <a:pathLst>
                                <a:path extrusionOk="0" h="1" w="5982336">
                                  <a:moveTo>
                                    <a:pt x="0" y="0"/>
                                  </a:moveTo>
                                  <a:lnTo>
                                    <a:pt x="5982336" y="1"/>
                                  </a:lnTo>
                                </a:path>
                              </a:pathLst>
                            </a:cu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539864" cy="223916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39864" cy="22391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spacing w:after="0" w:lineRule="auto"/>
        <w:ind w:right="211"/>
        <w:jc w:val="center"/>
        <w:rPr/>
      </w:pPr>
      <w:r w:rsidDel="00000000" w:rsidR="00000000" w:rsidRPr="00000000">
        <w:rPr>
          <w:rFonts w:ascii="Garamond" w:cs="Garamond" w:eastAsia="Garamond" w:hAnsi="Garamond"/>
          <w:i w:val="1"/>
          <w:rtl w:val="0"/>
        </w:rPr>
        <w:t xml:space="preserve">1801 Panorama Drive, Campus Center, Room 4 | Bakersfield, California 93305</w:t>
      </w:r>
      <w:r w:rsidDel="00000000" w:rsidR="00000000" w:rsidRPr="00000000">
        <w:rPr>
          <w:rtl w:val="0"/>
        </w:rPr>
      </w:r>
    </w:p>
    <w:p w:rsidR="00000000" w:rsidDel="00000000" w:rsidP="00000000" w:rsidRDefault="00000000" w:rsidRPr="00000000" w14:paraId="0000002A">
      <w:pPr>
        <w:spacing w:after="0" w:lineRule="auto"/>
        <w:ind w:right="157"/>
        <w:jc w:val="center"/>
        <w:rPr/>
      </w:pPr>
      <w:r w:rsidDel="00000000" w:rsidR="00000000" w:rsidRPr="00000000">
        <w:rPr>
          <w:rFonts w:ascii="Garamond" w:cs="Garamond" w:eastAsia="Garamond" w:hAnsi="Garamond"/>
          <w:i w:val="1"/>
          <w:rtl w:val="0"/>
        </w:rPr>
        <w:t xml:space="preserve"> </w:t>
      </w:r>
      <w:r w:rsidDel="00000000" w:rsidR="00000000" w:rsidRPr="00000000">
        <w:rPr>
          <w:rtl w:val="0"/>
        </w:rPr>
      </w:r>
    </w:p>
    <w:p w:rsidR="00000000" w:rsidDel="00000000" w:rsidP="00000000" w:rsidRDefault="00000000" w:rsidRPr="00000000" w14:paraId="0000002B">
      <w:pPr>
        <w:spacing w:after="25" w:lineRule="auto"/>
        <w:ind w:left="420" w:firstLine="0"/>
        <w:rPr/>
      </w:pPr>
      <w:r w:rsidDel="00000000" w:rsidR="00000000" w:rsidRPr="00000000">
        <w:rPr/>
        <mc:AlternateContent>
          <mc:Choice Requires="wpg">
            <w:drawing>
              <wp:inline distB="0" distT="0" distL="0" distR="0">
                <wp:extent cx="5416551" cy="1"/>
                <wp:effectExtent b="0" l="0" r="0" t="0"/>
                <wp:docPr id="4" name=""/>
                <a:graphic>
                  <a:graphicData uri="http://schemas.microsoft.com/office/word/2010/wordprocessingGroup">
                    <wpg:wgp>
                      <wpg:cNvGrpSpPr/>
                      <wpg:grpSpPr>
                        <a:xfrm>
                          <a:off x="2637725" y="3780000"/>
                          <a:ext cx="5416551" cy="1"/>
                          <a:chOff x="2637725" y="3780000"/>
                          <a:chExt cx="5416551" cy="1"/>
                        </a:xfrm>
                      </wpg:grpSpPr>
                      <wpg:grpSp>
                        <wpg:cNvGrpSpPr/>
                        <wpg:grpSpPr>
                          <a:xfrm>
                            <a:off x="2637725" y="3780000"/>
                            <a:ext cx="5416551" cy="1"/>
                            <a:chOff x="0" y="0"/>
                            <a:chExt cx="5416551" cy="1"/>
                          </a:xfrm>
                        </wpg:grpSpPr>
                        <wps:wsp>
                          <wps:cNvSpPr/>
                          <wps:cNvPr id="3" name="Shape 3"/>
                          <wps:spPr>
                            <a:xfrm>
                              <a:off x="0" y="0"/>
                              <a:ext cx="54165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0" y="0"/>
                              <a:ext cx="5416551" cy="1"/>
                            </a:xfrm>
                            <a:custGeom>
                              <a:rect b="b" l="l" r="r" t="t"/>
                              <a:pathLst>
                                <a:path extrusionOk="0" h="1" w="5416551">
                                  <a:moveTo>
                                    <a:pt x="0" y="0"/>
                                  </a:moveTo>
                                  <a:lnTo>
                                    <a:pt x="5416551" y="1"/>
                                  </a:lnTo>
                                </a:path>
                              </a:pathLst>
                            </a:cu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16551" cy="1"/>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416551" cy="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p w:rsidR="00000000" w:rsidDel="00000000" w:rsidP="00000000" w:rsidRDefault="00000000" w:rsidRPr="00000000" w14:paraId="0000002E">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REPORTS FROM THE PARTICIPATORY GOVERNANCE COMMITTEES  </w:t>
      </w:r>
      <w:r w:rsidDel="00000000" w:rsidR="00000000" w:rsidRPr="00000000">
        <w:rPr>
          <w:rtl w:val="0"/>
        </w:rPr>
      </w:r>
    </w:p>
    <w:p w:rsidR="00000000" w:rsidDel="00000000" w:rsidP="00000000" w:rsidRDefault="00000000" w:rsidRPr="00000000" w14:paraId="0000002F">
      <w:pPr>
        <w:spacing w:after="38" w:line="250" w:lineRule="auto"/>
        <w:ind w:left="515" w:right="147" w:hanging="10"/>
        <w:rPr/>
      </w:pPr>
      <w:r w:rsidDel="00000000" w:rsidR="00000000" w:rsidRPr="00000000">
        <w:rPr>
          <w:rFonts w:ascii="Garamond" w:cs="Garamond" w:eastAsia="Garamond" w:hAnsi="Garamond"/>
          <w:sz w:val="16"/>
          <w:szCs w:val="16"/>
          <w:rtl w:val="0"/>
        </w:rPr>
        <w:t xml:space="preserve">The Chair shall recognize the officer of each participatory governance committee to report for no longer than three minutes on the committee’s activities since the previous meeting. </w:t>
      </w:r>
      <w:r w:rsidDel="00000000" w:rsidR="00000000" w:rsidRPr="00000000">
        <w:rPr>
          <w:rtl w:val="0"/>
        </w:rPr>
      </w:r>
    </w:p>
    <w:p w:rsidR="00000000" w:rsidDel="00000000" w:rsidP="00000000" w:rsidRDefault="00000000" w:rsidRPr="00000000" w14:paraId="00000030">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Academic Senate  </w:t>
      </w:r>
      <w:r w:rsidDel="00000000" w:rsidR="00000000" w:rsidRPr="00000000">
        <w:rPr>
          <w:rtl w:val="0"/>
        </w:rPr>
      </w:r>
    </w:p>
    <w:p w:rsidR="00000000" w:rsidDel="00000000" w:rsidP="00000000" w:rsidRDefault="00000000" w:rsidRPr="00000000" w14:paraId="00000031">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Accreditation &amp; Institutional Quality Committee  </w:t>
      </w:r>
      <w:r w:rsidDel="00000000" w:rsidR="00000000" w:rsidRPr="00000000">
        <w:rPr>
          <w:rtl w:val="0"/>
        </w:rPr>
      </w:r>
    </w:p>
    <w:p w:rsidR="00000000" w:rsidDel="00000000" w:rsidP="00000000" w:rsidRDefault="00000000" w:rsidRPr="00000000" w14:paraId="00000032">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Assessment Committee  </w:t>
      </w:r>
      <w:r w:rsidDel="00000000" w:rsidR="00000000" w:rsidRPr="00000000">
        <w:rPr>
          <w:rtl w:val="0"/>
        </w:rPr>
      </w:r>
    </w:p>
    <w:p w:rsidR="00000000" w:rsidDel="00000000" w:rsidP="00000000" w:rsidRDefault="00000000" w:rsidRPr="00000000" w14:paraId="00000033">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Board of Trustees  </w:t>
      </w:r>
      <w:r w:rsidDel="00000000" w:rsidR="00000000" w:rsidRPr="00000000">
        <w:rPr>
          <w:rtl w:val="0"/>
        </w:rPr>
      </w:r>
    </w:p>
    <w:p w:rsidR="00000000" w:rsidDel="00000000" w:rsidP="00000000" w:rsidRDefault="00000000" w:rsidRPr="00000000" w14:paraId="00000034">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Bookstore Advisory Committee  </w:t>
      </w:r>
      <w:r w:rsidDel="00000000" w:rsidR="00000000" w:rsidRPr="00000000">
        <w:rPr>
          <w:rtl w:val="0"/>
        </w:rPr>
      </w:r>
    </w:p>
    <w:p w:rsidR="00000000" w:rsidDel="00000000" w:rsidP="00000000" w:rsidRDefault="00000000" w:rsidRPr="00000000" w14:paraId="00000035">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Budget Committee  </w:t>
      </w:r>
      <w:r w:rsidDel="00000000" w:rsidR="00000000" w:rsidRPr="00000000">
        <w:rPr>
          <w:rtl w:val="0"/>
        </w:rPr>
      </w:r>
    </w:p>
    <w:p w:rsidR="00000000" w:rsidDel="00000000" w:rsidP="00000000" w:rsidRDefault="00000000" w:rsidRPr="00000000" w14:paraId="00000036">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College Council  </w:t>
      </w:r>
      <w:r w:rsidDel="00000000" w:rsidR="00000000" w:rsidRPr="00000000">
        <w:rPr>
          <w:rtl w:val="0"/>
        </w:rPr>
      </w:r>
    </w:p>
    <w:p w:rsidR="00000000" w:rsidDel="00000000" w:rsidP="00000000" w:rsidRDefault="00000000" w:rsidRPr="00000000" w14:paraId="00000037">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Curriculum Committee </w:t>
      </w:r>
      <w:r w:rsidDel="00000000" w:rsidR="00000000" w:rsidRPr="00000000">
        <w:rPr>
          <w:rtl w:val="0"/>
        </w:rPr>
      </w:r>
    </w:p>
    <w:p w:rsidR="00000000" w:rsidDel="00000000" w:rsidP="00000000" w:rsidRDefault="00000000" w:rsidRPr="00000000" w14:paraId="00000038">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District Consultation  </w:t>
      </w:r>
      <w:r w:rsidDel="00000000" w:rsidR="00000000" w:rsidRPr="00000000">
        <w:rPr>
          <w:rtl w:val="0"/>
        </w:rPr>
      </w:r>
    </w:p>
    <w:p w:rsidR="00000000" w:rsidDel="00000000" w:rsidP="00000000" w:rsidRDefault="00000000" w:rsidRPr="00000000" w14:paraId="00000039">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Equal Opportunity &amp; Diversity Advisory Council (EODAC)  </w:t>
      </w:r>
      <w:r w:rsidDel="00000000" w:rsidR="00000000" w:rsidRPr="00000000">
        <w:rPr>
          <w:rtl w:val="0"/>
        </w:rPr>
      </w:r>
    </w:p>
    <w:p w:rsidR="00000000" w:rsidDel="00000000" w:rsidP="00000000" w:rsidRDefault="00000000" w:rsidRPr="00000000" w14:paraId="0000003A">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Facilities &amp; Sustainability Committee  </w:t>
      </w:r>
      <w:r w:rsidDel="00000000" w:rsidR="00000000" w:rsidRPr="00000000">
        <w:rPr>
          <w:rtl w:val="0"/>
        </w:rPr>
      </w:r>
    </w:p>
    <w:p w:rsidR="00000000" w:rsidDel="00000000" w:rsidP="00000000" w:rsidRDefault="00000000" w:rsidRPr="00000000" w14:paraId="0000003B">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Information Services &amp; Instructional Technology  </w:t>
      </w:r>
      <w:r w:rsidDel="00000000" w:rsidR="00000000" w:rsidRPr="00000000">
        <w:rPr>
          <w:rtl w:val="0"/>
        </w:rPr>
      </w:r>
    </w:p>
    <w:p w:rsidR="00000000" w:rsidDel="00000000" w:rsidP="00000000" w:rsidRDefault="00000000" w:rsidRPr="00000000" w14:paraId="0000003C">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Professional Development Committee  </w:t>
      </w:r>
      <w:r w:rsidDel="00000000" w:rsidR="00000000" w:rsidRPr="00000000">
        <w:rPr>
          <w:rtl w:val="0"/>
        </w:rPr>
      </w:r>
    </w:p>
    <w:p w:rsidR="00000000" w:rsidDel="00000000" w:rsidP="00000000" w:rsidRDefault="00000000" w:rsidRPr="00000000" w14:paraId="0000003D">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Program Review Committee  </w:t>
      </w:r>
      <w:r w:rsidDel="00000000" w:rsidR="00000000" w:rsidRPr="00000000">
        <w:rPr>
          <w:rtl w:val="0"/>
        </w:rPr>
      </w:r>
    </w:p>
    <w:p w:rsidR="00000000" w:rsidDel="00000000" w:rsidP="00000000" w:rsidRDefault="00000000" w:rsidRPr="00000000" w14:paraId="0000003E">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Safety Advisory Committee  </w:t>
      </w:r>
      <w:r w:rsidDel="00000000" w:rsidR="00000000" w:rsidRPr="00000000">
        <w:rPr>
          <w:rtl w:val="0"/>
        </w:rPr>
      </w:r>
    </w:p>
    <w:p w:rsidR="00000000" w:rsidDel="00000000" w:rsidP="00000000" w:rsidRDefault="00000000" w:rsidRPr="00000000" w14:paraId="0000003F">
      <w:pPr>
        <w:numPr>
          <w:ilvl w:val="2"/>
          <w:numId w:val="1"/>
        </w:numPr>
        <w:spacing w:after="0" w:lineRule="auto"/>
        <w:ind w:left="1585" w:hanging="360"/>
        <w:rPr/>
      </w:pPr>
      <w:r w:rsidDel="00000000" w:rsidR="00000000" w:rsidRPr="00000000">
        <w:rPr>
          <w:rFonts w:ascii="Garamond" w:cs="Garamond" w:eastAsia="Garamond" w:hAnsi="Garamond"/>
          <w:b w:val="1"/>
          <w:sz w:val="20"/>
          <w:szCs w:val="20"/>
          <w:rtl w:val="0"/>
        </w:rPr>
        <w:t xml:space="preserve">Health and wellness committee </w:t>
      </w:r>
      <w:r w:rsidDel="00000000" w:rsidR="00000000" w:rsidRPr="00000000">
        <w:rPr>
          <w:rtl w:val="0"/>
        </w:rPr>
      </w:r>
    </w:p>
    <w:p w:rsidR="00000000" w:rsidDel="00000000" w:rsidP="00000000" w:rsidRDefault="00000000" w:rsidRPr="00000000" w14:paraId="00000040">
      <w:pPr>
        <w:spacing w:after="0" w:lineRule="auto"/>
        <w:ind w:left="0" w:firstLine="0"/>
        <w:rPr/>
      </w:pPr>
      <w:r w:rsidDel="00000000" w:rsidR="00000000" w:rsidRPr="00000000">
        <w:rPr>
          <w:rtl w:val="0"/>
        </w:rPr>
      </w:r>
    </w:p>
    <w:p w:rsidR="00000000" w:rsidDel="00000000" w:rsidP="00000000" w:rsidRDefault="00000000" w:rsidRPr="00000000" w14:paraId="00000041">
      <w:pPr>
        <w:spacing w:after="0" w:lineRule="auto"/>
        <w:ind w:left="1240" w:firstLine="0"/>
        <w:rPr/>
      </w:pPr>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p w:rsidR="00000000" w:rsidDel="00000000" w:rsidP="00000000" w:rsidRDefault="00000000" w:rsidRPr="00000000" w14:paraId="00000042">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NEW BUSINESS </w:t>
      </w:r>
      <w:r w:rsidDel="00000000" w:rsidR="00000000" w:rsidRPr="00000000">
        <w:rPr>
          <w:rtl w:val="0"/>
        </w:rPr>
      </w:r>
    </w:p>
    <w:p w:rsidR="00000000" w:rsidDel="00000000" w:rsidP="00000000" w:rsidRDefault="00000000" w:rsidRPr="00000000" w14:paraId="00000043">
      <w:pPr>
        <w:spacing w:after="4" w:line="249" w:lineRule="auto"/>
        <w:ind w:left="515" w:right="6395" w:hanging="1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Items listed have not been discussed by the Senate. </w:t>
      </w: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44">
      <w:pPr>
        <w:numPr>
          <w:ilvl w:val="0"/>
          <w:numId w:val="2"/>
        </w:numPr>
        <w:spacing w:after="0" w:afterAutospacing="0" w:line="249" w:lineRule="auto"/>
        <w:ind w:left="720" w:right="6395" w:hanging="360"/>
        <w:rPr>
          <w:rFonts w:ascii="Garamond" w:cs="Garamond" w:eastAsia="Garamond" w:hAnsi="Garamond"/>
          <w:b w:val="1"/>
          <w:sz w:val="20"/>
          <w:szCs w:val="20"/>
          <w:u w:val="none"/>
        </w:rPr>
      </w:pPr>
      <w:r w:rsidDel="00000000" w:rsidR="00000000" w:rsidRPr="00000000">
        <w:rPr>
          <w:rFonts w:ascii="Garamond" w:cs="Garamond" w:eastAsia="Garamond" w:hAnsi="Garamond"/>
          <w:b w:val="1"/>
          <w:sz w:val="20"/>
          <w:szCs w:val="20"/>
          <w:rtl w:val="0"/>
        </w:rPr>
        <w:t xml:space="preserve">extended study hours</w:t>
      </w:r>
    </w:p>
    <w:p w:rsidR="00000000" w:rsidDel="00000000" w:rsidP="00000000" w:rsidRDefault="00000000" w:rsidRPr="00000000" w14:paraId="00000045">
      <w:pPr>
        <w:numPr>
          <w:ilvl w:val="0"/>
          <w:numId w:val="2"/>
        </w:numPr>
        <w:spacing w:after="4" w:line="249" w:lineRule="auto"/>
        <w:ind w:left="720" w:right="6395" w:hanging="360"/>
        <w:rPr>
          <w:rFonts w:ascii="Garamond" w:cs="Garamond" w:eastAsia="Garamond" w:hAnsi="Garamond"/>
          <w:b w:val="1"/>
          <w:sz w:val="20"/>
          <w:szCs w:val="20"/>
          <w:u w:val="none"/>
        </w:rPr>
      </w:pPr>
      <w:r w:rsidDel="00000000" w:rsidR="00000000" w:rsidRPr="00000000">
        <w:rPr>
          <w:rFonts w:ascii="Garamond" w:cs="Garamond" w:eastAsia="Garamond" w:hAnsi="Garamond"/>
          <w:b w:val="1"/>
          <w:sz w:val="20"/>
          <w:szCs w:val="20"/>
          <w:rtl w:val="0"/>
        </w:rPr>
        <w:t xml:space="preserve">BCSGA election results</w:t>
      </w:r>
      <w:r w:rsidDel="00000000" w:rsidR="00000000" w:rsidRPr="00000000">
        <w:rPr>
          <w:rtl w:val="0"/>
        </w:rPr>
      </w:r>
    </w:p>
    <w:p w:rsidR="00000000" w:rsidDel="00000000" w:rsidP="00000000" w:rsidRDefault="00000000" w:rsidRPr="00000000" w14:paraId="00000046">
      <w:pPr>
        <w:spacing w:after="0" w:lineRule="auto"/>
        <w:ind w:left="1600" w:firstLine="0"/>
        <w:rPr/>
      </w:pPr>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p w:rsidR="00000000" w:rsidDel="00000000" w:rsidP="00000000" w:rsidRDefault="00000000" w:rsidRPr="00000000" w14:paraId="00000047">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ANNOUNCEMENTS </w:t>
      </w:r>
      <w:r w:rsidDel="00000000" w:rsidR="00000000" w:rsidRPr="00000000">
        <w:rPr>
          <w:rtl w:val="0"/>
        </w:rPr>
      </w:r>
    </w:p>
    <w:p w:rsidR="00000000" w:rsidDel="00000000" w:rsidP="00000000" w:rsidRDefault="00000000" w:rsidRPr="00000000" w14:paraId="00000048">
      <w:pPr>
        <w:spacing w:after="6" w:line="249" w:lineRule="auto"/>
        <w:ind w:right="3235" w:firstLine="5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Fonts w:ascii="Garamond" w:cs="Garamond" w:eastAsia="Garamond" w:hAnsi="Garamond"/>
          <w:i w:val="1"/>
          <w:sz w:val="19"/>
          <w:szCs w:val="19"/>
          <w:rtl w:val="0"/>
        </w:rPr>
        <w:t xml:space="preserve"> </w:t>
      </w:r>
      <w:r w:rsidDel="00000000" w:rsidR="00000000" w:rsidRPr="00000000">
        <w:rPr>
          <w:rtl w:val="0"/>
        </w:rPr>
      </w:r>
    </w:p>
    <w:p w:rsidR="00000000" w:rsidDel="00000000" w:rsidP="00000000" w:rsidRDefault="00000000" w:rsidRPr="00000000" w14:paraId="00000049">
      <w:pPr>
        <w:numPr>
          <w:ilvl w:val="0"/>
          <w:numId w:val="3"/>
        </w:numPr>
        <w:spacing w:after="0" w:lineRule="auto"/>
        <w:ind w:left="520" w:hanging="360"/>
        <w:rPr/>
      </w:pPr>
      <w:r w:rsidDel="00000000" w:rsidR="00000000" w:rsidRPr="00000000">
        <w:rPr>
          <w:rFonts w:ascii="Garamond" w:cs="Garamond" w:eastAsia="Garamond" w:hAnsi="Garamond"/>
          <w:b w:val="1"/>
          <w:sz w:val="20"/>
          <w:szCs w:val="20"/>
          <w:rtl w:val="0"/>
        </w:rPr>
        <w:t xml:space="preserve">ADJOURNMENT </w:t>
      </w:r>
      <w:r w:rsidDel="00000000" w:rsidR="00000000" w:rsidRPr="00000000">
        <w:rPr>
          <w:rtl w:val="0"/>
        </w:rPr>
      </w:r>
    </w:p>
    <w:p w:rsidR="00000000" w:rsidDel="00000000" w:rsidP="00000000" w:rsidRDefault="00000000" w:rsidRPr="00000000" w14:paraId="0000004A">
      <w:pPr>
        <w:spacing w:after="262" w:lineRule="auto"/>
        <w:ind w:left="160" w:firstLine="0"/>
        <w:rPr/>
      </w:pPr>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p w:rsidR="00000000" w:rsidDel="00000000" w:rsidP="00000000" w:rsidRDefault="00000000" w:rsidRPr="00000000" w14:paraId="0000004B">
      <w:pPr>
        <w:spacing w:after="257" w:lineRule="auto"/>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4C">
      <w:pPr>
        <w:spacing w:after="257" w:lineRule="auto"/>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4D">
      <w:pPr>
        <w:spacing w:after="257" w:lineRule="auto"/>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4E">
      <w:pPr>
        <w:spacing w:after="258" w:lineRule="auto"/>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4F">
      <w:pPr>
        <w:spacing w:after="29" w:lineRule="auto"/>
        <w:ind w:left="24" w:firstLine="0"/>
        <w:rPr/>
      </w:pPr>
      <w:r w:rsidDel="00000000" w:rsidR="00000000" w:rsidRPr="00000000">
        <w:rPr/>
        <mc:AlternateContent>
          <mc:Choice Requires="wpg">
            <w:drawing>
              <wp:inline distB="0" distT="0" distL="0" distR="0">
                <wp:extent cx="5982336" cy="1"/>
                <wp:effectExtent b="0" l="0" r="0" t="0"/>
                <wp:docPr id="3" name=""/>
                <a:graphic>
                  <a:graphicData uri="http://schemas.microsoft.com/office/word/2010/wordprocessingGroup">
                    <wpg:wgp>
                      <wpg:cNvGrpSpPr/>
                      <wpg:grpSpPr>
                        <a:xfrm>
                          <a:off x="2354832" y="3780000"/>
                          <a:ext cx="5982336" cy="1"/>
                          <a:chOff x="2354832" y="3780000"/>
                          <a:chExt cx="5982336" cy="1"/>
                        </a:xfrm>
                      </wpg:grpSpPr>
                      <wpg:grpSp>
                        <wpg:cNvGrpSpPr/>
                        <wpg:grpSpPr>
                          <a:xfrm>
                            <a:off x="2354832" y="3780000"/>
                            <a:ext cx="5982336" cy="1"/>
                            <a:chOff x="0" y="0"/>
                            <a:chExt cx="5982336" cy="1"/>
                          </a:xfrm>
                        </wpg:grpSpPr>
                        <wps:wsp>
                          <wps:cNvSpPr/>
                          <wps:cNvPr id="3" name="Shape 3"/>
                          <wps:spPr>
                            <a:xfrm>
                              <a:off x="0" y="0"/>
                              <a:ext cx="59823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5982336" cy="1"/>
                            </a:xfrm>
                            <a:custGeom>
                              <a:rect b="b" l="l" r="r" t="t"/>
                              <a:pathLst>
                                <a:path extrusionOk="0" h="1" w="5982336">
                                  <a:moveTo>
                                    <a:pt x="0" y="0"/>
                                  </a:moveTo>
                                  <a:lnTo>
                                    <a:pt x="5982336" y="1"/>
                                  </a:lnTo>
                                </a:path>
                              </a:pathLst>
                            </a:cu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982336" cy="1"/>
                <wp:effectExtent b="0" l="0" r="0" 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82336" cy="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spacing w:after="29" w:lineRule="auto"/>
        <w:rPr/>
      </w:pPr>
      <w:r w:rsidDel="00000000" w:rsidR="00000000" w:rsidRPr="00000000">
        <w:rPr>
          <w:rFonts w:ascii="Garamond" w:cs="Garamond" w:eastAsia="Garamond" w:hAnsi="Garamond"/>
          <w:b w:val="1"/>
          <w:sz w:val="15"/>
          <w:szCs w:val="15"/>
          <w:rtl w:val="0"/>
        </w:rPr>
        <w:t xml:space="preserve"> </w:t>
      </w:r>
      <w:r w:rsidDel="00000000" w:rsidR="00000000" w:rsidRPr="00000000">
        <w:rPr>
          <w:rtl w:val="0"/>
        </w:rPr>
      </w:r>
    </w:p>
    <w:p w:rsidR="00000000" w:rsidDel="00000000" w:rsidP="00000000" w:rsidRDefault="00000000" w:rsidRPr="00000000" w14:paraId="00000051">
      <w:pPr>
        <w:spacing w:after="0" w:lineRule="auto"/>
        <w:ind w:left="1886" w:firstLine="0"/>
        <w:rPr/>
      </w:pPr>
      <w:r w:rsidDel="00000000" w:rsidR="00000000" w:rsidRPr="00000000">
        <w:rPr>
          <w:rFonts w:ascii="Garamond" w:cs="Garamond" w:eastAsia="Garamond" w:hAnsi="Garamond"/>
          <w:i w:val="1"/>
          <w:sz w:val="20"/>
          <w:szCs w:val="20"/>
          <w:rtl w:val="0"/>
        </w:rPr>
        <w:t xml:space="preserve">661-395-4614 | studentlife@bakersfieldcollege.edu  | www.bakersfieldcollege.edu/bcsga </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53">
      <w:pPr>
        <w:pStyle w:val="Heading2"/>
        <w:tabs>
          <w:tab w:val="center" w:pos="4681"/>
        </w:tabs>
        <w:ind w:left="-15" w:firstLine="0"/>
        <w:rPr/>
      </w:pPr>
      <w:r w:rsidDel="00000000" w:rsidR="00000000" w:rsidRPr="00000000">
        <w:rPr>
          <w:i w:val="0"/>
          <w:sz w:val="31"/>
          <w:szCs w:val="31"/>
          <w:vertAlign w:val="subscript"/>
          <w:rtl w:val="0"/>
        </w:rPr>
        <w:t xml:space="preserve"> </w:t>
        <w:tab/>
      </w:r>
      <w:r w:rsidDel="00000000" w:rsidR="00000000" w:rsidRPr="00000000">
        <w:rPr>
          <w:rtl w:val="0"/>
        </w:rPr>
        <w:t xml:space="preserve">1801 Panorama Drive, Levinson Hall Room 40 | Bakersfield, California 93305</w:t>
      </w:r>
    </w:p>
    <w:p w:rsidR="00000000" w:rsidDel="00000000" w:rsidP="00000000" w:rsidRDefault="00000000" w:rsidRPr="00000000" w14:paraId="00000054">
      <w:pPr>
        <w:spacing w:after="257" w:lineRule="auto"/>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55">
      <w:pPr>
        <w:spacing w:after="252" w:line="265" w:lineRule="auto"/>
        <w:ind w:left="-5" w:hanging="10"/>
        <w:rPr/>
      </w:pPr>
      <w:r w:rsidDel="00000000" w:rsidR="00000000" w:rsidRPr="00000000">
        <w:rPr>
          <w:rFonts w:ascii="Garamond" w:cs="Garamond" w:eastAsia="Garamond" w:hAnsi="Garamond"/>
          <w:sz w:val="20"/>
          <w:szCs w:val="20"/>
          <w:rtl w:val="0"/>
        </w:rPr>
        <w:t xml:space="preserve">BCSGA is inviting you to a scheduled Zoom meeting.  </w:t>
      </w:r>
      <w:r w:rsidDel="00000000" w:rsidR="00000000" w:rsidRPr="00000000">
        <w:rPr>
          <w:rtl w:val="0"/>
        </w:rPr>
      </w:r>
    </w:p>
    <w:p w:rsidR="00000000" w:rsidDel="00000000" w:rsidP="00000000" w:rsidRDefault="00000000" w:rsidRPr="00000000" w14:paraId="00000056">
      <w:pPr>
        <w:spacing w:after="0" w:line="534" w:lineRule="auto"/>
        <w:ind w:left="-5" w:right="2317" w:hanging="10"/>
        <w:rPr/>
      </w:pPr>
      <w:r w:rsidDel="00000000" w:rsidR="00000000" w:rsidRPr="00000000">
        <w:rPr>
          <w:rFonts w:ascii="Garamond" w:cs="Garamond" w:eastAsia="Garamond" w:hAnsi="Garamond"/>
          <w:sz w:val="20"/>
          <w:szCs w:val="20"/>
          <w:rtl w:val="0"/>
        </w:rPr>
        <w:t xml:space="preserve">Join from PC, Mac, Linux, iOS or Android: </w:t>
      </w:r>
      <w:r w:rsidDel="00000000" w:rsidR="00000000" w:rsidRPr="00000000">
        <w:rPr>
          <w:rFonts w:ascii="Garamond" w:cs="Garamond" w:eastAsia="Garamond" w:hAnsi="Garamond"/>
          <w:color w:val="0000ff"/>
          <w:sz w:val="20"/>
          <w:szCs w:val="20"/>
          <w:u w:val="single"/>
          <w:rtl w:val="0"/>
        </w:rPr>
        <w:t xml:space="preserve">https://cccconfer.zoom.us/j/7967593897</w:t>
      </w:r>
      <w:r w:rsidDel="00000000" w:rsidR="00000000" w:rsidRPr="00000000">
        <w:rPr>
          <w:rFonts w:ascii="Garamond" w:cs="Garamond" w:eastAsia="Garamond" w:hAnsi="Garamond"/>
          <w:sz w:val="20"/>
          <w:szCs w:val="20"/>
          <w:rtl w:val="0"/>
        </w:rPr>
        <w:t xml:space="preserve">  Or iPhone one-tap (US Toll):  +16699006833,7967593897#  or +13462487799,7967593897#  </w:t>
      </w:r>
      <w:r w:rsidDel="00000000" w:rsidR="00000000" w:rsidRPr="00000000">
        <w:rPr>
          <w:rtl w:val="0"/>
        </w:rPr>
      </w:r>
    </w:p>
    <w:p w:rsidR="00000000" w:rsidDel="00000000" w:rsidP="00000000" w:rsidRDefault="00000000" w:rsidRPr="00000000" w14:paraId="00000057">
      <w:pPr>
        <w:spacing w:after="0" w:line="265" w:lineRule="auto"/>
        <w:ind w:left="-5" w:hanging="10"/>
        <w:rPr/>
      </w:pPr>
      <w:r w:rsidDel="00000000" w:rsidR="00000000" w:rsidRPr="00000000">
        <w:rPr>
          <w:rFonts w:ascii="Garamond" w:cs="Garamond" w:eastAsia="Garamond" w:hAnsi="Garamond"/>
          <w:sz w:val="20"/>
          <w:szCs w:val="20"/>
          <w:rtl w:val="0"/>
        </w:rPr>
        <w:t xml:space="preserve">Or Telephone:  </w:t>
      </w:r>
      <w:r w:rsidDel="00000000" w:rsidR="00000000" w:rsidRPr="00000000">
        <w:rPr>
          <w:rtl w:val="0"/>
        </w:rPr>
      </w:r>
    </w:p>
    <w:p w:rsidR="00000000" w:rsidDel="00000000" w:rsidP="00000000" w:rsidRDefault="00000000" w:rsidRPr="00000000" w14:paraId="00000058">
      <w:pPr>
        <w:spacing w:after="0" w:line="265" w:lineRule="auto"/>
        <w:ind w:left="-5" w:hanging="10"/>
        <w:rPr/>
      </w:pPr>
      <w:r w:rsidDel="00000000" w:rsidR="00000000" w:rsidRPr="00000000">
        <w:rPr>
          <w:rFonts w:ascii="Garamond" w:cs="Garamond" w:eastAsia="Garamond" w:hAnsi="Garamond"/>
          <w:sz w:val="20"/>
          <w:szCs w:val="20"/>
          <w:rtl w:val="0"/>
        </w:rPr>
        <w:t xml:space="preserve">    Dial:  </w:t>
      </w:r>
      <w:r w:rsidDel="00000000" w:rsidR="00000000" w:rsidRPr="00000000">
        <w:rPr>
          <w:rtl w:val="0"/>
        </w:rPr>
      </w:r>
    </w:p>
    <w:p w:rsidR="00000000" w:rsidDel="00000000" w:rsidP="00000000" w:rsidRDefault="00000000" w:rsidRPr="00000000" w14:paraId="00000059">
      <w:pPr>
        <w:spacing w:after="0" w:line="265" w:lineRule="auto"/>
        <w:ind w:left="-5" w:hanging="10"/>
        <w:rPr/>
      </w:pPr>
      <w:r w:rsidDel="00000000" w:rsidR="00000000" w:rsidRPr="00000000">
        <w:rPr>
          <w:rFonts w:ascii="Garamond" w:cs="Garamond" w:eastAsia="Garamond" w:hAnsi="Garamond"/>
          <w:sz w:val="20"/>
          <w:szCs w:val="20"/>
          <w:rtl w:val="0"/>
        </w:rPr>
        <w:t xml:space="preserve">    +1 669 900 6833 (US Toll)  </w:t>
      </w:r>
      <w:r w:rsidDel="00000000" w:rsidR="00000000" w:rsidRPr="00000000">
        <w:rPr>
          <w:rtl w:val="0"/>
        </w:rPr>
      </w:r>
    </w:p>
    <w:p w:rsidR="00000000" w:rsidDel="00000000" w:rsidP="00000000" w:rsidRDefault="00000000" w:rsidRPr="00000000" w14:paraId="0000005A">
      <w:pPr>
        <w:spacing w:after="0" w:line="265" w:lineRule="auto"/>
        <w:ind w:left="-5" w:hanging="10"/>
        <w:rPr/>
      </w:pPr>
      <w:r w:rsidDel="00000000" w:rsidR="00000000" w:rsidRPr="00000000">
        <w:rPr>
          <w:rFonts w:ascii="Garamond" w:cs="Garamond" w:eastAsia="Garamond" w:hAnsi="Garamond"/>
          <w:sz w:val="20"/>
          <w:szCs w:val="20"/>
          <w:rtl w:val="0"/>
        </w:rPr>
        <w:t xml:space="preserve">    +1 346 248 7799 (US Toll)  </w:t>
      </w:r>
      <w:r w:rsidDel="00000000" w:rsidR="00000000" w:rsidRPr="00000000">
        <w:rPr>
          <w:rtl w:val="0"/>
        </w:rPr>
      </w:r>
    </w:p>
    <w:p w:rsidR="00000000" w:rsidDel="00000000" w:rsidP="00000000" w:rsidRDefault="00000000" w:rsidRPr="00000000" w14:paraId="0000005B">
      <w:pPr>
        <w:spacing w:after="0" w:line="265" w:lineRule="auto"/>
        <w:ind w:left="-5" w:hanging="10"/>
        <w:rPr/>
      </w:pPr>
      <w:r w:rsidDel="00000000" w:rsidR="00000000" w:rsidRPr="00000000">
        <w:rPr>
          <w:rFonts w:ascii="Garamond" w:cs="Garamond" w:eastAsia="Garamond" w:hAnsi="Garamond"/>
          <w:sz w:val="20"/>
          <w:szCs w:val="20"/>
          <w:rtl w:val="0"/>
        </w:rPr>
        <w:t xml:space="preserve">    +1 646 876 9923 (US Toll)  </w:t>
      </w:r>
      <w:r w:rsidDel="00000000" w:rsidR="00000000" w:rsidRPr="00000000">
        <w:rPr>
          <w:rtl w:val="0"/>
        </w:rPr>
      </w:r>
    </w:p>
    <w:p w:rsidR="00000000" w:rsidDel="00000000" w:rsidP="00000000" w:rsidRDefault="00000000" w:rsidRPr="00000000" w14:paraId="0000005C">
      <w:pPr>
        <w:spacing w:after="0" w:line="265" w:lineRule="auto"/>
        <w:ind w:left="-5" w:hanging="10"/>
        <w:rPr/>
      </w:pPr>
      <w:r w:rsidDel="00000000" w:rsidR="00000000" w:rsidRPr="00000000">
        <w:rPr>
          <w:rFonts w:ascii="Garamond" w:cs="Garamond" w:eastAsia="Garamond" w:hAnsi="Garamond"/>
          <w:sz w:val="20"/>
          <w:szCs w:val="20"/>
          <w:rtl w:val="0"/>
        </w:rPr>
        <w:t xml:space="preserve">    +1 253 215 8782 (US Toll)  </w:t>
      </w:r>
      <w:r w:rsidDel="00000000" w:rsidR="00000000" w:rsidRPr="00000000">
        <w:rPr>
          <w:rtl w:val="0"/>
        </w:rPr>
      </w:r>
    </w:p>
    <w:p w:rsidR="00000000" w:rsidDel="00000000" w:rsidP="00000000" w:rsidRDefault="00000000" w:rsidRPr="00000000" w14:paraId="0000005D">
      <w:pPr>
        <w:spacing w:after="0" w:line="265" w:lineRule="auto"/>
        <w:ind w:left="-5" w:hanging="10"/>
        <w:rPr/>
      </w:pPr>
      <w:r w:rsidDel="00000000" w:rsidR="00000000" w:rsidRPr="00000000">
        <w:rPr>
          <w:rFonts w:ascii="Garamond" w:cs="Garamond" w:eastAsia="Garamond" w:hAnsi="Garamond"/>
          <w:sz w:val="20"/>
          <w:szCs w:val="20"/>
          <w:rtl w:val="0"/>
        </w:rPr>
        <w:t xml:space="preserve">    +1 301 715 8592 (US Toll)  </w:t>
      </w:r>
      <w:r w:rsidDel="00000000" w:rsidR="00000000" w:rsidRPr="00000000">
        <w:rPr>
          <w:rtl w:val="0"/>
        </w:rPr>
      </w:r>
    </w:p>
    <w:p w:rsidR="00000000" w:rsidDel="00000000" w:rsidP="00000000" w:rsidRDefault="00000000" w:rsidRPr="00000000" w14:paraId="0000005E">
      <w:pPr>
        <w:spacing w:after="0" w:line="265" w:lineRule="auto"/>
        <w:ind w:left="-5" w:hanging="10"/>
        <w:rPr/>
      </w:pPr>
      <w:r w:rsidDel="00000000" w:rsidR="00000000" w:rsidRPr="00000000">
        <w:rPr>
          <w:rFonts w:ascii="Garamond" w:cs="Garamond" w:eastAsia="Garamond" w:hAnsi="Garamond"/>
          <w:sz w:val="20"/>
          <w:szCs w:val="20"/>
          <w:rtl w:val="0"/>
        </w:rPr>
        <w:t xml:space="preserve">    +1 312 626 6799 (US Toll)  </w:t>
      </w:r>
      <w:r w:rsidDel="00000000" w:rsidR="00000000" w:rsidRPr="00000000">
        <w:rPr>
          <w:rtl w:val="0"/>
        </w:rPr>
      </w:r>
    </w:p>
    <w:p w:rsidR="00000000" w:rsidDel="00000000" w:rsidP="00000000" w:rsidRDefault="00000000" w:rsidRPr="00000000" w14:paraId="0000005F">
      <w:pPr>
        <w:spacing w:after="0" w:line="265" w:lineRule="auto"/>
        <w:ind w:left="-5" w:hanging="10"/>
        <w:rPr/>
      </w:pPr>
      <w:r w:rsidDel="00000000" w:rsidR="00000000" w:rsidRPr="00000000">
        <w:rPr>
          <w:rFonts w:ascii="Garamond" w:cs="Garamond" w:eastAsia="Garamond" w:hAnsi="Garamond"/>
          <w:sz w:val="20"/>
          <w:szCs w:val="20"/>
          <w:rtl w:val="0"/>
        </w:rPr>
        <w:t xml:space="preserve">    Meeting ID: 796 759 3897  </w:t>
      </w:r>
      <w:r w:rsidDel="00000000" w:rsidR="00000000" w:rsidRPr="00000000">
        <w:rPr>
          <w:rtl w:val="0"/>
        </w:rPr>
      </w:r>
    </w:p>
    <w:p w:rsidR="00000000" w:rsidDel="00000000" w:rsidP="00000000" w:rsidRDefault="00000000" w:rsidRPr="00000000" w14:paraId="00000060">
      <w:pPr>
        <w:spacing w:after="257" w:lineRule="auto"/>
        <w:ind w:left="-5" w:hanging="10"/>
        <w:rPr/>
      </w:pPr>
      <w:r w:rsidDel="00000000" w:rsidR="00000000" w:rsidRPr="00000000">
        <w:rPr>
          <w:rFonts w:ascii="Garamond" w:cs="Garamond" w:eastAsia="Garamond" w:hAnsi="Garamond"/>
          <w:sz w:val="20"/>
          <w:szCs w:val="20"/>
          <w:rtl w:val="0"/>
        </w:rPr>
        <w:t xml:space="preserve">    International numbers available: </w:t>
      </w:r>
      <w:r w:rsidDel="00000000" w:rsidR="00000000" w:rsidRPr="00000000">
        <w:rPr>
          <w:rFonts w:ascii="Garamond" w:cs="Garamond" w:eastAsia="Garamond" w:hAnsi="Garamond"/>
          <w:color w:val="0000ff"/>
          <w:sz w:val="20"/>
          <w:szCs w:val="20"/>
          <w:u w:val="single"/>
          <w:rtl w:val="0"/>
        </w:rPr>
        <w:t xml:space="preserve">https://cccconfer.zoom.us/u/aeeXywt5YJ</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61">
      <w:pPr>
        <w:spacing w:after="0" w:line="265" w:lineRule="auto"/>
        <w:ind w:left="-5" w:hanging="10"/>
        <w:rPr/>
      </w:pPr>
      <w:r w:rsidDel="00000000" w:rsidR="00000000" w:rsidRPr="00000000">
        <w:rPr>
          <w:rFonts w:ascii="Garamond" w:cs="Garamond" w:eastAsia="Garamond" w:hAnsi="Garamond"/>
          <w:sz w:val="20"/>
          <w:szCs w:val="20"/>
          <w:rtl w:val="0"/>
        </w:rPr>
        <w:t xml:space="preserve">Or Skype for Business (Lync):  </w:t>
      </w:r>
      <w:r w:rsidDel="00000000" w:rsidR="00000000" w:rsidRPr="00000000">
        <w:rPr>
          <w:rtl w:val="0"/>
        </w:rPr>
      </w:r>
    </w:p>
    <w:p w:rsidR="00000000" w:rsidDel="00000000" w:rsidP="00000000" w:rsidRDefault="00000000" w:rsidRPr="00000000" w14:paraId="00000062">
      <w:pPr>
        <w:spacing w:after="257" w:lineRule="auto"/>
        <w:ind w:left="-5" w:hanging="10"/>
        <w:rPr/>
      </w:pP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0000ff"/>
          <w:sz w:val="20"/>
          <w:szCs w:val="20"/>
          <w:u w:val="single"/>
          <w:rtl w:val="0"/>
        </w:rPr>
        <w:t xml:space="preserve">SIP:7967593897@lync.zoom.us</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63">
      <w:pPr>
        <w:spacing w:after="4476" w:lineRule="auto"/>
        <w:ind w:left="160" w:firstLine="0"/>
        <w:rPr/>
      </w:pPr>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p w:rsidR="00000000" w:rsidDel="00000000" w:rsidP="00000000" w:rsidRDefault="00000000" w:rsidRPr="00000000" w14:paraId="00000064">
      <w:pPr>
        <w:spacing w:after="0" w:lineRule="auto"/>
        <w:ind w:left="-134" w:right="-592" w:firstLine="0"/>
        <w:rPr/>
      </w:pPr>
      <w:r w:rsidDel="00000000" w:rsidR="00000000" w:rsidRPr="00000000">
        <w:rPr/>
        <mc:AlternateContent>
          <mc:Choice Requires="wpg">
            <w:drawing>
              <wp:inline distB="0" distT="0" distL="0" distR="0">
                <wp:extent cx="6539864" cy="2239165"/>
                <wp:effectExtent b="0" l="0" r="0" t="0"/>
                <wp:docPr id="5" name=""/>
                <a:graphic>
                  <a:graphicData uri="http://schemas.microsoft.com/office/word/2010/wordprocessingGroup">
                    <wpg:wgp>
                      <wpg:cNvGrpSpPr/>
                      <wpg:grpSpPr>
                        <a:xfrm>
                          <a:off x="2076068" y="2660418"/>
                          <a:ext cx="6539864" cy="2239165"/>
                          <a:chOff x="2076068" y="2660418"/>
                          <a:chExt cx="6641733" cy="2239165"/>
                        </a:xfrm>
                      </wpg:grpSpPr>
                      <wpg:grpSp>
                        <wpg:cNvGrpSpPr/>
                        <wpg:grpSpPr>
                          <a:xfrm>
                            <a:off x="2076068" y="2660418"/>
                            <a:ext cx="6641733" cy="2239165"/>
                            <a:chOff x="0" y="0"/>
                            <a:chExt cx="6641733" cy="2239165"/>
                          </a:xfrm>
                        </wpg:grpSpPr>
                        <wps:wsp>
                          <wps:cNvSpPr/>
                          <wps:cNvPr id="3" name="Shape 3"/>
                          <wps:spPr>
                            <a:xfrm>
                              <a:off x="0" y="0"/>
                              <a:ext cx="6539850" cy="223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85216" y="1378786"/>
                              <a:ext cx="54727" cy="24627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0"/>
                                    <w:smallCaps w:val="0"/>
                                    <w:strike w:val="0"/>
                                    <w:color w:val="000000"/>
                                    <w:sz w:val="26"/>
                                    <w:vertAlign w:val="baseline"/>
                                  </w:rPr>
                                  <w:t xml:space="preserve"> </w:t>
                                </w:r>
                              </w:p>
                            </w:txbxContent>
                          </wps:txbx>
                          <wps:bodyPr anchorCtr="0" anchor="t" bIns="0" lIns="0" spcFirstLastPara="1" rIns="0" wrap="square" tIns="0">
                            <a:noAutofit/>
                          </wps:bodyPr>
                        </wps:wsp>
                        <wps:wsp>
                          <wps:cNvSpPr/>
                          <wps:cNvPr id="42" name="Shape 42"/>
                          <wps:spPr>
                            <a:xfrm>
                              <a:off x="186817" y="1561964"/>
                              <a:ext cx="5582610"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BCSGA supports providing equal access to all programs for people with disabilities. Reasonable efforts will be made to provid</w:t>
                                </w:r>
                              </w:p>
                            </w:txbxContent>
                          </wps:txbx>
                          <wps:bodyPr anchorCtr="0" anchor="t" bIns="0" lIns="0" spcFirstLastPara="1" rIns="0" wrap="square" tIns="0">
                            <a:noAutofit/>
                          </wps:bodyPr>
                        </wps:wsp>
                        <wps:wsp>
                          <wps:cNvSpPr/>
                          <wps:cNvPr id="43" name="Shape 43"/>
                          <wps:spPr>
                            <a:xfrm>
                              <a:off x="4386896" y="1561964"/>
                              <a:ext cx="1964056"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e accommodations to people with disabilities </w:t>
                                </w:r>
                              </w:p>
                            </w:txbxContent>
                          </wps:txbx>
                          <wps:bodyPr anchorCtr="0" anchor="t" bIns="0" lIns="0" spcFirstLastPara="1" rIns="0" wrap="square" tIns="0">
                            <a:noAutofit/>
                          </wps:bodyPr>
                        </wps:wsp>
                        <wps:wsp>
                          <wps:cNvSpPr/>
                          <wps:cNvPr id="44" name="Shape 44"/>
                          <wps:spPr>
                            <a:xfrm>
                              <a:off x="186817" y="1677788"/>
                              <a:ext cx="3261770"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attending the meeting. Please call the Office of Student Life at (661) 395</w:t>
                                </w:r>
                              </w:p>
                            </w:txbxContent>
                          </wps:txbx>
                          <wps:bodyPr anchorCtr="0" anchor="t" bIns="0" lIns="0" spcFirstLastPara="1" rIns="0" wrap="square" tIns="0">
                            <a:noAutofit/>
                          </wps:bodyPr>
                        </wps:wsp>
                        <wps:wsp>
                          <wps:cNvSpPr/>
                          <wps:cNvPr id="45" name="Shape 45"/>
                          <wps:spPr>
                            <a:xfrm>
                              <a:off x="2639853" y="1677788"/>
                              <a:ext cx="34782"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46" name="Shape 46"/>
                          <wps:spPr>
                            <a:xfrm>
                              <a:off x="2666294" y="1677790"/>
                              <a:ext cx="252771"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4614</w:t>
                                </w:r>
                              </w:p>
                            </w:txbxContent>
                          </wps:txbx>
                          <wps:bodyPr anchorCtr="0" anchor="t" bIns="0" lIns="0" spcFirstLastPara="1" rIns="0" wrap="square" tIns="0">
                            <a:noAutofit/>
                          </wps:bodyPr>
                        </wps:wsp>
                        <wps:wsp>
                          <wps:cNvSpPr/>
                          <wps:cNvPr id="47" name="Shape 47"/>
                          <wps:spPr>
                            <a:xfrm>
                              <a:off x="2856800" y="1677790"/>
                              <a:ext cx="296449"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as soo</w:t>
                                </w:r>
                              </w:p>
                            </w:txbxContent>
                          </wps:txbx>
                          <wps:bodyPr anchorCtr="0" anchor="t" bIns="0" lIns="0" spcFirstLastPara="1" rIns="0" wrap="square" tIns="0">
                            <a:noAutofit/>
                          </wps:bodyPr>
                        </wps:wsp>
                        <wps:wsp>
                          <wps:cNvSpPr/>
                          <wps:cNvPr id="48" name="Shape 48"/>
                          <wps:spPr>
                            <a:xfrm>
                              <a:off x="3080035" y="1677788"/>
                              <a:ext cx="3561698"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n as possible to arrange for appropriate accommodation. Agendas are posted 72 </w:t>
                                </w:r>
                              </w:p>
                            </w:txbxContent>
                          </wps:txbx>
                          <wps:bodyPr anchorCtr="0" anchor="t" bIns="0" lIns="0" spcFirstLastPara="1" rIns="0" wrap="square" tIns="0">
                            <a:noAutofit/>
                          </wps:bodyPr>
                        </wps:wsp>
                        <wps:wsp>
                          <wps:cNvSpPr/>
                          <wps:cNvPr id="49" name="Shape 49"/>
                          <wps:spPr>
                            <a:xfrm>
                              <a:off x="186817" y="1790564"/>
                              <a:ext cx="5939124"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hours prior to the meeting commences in accordance with the Ralph M. Brown Act. Agendas are posted at the BCSGA bulletin boar</w:t>
                                </w:r>
                              </w:p>
                            </w:txbxContent>
                          </wps:txbx>
                          <wps:bodyPr anchorCtr="0" anchor="t" bIns="0" lIns="0" spcFirstLastPara="1" rIns="0" wrap="square" tIns="0">
                            <a:noAutofit/>
                          </wps:bodyPr>
                        </wps:wsp>
                        <wps:wsp>
                          <wps:cNvSpPr/>
                          <wps:cNvPr id="50" name="Shape 50"/>
                          <wps:spPr>
                            <a:xfrm>
                              <a:off x="4650569" y="1790564"/>
                              <a:ext cx="1591595"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d located in the Bakersfield College </w:t>
                                </w:r>
                              </w:p>
                            </w:txbxContent>
                          </wps:txbx>
                          <wps:bodyPr anchorCtr="0" anchor="t" bIns="0" lIns="0" spcFirstLastPara="1" rIns="0" wrap="square" tIns="0">
                            <a:noAutofit/>
                          </wps:bodyPr>
                        </wps:wsp>
                        <wps:wsp>
                          <wps:cNvSpPr/>
                          <wps:cNvPr id="51" name="Shape 51"/>
                          <wps:spPr>
                            <a:xfrm>
                              <a:off x="186817" y="1906388"/>
                              <a:ext cx="850753"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Campus Center an</w:t>
                                </w:r>
                              </w:p>
                            </w:txbxContent>
                          </wps:txbx>
                          <wps:bodyPr anchorCtr="0" anchor="t" bIns="0" lIns="0" spcFirstLastPara="1" rIns="0" wrap="square" tIns="0">
                            <a:noAutofit/>
                          </wps:bodyPr>
                        </wps:wsp>
                        <wps:wsp>
                          <wps:cNvSpPr/>
                          <wps:cNvPr id="52" name="Shape 52"/>
                          <wps:spPr>
                            <a:xfrm>
                              <a:off x="827125" y="1906388"/>
                              <a:ext cx="507736"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d online at </w:t>
                                </w:r>
                              </w:p>
                            </w:txbxContent>
                          </wps:txbx>
                          <wps:bodyPr anchorCtr="0" anchor="t" bIns="0" lIns="0" spcFirstLastPara="1" rIns="0" wrap="square" tIns="0">
                            <a:noAutofit/>
                          </wps:bodyPr>
                        </wps:wsp>
                        <wps:wsp>
                          <wps:cNvSpPr/>
                          <wps:cNvPr id="53" name="Shape 53"/>
                          <wps:spPr>
                            <a:xfrm>
                              <a:off x="1209166" y="1906390"/>
                              <a:ext cx="1472962"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u w:val="single"/>
                                    <w:vertAlign w:val="baseline"/>
                                  </w:rPr>
                                  <w:t xml:space="preserve">www.bakersfieldcollege.edu/bcsga</w:t>
                                </w:r>
                              </w:p>
                            </w:txbxContent>
                          </wps:txbx>
                          <wps:bodyPr anchorCtr="0" anchor="t" bIns="0" lIns="0" spcFirstLastPara="1" rIns="0" wrap="square" tIns="0">
                            <a:noAutofit/>
                          </wps:bodyPr>
                        </wps:wsp>
                        <wps:wsp>
                          <wps:cNvSpPr/>
                          <wps:cNvPr id="54" name="Shape 54"/>
                          <wps:spPr>
                            <a:xfrm>
                              <a:off x="2317142" y="1906388"/>
                              <a:ext cx="33444"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55" name="Shape 55"/>
                          <wps:spPr>
                            <a:xfrm>
                              <a:off x="2342542" y="1906388"/>
                              <a:ext cx="33444"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56" name="Shape 56"/>
                          <wps:spPr>
                            <a:xfrm>
                              <a:off x="186817" y="2077076"/>
                              <a:ext cx="4503861"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If you would like a copy of any of the agenda items listed, please contact Office of Student Life at 661</w:t>
                                </w:r>
                              </w:p>
                            </w:txbxContent>
                          </wps:txbx>
                          <wps:bodyPr anchorCtr="0" anchor="t" bIns="0" lIns="0" spcFirstLastPara="1" rIns="0" wrap="square" tIns="0">
                            <a:noAutofit/>
                          </wps:bodyPr>
                        </wps:wsp>
                        <wps:wsp>
                          <wps:cNvSpPr/>
                          <wps:cNvPr id="57" name="Shape 57"/>
                          <wps:spPr>
                            <a:xfrm>
                              <a:off x="3575384" y="2077076"/>
                              <a:ext cx="34782"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58" name="Shape 58"/>
                          <wps:spPr>
                            <a:xfrm>
                              <a:off x="3601826" y="2077076"/>
                              <a:ext cx="189428"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395</w:t>
                                </w:r>
                              </w:p>
                            </w:txbxContent>
                          </wps:txbx>
                          <wps:bodyPr anchorCtr="0" anchor="t" bIns="0" lIns="0" spcFirstLastPara="1" rIns="0" wrap="square" tIns="0">
                            <a:noAutofit/>
                          </wps:bodyPr>
                        </wps:wsp>
                        <wps:wsp>
                          <wps:cNvSpPr/>
                          <wps:cNvPr id="59" name="Shape 59"/>
                          <wps:spPr>
                            <a:xfrm>
                              <a:off x="3744701" y="2077076"/>
                              <a:ext cx="34782"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60" name="Shape 60"/>
                          <wps:spPr>
                            <a:xfrm>
                              <a:off x="3771142" y="2077078"/>
                              <a:ext cx="252771"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4614</w:t>
                                </w:r>
                              </w:p>
                            </w:txbxContent>
                          </wps:txbx>
                          <wps:bodyPr anchorCtr="0" anchor="t" bIns="0" lIns="0" spcFirstLastPara="1" rIns="0" wrap="square" tIns="0">
                            <a:noAutofit/>
                          </wps:bodyPr>
                        </wps:wsp>
                        <wps:wsp>
                          <wps:cNvSpPr/>
                          <wps:cNvPr id="61" name="Shape 61"/>
                          <wps:spPr>
                            <a:xfrm>
                              <a:off x="3961648" y="2077078"/>
                              <a:ext cx="155916"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or </w:t>
                                </w:r>
                              </w:p>
                            </w:txbxContent>
                          </wps:txbx>
                          <wps:bodyPr anchorCtr="0" anchor="t" bIns="0" lIns="0" spcFirstLastPara="1" rIns="0" wrap="square" tIns="0">
                            <a:noAutofit/>
                          </wps:bodyPr>
                        </wps:wsp>
                        <wps:wsp>
                          <wps:cNvSpPr/>
                          <wps:cNvPr id="62" name="Shape 62"/>
                          <wps:spPr>
                            <a:xfrm>
                              <a:off x="4079118" y="2077078"/>
                              <a:ext cx="1501403"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u w:val="single"/>
                                    <w:vertAlign w:val="baseline"/>
                                  </w:rPr>
                                  <w:t xml:space="preserve">studentlife@bakersfieldcollege.edu</w:t>
                                </w:r>
                              </w:p>
                            </w:txbxContent>
                          </wps:txbx>
                          <wps:bodyPr anchorCtr="0" anchor="t" bIns="0" lIns="0" spcFirstLastPara="1" rIns="0" wrap="square" tIns="0">
                            <a:noAutofit/>
                          </wps:bodyPr>
                        </wps:wsp>
                        <wps:wsp>
                          <wps:cNvSpPr/>
                          <wps:cNvPr id="63" name="Shape 63"/>
                          <wps:spPr>
                            <a:xfrm>
                              <a:off x="5208228" y="2077078"/>
                              <a:ext cx="29297" cy="1504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64" name="Shape 64"/>
                          <wps:spPr>
                            <a:xfrm>
                              <a:off x="5230451" y="2077076"/>
                              <a:ext cx="33444" cy="15049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pic:pic>
                          <pic:nvPicPr>
                            <pic:cNvPr id="65" name="Shape 65"/>
                            <pic:cNvPicPr preferRelativeResize="0"/>
                          </pic:nvPicPr>
                          <pic:blipFill rotWithShape="1">
                            <a:blip r:embed="rId7">
                              <a:alphaModFix/>
                            </a:blip>
                            <a:srcRect b="0" l="0" r="0" t="0"/>
                            <a:stretch/>
                          </pic:blipFill>
                          <pic:spPr>
                            <a:xfrm>
                              <a:off x="6031864" y="0"/>
                              <a:ext cx="508000" cy="2239165"/>
                            </a:xfrm>
                            <a:prstGeom prst="rect">
                              <a:avLst/>
                            </a:prstGeom>
                            <a:noFill/>
                            <a:ln>
                              <a:noFill/>
                            </a:ln>
                          </pic:spPr>
                        </pic:pic>
                        <wps:wsp>
                          <wps:cNvSpPr/>
                          <wps:cNvPr id="66" name="Shape 66"/>
                          <wps:spPr>
                            <a:xfrm>
                              <a:off x="0" y="1358900"/>
                              <a:ext cx="5982336" cy="1"/>
                            </a:xfrm>
                            <a:custGeom>
                              <a:rect b="b" l="l" r="r" t="t"/>
                              <a:pathLst>
                                <a:path extrusionOk="0" h="1" w="5982336">
                                  <a:moveTo>
                                    <a:pt x="0" y="0"/>
                                  </a:moveTo>
                                  <a:lnTo>
                                    <a:pt x="5982336" y="1"/>
                                  </a:lnTo>
                                </a:path>
                              </a:pathLst>
                            </a:cu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539864" cy="2239165"/>
                <wp:effectExtent b="0" l="0" r="0" t="0"/>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539864" cy="2239165"/>
                        </a:xfrm>
                        <a:prstGeom prst="rect"/>
                        <a:ln/>
                      </pic:spPr>
                    </pic:pic>
                  </a:graphicData>
                </a:graphic>
              </wp:inline>
            </w:drawing>
          </mc:Fallback>
        </mc:AlternateContent>
      </w:r>
      <w:r w:rsidDel="00000000" w:rsidR="00000000" w:rsidRPr="00000000">
        <w:rPr>
          <w:rtl w:val="0"/>
        </w:rPr>
      </w:r>
    </w:p>
    <w:sectPr>
      <w:headerReference r:id="rId12" w:type="default"/>
      <w:headerReference r:id="rId13" w:type="first"/>
      <w:headerReference r:id="rId14" w:type="even"/>
      <w:pgSz w:h="15840" w:w="12240"/>
      <w:pgMar w:bottom="625" w:top="1154" w:left="1459" w:right="1208" w:header="75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after="0" w:lineRule="auto"/>
      <w:ind w:left="25" w:firstLine="0"/>
      <w:rPr/>
    </w:pPr>
    <w:r w:rsidDel="00000000" w:rsidR="00000000" w:rsidRPr="00000000">
      <w:rPr>
        <w:rFonts w:ascii="Garamond" w:cs="Garamond" w:eastAsia="Garamond" w:hAnsi="Garamond"/>
        <w:b w:val="1"/>
        <w:sz w:val="35"/>
        <w:szCs w:val="35"/>
        <w:rtl w:val="0"/>
      </w:rPr>
      <w:t xml:space="preserve">B</w:t>
    </w:r>
    <w:r w:rsidDel="00000000" w:rsidR="00000000" w:rsidRPr="00000000">
      <w:rPr>
        <w:rFonts w:ascii="Garamond" w:cs="Garamond" w:eastAsia="Garamond" w:hAnsi="Garamond"/>
        <w:b w:val="1"/>
        <w:sz w:val="28"/>
        <w:szCs w:val="28"/>
        <w:rtl w:val="0"/>
      </w:rPr>
      <w:t xml:space="preserve">AKERSFIELD </w:t>
    </w:r>
    <w:r w:rsidDel="00000000" w:rsidR="00000000" w:rsidRPr="00000000">
      <w:rPr>
        <w:rFonts w:ascii="Garamond" w:cs="Garamond" w:eastAsia="Garamond" w:hAnsi="Garamond"/>
        <w:b w:val="1"/>
        <w:sz w:val="35"/>
        <w:szCs w:val="35"/>
        <w:rtl w:val="0"/>
      </w:rPr>
      <w:t xml:space="preserve">C</w:t>
    </w:r>
    <w:r w:rsidDel="00000000" w:rsidR="00000000" w:rsidRPr="00000000">
      <w:rPr>
        <w:rFonts w:ascii="Garamond" w:cs="Garamond" w:eastAsia="Garamond" w:hAnsi="Garamond"/>
        <w:b w:val="1"/>
        <w:sz w:val="28"/>
        <w:szCs w:val="28"/>
        <w:rtl w:val="0"/>
      </w:rPr>
      <w:t xml:space="preserve">OLLEGE </w:t>
    </w:r>
    <w:r w:rsidDel="00000000" w:rsidR="00000000" w:rsidRPr="00000000">
      <w:rPr>
        <w:rFonts w:ascii="Garamond" w:cs="Garamond" w:eastAsia="Garamond" w:hAnsi="Garamond"/>
        <w:b w:val="1"/>
        <w:sz w:val="35"/>
        <w:szCs w:val="35"/>
        <w:rtl w:val="0"/>
      </w:rPr>
      <w:t xml:space="preserve">S</w:t>
    </w:r>
    <w:r w:rsidDel="00000000" w:rsidR="00000000" w:rsidRPr="00000000">
      <w:rPr>
        <w:rFonts w:ascii="Garamond" w:cs="Garamond" w:eastAsia="Garamond" w:hAnsi="Garamond"/>
        <w:b w:val="1"/>
        <w:sz w:val="28"/>
        <w:szCs w:val="28"/>
        <w:rtl w:val="0"/>
      </w:rPr>
      <w:t xml:space="preserve">TUDENT </w:t>
    </w:r>
    <w:r w:rsidDel="00000000" w:rsidR="00000000" w:rsidRPr="00000000">
      <w:rPr>
        <w:rFonts w:ascii="Garamond" w:cs="Garamond" w:eastAsia="Garamond" w:hAnsi="Garamond"/>
        <w:b w:val="1"/>
        <w:sz w:val="35"/>
        <w:szCs w:val="35"/>
        <w:rtl w:val="0"/>
      </w:rPr>
      <w:t xml:space="preserve">G</w:t>
    </w:r>
    <w:r w:rsidDel="00000000" w:rsidR="00000000" w:rsidRPr="00000000">
      <w:rPr>
        <w:rFonts w:ascii="Garamond" w:cs="Garamond" w:eastAsia="Garamond" w:hAnsi="Garamond"/>
        <w:b w:val="1"/>
        <w:sz w:val="28"/>
        <w:szCs w:val="28"/>
        <w:rtl w:val="0"/>
      </w:rPr>
      <w:t xml:space="preserve">OVERNMENT </w:t>
    </w:r>
    <w:r w:rsidDel="00000000" w:rsidR="00000000" w:rsidRPr="00000000">
      <w:rPr>
        <w:rFonts w:ascii="Garamond" w:cs="Garamond" w:eastAsia="Garamond" w:hAnsi="Garamond"/>
        <w:b w:val="1"/>
        <w:sz w:val="35"/>
        <w:szCs w:val="35"/>
        <w:rtl w:val="0"/>
      </w:rPr>
      <w:t xml:space="preserve">A</w:t>
    </w:r>
    <w:r w:rsidDel="00000000" w:rsidR="00000000" w:rsidRPr="00000000">
      <w:rPr>
        <w:rFonts w:ascii="Garamond" w:cs="Garamond" w:eastAsia="Garamond" w:hAnsi="Garamond"/>
        <w:b w:val="1"/>
        <w:sz w:val="28"/>
        <w:szCs w:val="28"/>
        <w:rtl w:val="0"/>
      </w:rPr>
      <w:t xml:space="preserve">SSOCIATION </w:t>
    </w:r>
    <w:r w:rsidDel="00000000" w:rsidR="00000000" w:rsidRPr="00000000">
      <w:rPr>
        <w:rtl w:val="0"/>
      </w:rPr>
    </w:r>
  </w:p>
  <w:p w:rsidR="00000000" w:rsidDel="00000000" w:rsidP="00000000" w:rsidRDefault="00000000" w:rsidRPr="00000000" w14:paraId="00000066">
    <w:pPr>
      <w:spacing w:after="0" w:lineRule="auto"/>
      <w:ind w:left="5931" w:firstLine="0"/>
      <w:jc w:val="center"/>
      <w:rPr/>
    </w:pPr>
    <w:r w:rsidDel="00000000" w:rsidR="00000000" w:rsidRPr="00000000">
      <w:rPr>
        <w:rFonts w:ascii="Garamond" w:cs="Garamond" w:eastAsia="Garamond" w:hAnsi="Garamond"/>
        <w:i w:val="1"/>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after="0" w:lineRule="auto"/>
      <w:ind w:left="25" w:firstLine="0"/>
      <w:rPr/>
    </w:pPr>
    <w:r w:rsidDel="00000000" w:rsidR="00000000" w:rsidRPr="00000000">
      <w:rPr>
        <w:rFonts w:ascii="Garamond" w:cs="Garamond" w:eastAsia="Garamond" w:hAnsi="Garamond"/>
        <w:b w:val="1"/>
        <w:sz w:val="35"/>
        <w:szCs w:val="35"/>
        <w:rtl w:val="0"/>
      </w:rPr>
      <w:t xml:space="preserve">B</w:t>
    </w:r>
    <w:r w:rsidDel="00000000" w:rsidR="00000000" w:rsidRPr="00000000">
      <w:rPr>
        <w:rFonts w:ascii="Garamond" w:cs="Garamond" w:eastAsia="Garamond" w:hAnsi="Garamond"/>
        <w:b w:val="1"/>
        <w:sz w:val="28"/>
        <w:szCs w:val="28"/>
        <w:rtl w:val="0"/>
      </w:rPr>
      <w:t xml:space="preserve">AKERSFIELD </w:t>
    </w:r>
    <w:r w:rsidDel="00000000" w:rsidR="00000000" w:rsidRPr="00000000">
      <w:rPr>
        <w:rFonts w:ascii="Garamond" w:cs="Garamond" w:eastAsia="Garamond" w:hAnsi="Garamond"/>
        <w:b w:val="1"/>
        <w:sz w:val="35"/>
        <w:szCs w:val="35"/>
        <w:rtl w:val="0"/>
      </w:rPr>
      <w:t xml:space="preserve">C</w:t>
    </w:r>
    <w:r w:rsidDel="00000000" w:rsidR="00000000" w:rsidRPr="00000000">
      <w:rPr>
        <w:rFonts w:ascii="Garamond" w:cs="Garamond" w:eastAsia="Garamond" w:hAnsi="Garamond"/>
        <w:b w:val="1"/>
        <w:sz w:val="28"/>
        <w:szCs w:val="28"/>
        <w:rtl w:val="0"/>
      </w:rPr>
      <w:t xml:space="preserve">OLLEGE </w:t>
    </w:r>
    <w:r w:rsidDel="00000000" w:rsidR="00000000" w:rsidRPr="00000000">
      <w:rPr>
        <w:rFonts w:ascii="Garamond" w:cs="Garamond" w:eastAsia="Garamond" w:hAnsi="Garamond"/>
        <w:b w:val="1"/>
        <w:sz w:val="35"/>
        <w:szCs w:val="35"/>
        <w:rtl w:val="0"/>
      </w:rPr>
      <w:t xml:space="preserve">S</w:t>
    </w:r>
    <w:r w:rsidDel="00000000" w:rsidR="00000000" w:rsidRPr="00000000">
      <w:rPr>
        <w:rFonts w:ascii="Garamond" w:cs="Garamond" w:eastAsia="Garamond" w:hAnsi="Garamond"/>
        <w:b w:val="1"/>
        <w:sz w:val="28"/>
        <w:szCs w:val="28"/>
        <w:rtl w:val="0"/>
      </w:rPr>
      <w:t xml:space="preserve">TUDENT </w:t>
    </w:r>
    <w:r w:rsidDel="00000000" w:rsidR="00000000" w:rsidRPr="00000000">
      <w:rPr>
        <w:rFonts w:ascii="Garamond" w:cs="Garamond" w:eastAsia="Garamond" w:hAnsi="Garamond"/>
        <w:b w:val="1"/>
        <w:sz w:val="35"/>
        <w:szCs w:val="35"/>
        <w:rtl w:val="0"/>
      </w:rPr>
      <w:t xml:space="preserve">G</w:t>
    </w:r>
    <w:r w:rsidDel="00000000" w:rsidR="00000000" w:rsidRPr="00000000">
      <w:rPr>
        <w:rFonts w:ascii="Garamond" w:cs="Garamond" w:eastAsia="Garamond" w:hAnsi="Garamond"/>
        <w:b w:val="1"/>
        <w:sz w:val="28"/>
        <w:szCs w:val="28"/>
        <w:rtl w:val="0"/>
      </w:rPr>
      <w:t xml:space="preserve">OVERNMENT </w:t>
    </w:r>
    <w:r w:rsidDel="00000000" w:rsidR="00000000" w:rsidRPr="00000000">
      <w:rPr>
        <w:rFonts w:ascii="Garamond" w:cs="Garamond" w:eastAsia="Garamond" w:hAnsi="Garamond"/>
        <w:b w:val="1"/>
        <w:sz w:val="35"/>
        <w:szCs w:val="35"/>
        <w:rtl w:val="0"/>
      </w:rPr>
      <w:t xml:space="preserve">A</w:t>
    </w:r>
    <w:r w:rsidDel="00000000" w:rsidR="00000000" w:rsidRPr="00000000">
      <w:rPr>
        <w:rFonts w:ascii="Garamond" w:cs="Garamond" w:eastAsia="Garamond" w:hAnsi="Garamond"/>
        <w:b w:val="1"/>
        <w:sz w:val="28"/>
        <w:szCs w:val="28"/>
        <w:rtl w:val="0"/>
      </w:rPr>
      <w:t xml:space="preserve">SSOCIATION </w:t>
    </w:r>
    <w:r w:rsidDel="00000000" w:rsidR="00000000" w:rsidRPr="00000000">
      <w:rPr>
        <w:rtl w:val="0"/>
      </w:rPr>
    </w:r>
  </w:p>
  <w:p w:rsidR="00000000" w:rsidDel="00000000" w:rsidP="00000000" w:rsidRDefault="00000000" w:rsidRPr="00000000" w14:paraId="00000068">
    <w:pPr>
      <w:spacing w:after="0" w:lineRule="auto"/>
      <w:ind w:left="5931" w:firstLine="0"/>
      <w:jc w:val="center"/>
      <w:rPr/>
    </w:pPr>
    <w:r w:rsidDel="00000000" w:rsidR="00000000" w:rsidRPr="00000000">
      <w:rPr>
        <w:rFonts w:ascii="Garamond" w:cs="Garamond" w:eastAsia="Garamond" w:hAnsi="Garamond"/>
        <w:i w:val="1"/>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0" w:lineRule="auto"/>
      <w:ind w:left="25" w:firstLine="0"/>
      <w:rPr/>
    </w:pPr>
    <w:r w:rsidDel="00000000" w:rsidR="00000000" w:rsidRPr="00000000">
      <w:rPr>
        <w:rFonts w:ascii="Garamond" w:cs="Garamond" w:eastAsia="Garamond" w:hAnsi="Garamond"/>
        <w:b w:val="1"/>
        <w:sz w:val="35"/>
        <w:szCs w:val="35"/>
        <w:rtl w:val="0"/>
      </w:rPr>
      <w:t xml:space="preserve">B</w:t>
    </w:r>
    <w:r w:rsidDel="00000000" w:rsidR="00000000" w:rsidRPr="00000000">
      <w:rPr>
        <w:rFonts w:ascii="Garamond" w:cs="Garamond" w:eastAsia="Garamond" w:hAnsi="Garamond"/>
        <w:b w:val="1"/>
        <w:sz w:val="28"/>
        <w:szCs w:val="28"/>
        <w:rtl w:val="0"/>
      </w:rPr>
      <w:t xml:space="preserve">AKERSFIELD </w:t>
    </w:r>
    <w:r w:rsidDel="00000000" w:rsidR="00000000" w:rsidRPr="00000000">
      <w:rPr>
        <w:rFonts w:ascii="Garamond" w:cs="Garamond" w:eastAsia="Garamond" w:hAnsi="Garamond"/>
        <w:b w:val="1"/>
        <w:sz w:val="35"/>
        <w:szCs w:val="35"/>
        <w:rtl w:val="0"/>
      </w:rPr>
      <w:t xml:space="preserve">C</w:t>
    </w:r>
    <w:r w:rsidDel="00000000" w:rsidR="00000000" w:rsidRPr="00000000">
      <w:rPr>
        <w:rFonts w:ascii="Garamond" w:cs="Garamond" w:eastAsia="Garamond" w:hAnsi="Garamond"/>
        <w:b w:val="1"/>
        <w:sz w:val="28"/>
        <w:szCs w:val="28"/>
        <w:rtl w:val="0"/>
      </w:rPr>
      <w:t xml:space="preserve">OLLEGE </w:t>
    </w:r>
    <w:r w:rsidDel="00000000" w:rsidR="00000000" w:rsidRPr="00000000">
      <w:rPr>
        <w:rFonts w:ascii="Garamond" w:cs="Garamond" w:eastAsia="Garamond" w:hAnsi="Garamond"/>
        <w:b w:val="1"/>
        <w:sz w:val="35"/>
        <w:szCs w:val="35"/>
        <w:rtl w:val="0"/>
      </w:rPr>
      <w:t xml:space="preserve">S</w:t>
    </w:r>
    <w:r w:rsidDel="00000000" w:rsidR="00000000" w:rsidRPr="00000000">
      <w:rPr>
        <w:rFonts w:ascii="Garamond" w:cs="Garamond" w:eastAsia="Garamond" w:hAnsi="Garamond"/>
        <w:b w:val="1"/>
        <w:sz w:val="28"/>
        <w:szCs w:val="28"/>
        <w:rtl w:val="0"/>
      </w:rPr>
      <w:t xml:space="preserve">TUDENT </w:t>
    </w:r>
    <w:r w:rsidDel="00000000" w:rsidR="00000000" w:rsidRPr="00000000">
      <w:rPr>
        <w:rFonts w:ascii="Garamond" w:cs="Garamond" w:eastAsia="Garamond" w:hAnsi="Garamond"/>
        <w:b w:val="1"/>
        <w:sz w:val="35"/>
        <w:szCs w:val="35"/>
        <w:rtl w:val="0"/>
      </w:rPr>
      <w:t xml:space="preserve">G</w:t>
    </w:r>
    <w:r w:rsidDel="00000000" w:rsidR="00000000" w:rsidRPr="00000000">
      <w:rPr>
        <w:rFonts w:ascii="Garamond" w:cs="Garamond" w:eastAsia="Garamond" w:hAnsi="Garamond"/>
        <w:b w:val="1"/>
        <w:sz w:val="28"/>
        <w:szCs w:val="28"/>
        <w:rtl w:val="0"/>
      </w:rPr>
      <w:t xml:space="preserve">OVERNMENT </w:t>
    </w:r>
    <w:r w:rsidDel="00000000" w:rsidR="00000000" w:rsidRPr="00000000">
      <w:rPr>
        <w:rFonts w:ascii="Garamond" w:cs="Garamond" w:eastAsia="Garamond" w:hAnsi="Garamond"/>
        <w:b w:val="1"/>
        <w:sz w:val="35"/>
        <w:szCs w:val="35"/>
        <w:rtl w:val="0"/>
      </w:rPr>
      <w:t xml:space="preserve">A</w:t>
    </w:r>
    <w:r w:rsidDel="00000000" w:rsidR="00000000" w:rsidRPr="00000000">
      <w:rPr>
        <w:rFonts w:ascii="Garamond" w:cs="Garamond" w:eastAsia="Garamond" w:hAnsi="Garamond"/>
        <w:b w:val="1"/>
        <w:sz w:val="28"/>
        <w:szCs w:val="28"/>
        <w:rtl w:val="0"/>
      </w:rPr>
      <w:t xml:space="preserve">SSOCIATION </w:t>
    </w:r>
    <w:r w:rsidDel="00000000" w:rsidR="00000000" w:rsidRPr="00000000">
      <w:rPr>
        <w:rtl w:val="0"/>
      </w:rPr>
    </w:r>
  </w:p>
  <w:p w:rsidR="00000000" w:rsidDel="00000000" w:rsidP="00000000" w:rsidRDefault="00000000" w:rsidRPr="00000000" w14:paraId="0000006A">
    <w:pPr>
      <w:spacing w:after="0" w:lineRule="auto"/>
      <w:ind w:left="5931" w:firstLine="0"/>
      <w:jc w:val="center"/>
      <w:rPr/>
    </w:pPr>
    <w:r w:rsidDel="00000000" w:rsidR="00000000" w:rsidRPr="00000000">
      <w:rPr>
        <w:rFonts w:ascii="Garamond" w:cs="Garamond" w:eastAsia="Garamond" w:hAnsi="Garamond"/>
        <w:i w:val="1"/>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980" w:hanging="980"/>
      </w:pPr>
      <w:rPr>
        <w:rFonts w:ascii="Garamond" w:cs="Garamond" w:eastAsia="Garamond" w:hAnsi="Garamond"/>
        <w:b w:val="1"/>
        <w:i w:val="0"/>
        <w:strike w:val="0"/>
        <w:color w:val="000000"/>
        <w:sz w:val="20"/>
        <w:szCs w:val="20"/>
        <w:u w:val="none"/>
        <w:shd w:fill="auto" w:val="clear"/>
        <w:vertAlign w:val="baseline"/>
      </w:rPr>
    </w:lvl>
    <w:lvl w:ilvl="2">
      <w:start w:val="1"/>
      <w:numFmt w:val="lowerLetter"/>
      <w:lvlText w:val="%3."/>
      <w:lvlJc w:val="left"/>
      <w:pPr>
        <w:ind w:left="1585" w:hanging="1585"/>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320" w:hanging="2320"/>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040" w:hanging="3040"/>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760" w:hanging="3760"/>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480" w:hanging="4480"/>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200" w:hanging="5200"/>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5920" w:hanging="5920"/>
      </w:pPr>
      <w:rPr>
        <w:rFonts w:ascii="Garamond" w:cs="Garamond" w:eastAsia="Garamond" w:hAnsi="Garamond"/>
        <w:b w:val="1"/>
        <w:i w:val="0"/>
        <w:strike w:val="0"/>
        <w:color w:val="000000"/>
        <w:sz w:val="20"/>
        <w:szCs w:val="20"/>
        <w:u w:val="none"/>
        <w:shd w:fill="auto" w:val="clear"/>
        <w:vertAlign w:val="baseli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520" w:hanging="52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240" w:hanging="1240"/>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960" w:hanging="1960"/>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680" w:hanging="2680"/>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400" w:hanging="3400"/>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4120" w:hanging="4120"/>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840" w:hanging="4840"/>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560" w:hanging="5560"/>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280" w:hanging="6280"/>
      </w:pPr>
      <w:rPr>
        <w:rFonts w:ascii="Garamond" w:cs="Garamond" w:eastAsia="Garamond" w:hAnsi="Garamond"/>
        <w:b w:val="1"/>
        <w:i w:val="0"/>
        <w:strike w:val="0"/>
        <w:color w:val="000000"/>
        <w:sz w:val="20"/>
        <w:szCs w:val="20"/>
        <w:u w:val="none"/>
        <w:shd w:fill="auto" w:val="clear"/>
        <w:vertAlign w:val="baseline"/>
      </w:rPr>
    </w:lvl>
  </w:abstractNum>
  <w:abstractNum w:abstractNumId="4">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980" w:hanging="980"/>
      </w:pPr>
      <w:rPr>
        <w:rFonts w:ascii="Garamond" w:cs="Garamond" w:eastAsia="Garamond" w:hAnsi="Garamond"/>
        <w:b w:val="1"/>
        <w:i w:val="0"/>
        <w:strike w:val="0"/>
        <w:color w:val="000000"/>
        <w:sz w:val="20"/>
        <w:szCs w:val="20"/>
        <w:u w:val="none"/>
        <w:shd w:fill="auto" w:val="clear"/>
        <w:vertAlign w:val="baseline"/>
      </w:rPr>
    </w:lvl>
    <w:lvl w:ilvl="2">
      <w:start w:val="1"/>
      <w:numFmt w:val="lowerLetter"/>
      <w:lvlText w:val="%3."/>
      <w:lvlJc w:val="left"/>
      <w:pPr>
        <w:ind w:left="1600" w:hanging="1600"/>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320" w:hanging="2320"/>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040" w:hanging="3040"/>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760" w:hanging="3760"/>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480" w:hanging="4480"/>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200" w:hanging="5200"/>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5920" w:hanging="5920"/>
      </w:pPr>
      <w:rPr>
        <w:rFonts w:ascii="Garamond" w:cs="Garamond" w:eastAsia="Garamond" w:hAnsi="Garamond"/>
        <w:b w:val="1"/>
        <w:i w:val="0"/>
        <w:strike w:val="0"/>
        <w:color w:val="000000"/>
        <w:sz w:val="20"/>
        <w:szCs w:val="20"/>
        <w:u w:val="none"/>
        <w:shd w:fill="auto" w:val="clear"/>
        <w:vertAlign w:val="baseline"/>
      </w:rPr>
    </w:lvl>
  </w:abstractNum>
  <w:abstractNum w:abstractNumId="5">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980" w:hanging="980"/>
      </w:pPr>
      <w:rPr>
        <w:rFonts w:ascii="Garamond" w:cs="Garamond" w:eastAsia="Garamond" w:hAnsi="Garamond"/>
        <w:b w:val="1"/>
        <w:i w:val="0"/>
        <w:strike w:val="0"/>
        <w:color w:val="000000"/>
        <w:sz w:val="20"/>
        <w:szCs w:val="20"/>
        <w:u w:val="none"/>
        <w:shd w:fill="auto" w:val="clear"/>
        <w:vertAlign w:val="baseline"/>
      </w:rPr>
    </w:lvl>
    <w:lvl w:ilvl="2">
      <w:start w:val="1"/>
      <w:numFmt w:val="lowerLetter"/>
      <w:lvlText w:val="%3."/>
      <w:lvlJc w:val="left"/>
      <w:pPr>
        <w:ind w:left="1600" w:hanging="1600"/>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320" w:hanging="2320"/>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040" w:hanging="3040"/>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760" w:hanging="3760"/>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480" w:hanging="4480"/>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200" w:hanging="5200"/>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5920" w:hanging="5920"/>
      </w:pPr>
      <w:rPr>
        <w:rFonts w:ascii="Garamond" w:cs="Garamond" w:eastAsia="Garamond" w:hAnsi="Garamond"/>
        <w:b w:val="1"/>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213" w:firstLine="0"/>
      <w:jc w:val="center"/>
    </w:pPr>
    <w:rPr>
      <w:rFonts w:ascii="Garamond" w:cs="Garamond" w:eastAsia="Garamond" w:hAnsi="Garamond"/>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Garamond" w:cs="Garamond" w:eastAsia="Garamond" w:hAnsi="Garamond"/>
      <w:b w:val="0"/>
      <w:i w:val="1"/>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