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C826" w14:textId="197F18C2" w:rsidR="00114532" w:rsidRPr="00310D1B" w:rsidRDefault="00114532" w:rsidP="00114532">
      <w:pPr>
        <w:tabs>
          <w:tab w:val="right" w:pos="9360"/>
        </w:tabs>
        <w:rPr>
          <w:rFonts w:cstheme="minorHAnsi"/>
          <w:b/>
          <w:sz w:val="24"/>
          <w:szCs w:val="24"/>
        </w:rPr>
      </w:pPr>
      <w:r w:rsidRPr="00310D1B">
        <w:rPr>
          <w:rFonts w:cstheme="minorHAnsi"/>
          <w:b/>
          <w:sz w:val="24"/>
          <w:szCs w:val="24"/>
        </w:rPr>
        <w:t>Porterville College Academic Senate</w:t>
      </w:r>
      <w:r w:rsidRPr="00310D1B">
        <w:rPr>
          <w:rFonts w:cstheme="minorHAnsi"/>
          <w:b/>
          <w:sz w:val="24"/>
          <w:szCs w:val="24"/>
        </w:rPr>
        <w:tab/>
      </w:r>
      <w:r w:rsidR="00D40AC9">
        <w:rPr>
          <w:rFonts w:cstheme="minorHAnsi"/>
          <w:b/>
          <w:sz w:val="24"/>
          <w:szCs w:val="24"/>
        </w:rPr>
        <w:t>DRAFT</w:t>
      </w:r>
    </w:p>
    <w:p w14:paraId="521F331E" w14:textId="47D5F389" w:rsidR="00114532" w:rsidRPr="00310D1B" w:rsidRDefault="00114532" w:rsidP="00114532">
      <w:pPr>
        <w:rPr>
          <w:rFonts w:cstheme="minorHAnsi"/>
          <w:b/>
          <w:sz w:val="24"/>
          <w:szCs w:val="24"/>
        </w:rPr>
      </w:pPr>
      <w:r w:rsidRPr="00310D1B">
        <w:rPr>
          <w:rFonts w:cstheme="minorHAnsi"/>
          <w:b/>
          <w:sz w:val="24"/>
          <w:szCs w:val="24"/>
        </w:rPr>
        <w:t xml:space="preserve">Minutes: </w:t>
      </w:r>
      <w:r w:rsidR="003846E1">
        <w:rPr>
          <w:rFonts w:cstheme="minorHAnsi"/>
          <w:b/>
          <w:sz w:val="24"/>
          <w:szCs w:val="24"/>
        </w:rPr>
        <w:t>February</w:t>
      </w:r>
      <w:r w:rsidR="00D40AC9">
        <w:rPr>
          <w:rFonts w:cstheme="minorHAnsi"/>
          <w:b/>
          <w:sz w:val="24"/>
          <w:szCs w:val="24"/>
        </w:rPr>
        <w:t xml:space="preserve"> </w:t>
      </w:r>
      <w:r w:rsidR="003846E1">
        <w:rPr>
          <w:rFonts w:cstheme="minorHAnsi"/>
          <w:b/>
          <w:sz w:val="24"/>
          <w:szCs w:val="24"/>
        </w:rPr>
        <w:t>10</w:t>
      </w:r>
      <w:r w:rsidR="00D40AC9">
        <w:rPr>
          <w:rFonts w:cstheme="minorHAnsi"/>
          <w:b/>
          <w:sz w:val="24"/>
          <w:szCs w:val="24"/>
        </w:rPr>
        <w:t>th</w:t>
      </w:r>
      <w:r w:rsidR="006022FA" w:rsidRPr="00310D1B">
        <w:rPr>
          <w:rFonts w:cstheme="minorHAnsi"/>
          <w:b/>
          <w:sz w:val="24"/>
          <w:szCs w:val="24"/>
        </w:rPr>
        <w:t>,</w:t>
      </w:r>
      <w:r w:rsidRPr="00310D1B">
        <w:rPr>
          <w:rFonts w:cstheme="minorHAnsi"/>
          <w:b/>
          <w:sz w:val="24"/>
          <w:szCs w:val="24"/>
        </w:rPr>
        <w:t xml:space="preserve"> 202</w:t>
      </w:r>
      <w:r w:rsidR="00D40AC9">
        <w:rPr>
          <w:rFonts w:cstheme="minorHAnsi"/>
          <w:b/>
          <w:sz w:val="24"/>
          <w:szCs w:val="24"/>
        </w:rPr>
        <w:t>3</w:t>
      </w:r>
    </w:p>
    <w:p w14:paraId="11F8F386" w14:textId="77777777" w:rsidR="00114532" w:rsidRPr="00310D1B" w:rsidRDefault="00114532" w:rsidP="00114532">
      <w:pPr>
        <w:rPr>
          <w:rFonts w:cstheme="minorHAnsi"/>
          <w:b/>
          <w:sz w:val="24"/>
          <w:szCs w:val="24"/>
        </w:rPr>
      </w:pPr>
    </w:p>
    <w:p w14:paraId="16A30531" w14:textId="77777777" w:rsidR="00114532" w:rsidRPr="00310D1B" w:rsidRDefault="00114532" w:rsidP="00114532">
      <w:pPr>
        <w:rPr>
          <w:rFonts w:cstheme="minorHAnsi"/>
          <w:sz w:val="24"/>
          <w:szCs w:val="24"/>
        </w:rPr>
      </w:pPr>
    </w:p>
    <w:p w14:paraId="070AF468" w14:textId="14018F5B" w:rsidR="00114532" w:rsidRPr="00310D1B" w:rsidRDefault="00114532" w:rsidP="00114532">
      <w:pPr>
        <w:rPr>
          <w:rFonts w:cstheme="minorHAnsi"/>
          <w:sz w:val="24"/>
          <w:szCs w:val="24"/>
        </w:rPr>
      </w:pPr>
      <w:r w:rsidRPr="00310D1B">
        <w:rPr>
          <w:rFonts w:cstheme="minorHAnsi"/>
          <w:sz w:val="24"/>
          <w:szCs w:val="24"/>
        </w:rPr>
        <w:t>I.</w:t>
      </w:r>
      <w:r w:rsidRPr="00310D1B">
        <w:rPr>
          <w:rFonts w:cstheme="minorHAnsi"/>
          <w:sz w:val="24"/>
          <w:szCs w:val="24"/>
        </w:rPr>
        <w:tab/>
        <w:t xml:space="preserve">Robert Simpkins called the meeting to order at </w:t>
      </w:r>
      <w:proofErr w:type="gramStart"/>
      <w:r w:rsidRPr="00310D1B">
        <w:rPr>
          <w:rFonts w:cstheme="minorHAnsi"/>
          <w:sz w:val="24"/>
          <w:szCs w:val="24"/>
        </w:rPr>
        <w:t>8:</w:t>
      </w:r>
      <w:r w:rsidR="00B51144">
        <w:rPr>
          <w:rFonts w:cstheme="minorHAnsi"/>
          <w:sz w:val="24"/>
          <w:szCs w:val="24"/>
        </w:rPr>
        <w:t>AM</w:t>
      </w:r>
      <w:r w:rsidRPr="00310D1B">
        <w:rPr>
          <w:rFonts w:cstheme="minorHAnsi"/>
          <w:sz w:val="24"/>
          <w:szCs w:val="24"/>
        </w:rPr>
        <w:t>.</w:t>
      </w:r>
      <w:proofErr w:type="gramEnd"/>
    </w:p>
    <w:p w14:paraId="4A4EF7D2" w14:textId="77777777" w:rsidR="00114532" w:rsidRPr="00310D1B" w:rsidRDefault="00114532" w:rsidP="00114532">
      <w:pPr>
        <w:rPr>
          <w:rFonts w:cstheme="minorHAnsi"/>
          <w:sz w:val="24"/>
          <w:szCs w:val="24"/>
        </w:rPr>
      </w:pPr>
    </w:p>
    <w:p w14:paraId="52861C6A" w14:textId="77777777" w:rsidR="00114532" w:rsidRPr="00310D1B" w:rsidRDefault="00114532" w:rsidP="00114532">
      <w:pPr>
        <w:ind w:left="720" w:hanging="720"/>
        <w:rPr>
          <w:rFonts w:cstheme="minorHAnsi"/>
          <w:sz w:val="24"/>
          <w:szCs w:val="24"/>
        </w:rPr>
      </w:pPr>
      <w:r w:rsidRPr="00310D1B">
        <w:rPr>
          <w:rFonts w:cstheme="minorHAnsi"/>
          <w:sz w:val="24"/>
          <w:szCs w:val="24"/>
        </w:rPr>
        <w:t>II.</w:t>
      </w:r>
      <w:r w:rsidRPr="00310D1B">
        <w:rPr>
          <w:rFonts w:cstheme="minorHAnsi"/>
          <w:sz w:val="24"/>
          <w:szCs w:val="24"/>
        </w:rPr>
        <w:tab/>
        <w:t xml:space="preserve">Roll Call: </w:t>
      </w:r>
    </w:p>
    <w:p w14:paraId="7DFCE246" w14:textId="334CC9DD" w:rsidR="00114532" w:rsidRPr="00310D1B" w:rsidRDefault="00114532" w:rsidP="1396B0F4">
      <w:pPr>
        <w:ind w:left="720"/>
        <w:rPr>
          <w:sz w:val="24"/>
          <w:szCs w:val="24"/>
        </w:rPr>
      </w:pPr>
      <w:r w:rsidRPr="391C567B">
        <w:rPr>
          <w:sz w:val="24"/>
          <w:szCs w:val="24"/>
          <w:u w:val="single"/>
        </w:rPr>
        <w:t>Voting Members</w:t>
      </w:r>
      <w:r w:rsidRPr="391C567B">
        <w:rPr>
          <w:sz w:val="24"/>
          <w:szCs w:val="24"/>
        </w:rPr>
        <w:t>: Robert Simpkins</w:t>
      </w:r>
      <w:r w:rsidR="71F70D91" w:rsidRPr="391C567B">
        <w:rPr>
          <w:sz w:val="24"/>
          <w:szCs w:val="24"/>
        </w:rPr>
        <w:t xml:space="preserve"> (</w:t>
      </w:r>
      <w:r w:rsidRPr="391C567B">
        <w:rPr>
          <w:sz w:val="24"/>
          <w:szCs w:val="24"/>
        </w:rPr>
        <w:t>President</w:t>
      </w:r>
      <w:r w:rsidR="55B8A4A4" w:rsidRPr="391C567B">
        <w:rPr>
          <w:sz w:val="24"/>
          <w:szCs w:val="24"/>
        </w:rPr>
        <w:t>)</w:t>
      </w:r>
      <w:r w:rsidRPr="391C567B">
        <w:rPr>
          <w:sz w:val="24"/>
          <w:szCs w:val="24"/>
        </w:rPr>
        <w:t xml:space="preserve">; </w:t>
      </w:r>
      <w:r w:rsidR="00D40AC9" w:rsidRPr="391C567B">
        <w:rPr>
          <w:sz w:val="24"/>
          <w:szCs w:val="24"/>
        </w:rPr>
        <w:t xml:space="preserve">Rebecca Baird (President-Elect), </w:t>
      </w:r>
      <w:proofErr w:type="spellStart"/>
      <w:r w:rsidR="00D40AC9" w:rsidRPr="391C567B">
        <w:rPr>
          <w:sz w:val="24"/>
          <w:szCs w:val="24"/>
        </w:rPr>
        <w:t>Rickelle</w:t>
      </w:r>
      <w:proofErr w:type="spellEnd"/>
      <w:r w:rsidR="00D40AC9" w:rsidRPr="391C567B">
        <w:rPr>
          <w:sz w:val="24"/>
          <w:szCs w:val="24"/>
        </w:rPr>
        <w:t xml:space="preserve"> </w:t>
      </w:r>
      <w:proofErr w:type="spellStart"/>
      <w:r w:rsidR="00D40AC9" w:rsidRPr="391C567B">
        <w:rPr>
          <w:sz w:val="24"/>
          <w:szCs w:val="24"/>
        </w:rPr>
        <w:t>Syrdahl</w:t>
      </w:r>
      <w:proofErr w:type="spellEnd"/>
      <w:r w:rsidR="00D40AC9" w:rsidRPr="391C567B">
        <w:rPr>
          <w:sz w:val="24"/>
          <w:szCs w:val="24"/>
        </w:rPr>
        <w:t xml:space="preserve"> (Vice-President), </w:t>
      </w:r>
      <w:r w:rsidRPr="391C567B">
        <w:rPr>
          <w:sz w:val="24"/>
          <w:szCs w:val="24"/>
        </w:rPr>
        <w:t xml:space="preserve">Matthew Flummer </w:t>
      </w:r>
      <w:r w:rsidR="00916EF8" w:rsidRPr="391C567B">
        <w:rPr>
          <w:sz w:val="24"/>
          <w:szCs w:val="24"/>
        </w:rPr>
        <w:t>(</w:t>
      </w:r>
      <w:r w:rsidRPr="391C567B">
        <w:rPr>
          <w:sz w:val="24"/>
          <w:szCs w:val="24"/>
        </w:rPr>
        <w:t>Secretary-Treasurer</w:t>
      </w:r>
      <w:r w:rsidR="00916EF8" w:rsidRPr="391C567B">
        <w:rPr>
          <w:sz w:val="24"/>
          <w:szCs w:val="24"/>
        </w:rPr>
        <w:t>)</w:t>
      </w:r>
      <w:r w:rsidRPr="391C567B">
        <w:rPr>
          <w:sz w:val="24"/>
          <w:szCs w:val="24"/>
        </w:rPr>
        <w:t>,</w:t>
      </w:r>
      <w:r w:rsidR="00916EF8" w:rsidRPr="391C567B">
        <w:rPr>
          <w:sz w:val="24"/>
          <w:szCs w:val="24"/>
        </w:rPr>
        <w:t xml:space="preserve"> Joel Wiens (Past President),</w:t>
      </w:r>
      <w:r w:rsidRPr="391C567B">
        <w:rPr>
          <w:sz w:val="24"/>
          <w:szCs w:val="24"/>
        </w:rPr>
        <w:t xml:space="preserve"> </w:t>
      </w:r>
      <w:r w:rsidR="00791C4C" w:rsidRPr="391C567B">
        <w:rPr>
          <w:sz w:val="24"/>
          <w:szCs w:val="24"/>
        </w:rPr>
        <w:t xml:space="preserve">Dave </w:t>
      </w:r>
      <w:proofErr w:type="spellStart"/>
      <w:r w:rsidR="00791C4C" w:rsidRPr="391C567B">
        <w:rPr>
          <w:sz w:val="24"/>
          <w:szCs w:val="24"/>
        </w:rPr>
        <w:t>Kavern</w:t>
      </w:r>
      <w:proofErr w:type="spellEnd"/>
      <w:r w:rsidR="00D40AC9" w:rsidRPr="391C567B">
        <w:rPr>
          <w:sz w:val="24"/>
          <w:szCs w:val="24"/>
        </w:rPr>
        <w:t xml:space="preserve"> (Kinesiology)</w:t>
      </w:r>
      <w:r w:rsidR="005915FC" w:rsidRPr="391C567B">
        <w:rPr>
          <w:sz w:val="24"/>
          <w:szCs w:val="24"/>
        </w:rPr>
        <w:t>, Lupe Guillen</w:t>
      </w:r>
      <w:r w:rsidR="00D40AC9" w:rsidRPr="391C567B">
        <w:rPr>
          <w:sz w:val="24"/>
          <w:szCs w:val="24"/>
        </w:rPr>
        <w:t xml:space="preserve"> (Health Careers)</w:t>
      </w:r>
      <w:r w:rsidR="003376FD" w:rsidRPr="391C567B">
        <w:rPr>
          <w:sz w:val="24"/>
          <w:szCs w:val="24"/>
        </w:rPr>
        <w:t>, Jim Carson</w:t>
      </w:r>
      <w:r w:rsidR="00D40AC9" w:rsidRPr="391C567B">
        <w:rPr>
          <w:sz w:val="24"/>
          <w:szCs w:val="24"/>
        </w:rPr>
        <w:t xml:space="preserve"> (CTE)</w:t>
      </w:r>
      <w:r w:rsidR="003376FD" w:rsidRPr="391C567B">
        <w:rPr>
          <w:sz w:val="24"/>
          <w:szCs w:val="24"/>
        </w:rPr>
        <w:t xml:space="preserve">, </w:t>
      </w:r>
      <w:r w:rsidR="00D40AC9" w:rsidRPr="391C567B">
        <w:rPr>
          <w:sz w:val="24"/>
          <w:szCs w:val="24"/>
        </w:rPr>
        <w:t>Ana Ceballos (Student Services)</w:t>
      </w:r>
      <w:r w:rsidR="003376FD" w:rsidRPr="391C567B">
        <w:rPr>
          <w:sz w:val="24"/>
          <w:szCs w:val="24"/>
        </w:rPr>
        <w:t xml:space="preserve">, </w:t>
      </w:r>
      <w:r w:rsidR="00693D1D" w:rsidRPr="391C567B">
        <w:rPr>
          <w:sz w:val="24"/>
          <w:szCs w:val="24"/>
        </w:rPr>
        <w:t xml:space="preserve">Miguel Ruelas (Math), Jacqueline </w:t>
      </w:r>
      <w:proofErr w:type="spellStart"/>
      <w:r w:rsidR="00693D1D" w:rsidRPr="391C567B">
        <w:rPr>
          <w:sz w:val="24"/>
          <w:szCs w:val="24"/>
        </w:rPr>
        <w:t>Escareno</w:t>
      </w:r>
      <w:proofErr w:type="spellEnd"/>
      <w:r w:rsidR="00693D1D" w:rsidRPr="391C567B">
        <w:rPr>
          <w:sz w:val="24"/>
          <w:szCs w:val="24"/>
        </w:rPr>
        <w:t xml:space="preserve"> Salas (Adjunct </w:t>
      </w:r>
      <w:r w:rsidR="55CB23B6" w:rsidRPr="391C567B">
        <w:rPr>
          <w:sz w:val="24"/>
          <w:szCs w:val="24"/>
        </w:rPr>
        <w:t>Faculty</w:t>
      </w:r>
      <w:r w:rsidR="00693D1D" w:rsidRPr="391C567B">
        <w:rPr>
          <w:sz w:val="24"/>
          <w:szCs w:val="24"/>
        </w:rPr>
        <w:t xml:space="preserve"> Representative)</w:t>
      </w:r>
    </w:p>
    <w:p w14:paraId="69819A7A" w14:textId="7EACC5B2" w:rsidR="00114532" w:rsidRPr="00310D1B" w:rsidRDefault="5E0BCF4A" w:rsidP="1396B0F4">
      <w:pPr>
        <w:ind w:left="720"/>
        <w:rPr>
          <w:sz w:val="24"/>
          <w:szCs w:val="24"/>
        </w:rPr>
      </w:pPr>
      <w:proofErr w:type="gramStart"/>
      <w:r w:rsidRPr="391C567B">
        <w:rPr>
          <w:sz w:val="24"/>
          <w:szCs w:val="24"/>
          <w:u w:val="single"/>
        </w:rPr>
        <w:t xml:space="preserve">Advisory </w:t>
      </w:r>
      <w:r w:rsidR="00114532" w:rsidRPr="391C567B">
        <w:rPr>
          <w:sz w:val="24"/>
          <w:szCs w:val="24"/>
          <w:u w:val="single"/>
        </w:rPr>
        <w:t xml:space="preserve"> Members</w:t>
      </w:r>
      <w:proofErr w:type="gramEnd"/>
      <w:r w:rsidR="00114532" w:rsidRPr="391C567B">
        <w:rPr>
          <w:sz w:val="24"/>
          <w:szCs w:val="24"/>
        </w:rPr>
        <w:t xml:space="preserve">: </w:t>
      </w:r>
      <w:r w:rsidR="000B5E7B" w:rsidRPr="391C567B">
        <w:rPr>
          <w:sz w:val="24"/>
          <w:szCs w:val="24"/>
        </w:rPr>
        <w:t>Melissa Long</w:t>
      </w:r>
      <w:r w:rsidR="00D40AC9" w:rsidRPr="391C567B">
        <w:rPr>
          <w:sz w:val="24"/>
          <w:szCs w:val="24"/>
        </w:rPr>
        <w:t xml:space="preserve"> (Outcomes), Joy Lawrence (CCA)</w:t>
      </w:r>
      <w:r w:rsidR="00693D1D" w:rsidRPr="391C567B">
        <w:rPr>
          <w:sz w:val="24"/>
          <w:szCs w:val="24"/>
        </w:rPr>
        <w:t>, Dustin Acres (Curriculum)</w:t>
      </w:r>
      <w:r w:rsidR="75DD0F34" w:rsidRPr="391C567B">
        <w:rPr>
          <w:sz w:val="24"/>
          <w:szCs w:val="24"/>
        </w:rPr>
        <w:t>, Joel Wiens (PC Foundation)</w:t>
      </w:r>
    </w:p>
    <w:p w14:paraId="2C102EAF" w14:textId="2F64F4D6" w:rsidR="00114532" w:rsidRDefault="00114532" w:rsidP="461EBB17">
      <w:pPr>
        <w:ind w:left="720"/>
        <w:rPr>
          <w:sz w:val="24"/>
          <w:szCs w:val="24"/>
        </w:rPr>
      </w:pPr>
      <w:r w:rsidRPr="391C567B">
        <w:rPr>
          <w:sz w:val="24"/>
          <w:szCs w:val="24"/>
          <w:u w:val="single"/>
        </w:rPr>
        <w:t>Guests:</w:t>
      </w:r>
      <w:r w:rsidR="000B5E7B" w:rsidRPr="391C567B">
        <w:rPr>
          <w:sz w:val="24"/>
          <w:szCs w:val="24"/>
        </w:rPr>
        <w:t xml:space="preserve"> </w:t>
      </w:r>
      <w:r w:rsidR="7A8D55D6" w:rsidRPr="391C567B">
        <w:rPr>
          <w:sz w:val="24"/>
          <w:szCs w:val="24"/>
        </w:rPr>
        <w:t>None</w:t>
      </w:r>
    </w:p>
    <w:p w14:paraId="56D2DDC6" w14:textId="30F50B67" w:rsidR="00A41DFD" w:rsidRPr="00310D1B" w:rsidRDefault="00A41DFD" w:rsidP="1396B0F4">
      <w:pPr>
        <w:ind w:left="720"/>
        <w:rPr>
          <w:sz w:val="24"/>
          <w:szCs w:val="24"/>
        </w:rPr>
      </w:pPr>
      <w:r w:rsidRPr="391C567B">
        <w:rPr>
          <w:sz w:val="24"/>
          <w:szCs w:val="24"/>
        </w:rPr>
        <w:t>Absent: Ben Makino</w:t>
      </w:r>
      <w:r w:rsidR="00D40AC9" w:rsidRPr="391C567B">
        <w:rPr>
          <w:sz w:val="24"/>
          <w:szCs w:val="24"/>
        </w:rPr>
        <w:t xml:space="preserve"> (Fine and Applied Arts)</w:t>
      </w:r>
      <w:r w:rsidRPr="391C567B">
        <w:rPr>
          <w:sz w:val="24"/>
          <w:szCs w:val="24"/>
        </w:rPr>
        <w:t xml:space="preserve">, </w:t>
      </w:r>
      <w:commentRangeStart w:id="0"/>
      <w:commentRangeStart w:id="1"/>
      <w:r w:rsidRPr="391C567B">
        <w:rPr>
          <w:sz w:val="24"/>
          <w:szCs w:val="24"/>
        </w:rPr>
        <w:t>Karen Bishop</w:t>
      </w:r>
      <w:commentRangeEnd w:id="0"/>
      <w:r>
        <w:commentReference w:id="0"/>
      </w:r>
      <w:commentRangeEnd w:id="1"/>
      <w:r>
        <w:commentReference w:id="1"/>
      </w:r>
      <w:r w:rsidR="22CA4EDD" w:rsidRPr="391C567B">
        <w:rPr>
          <w:sz w:val="24"/>
          <w:szCs w:val="24"/>
        </w:rPr>
        <w:t xml:space="preserve"> (Distance Education)</w:t>
      </w:r>
    </w:p>
    <w:p w14:paraId="03DBCCCA" w14:textId="77777777" w:rsidR="00114532" w:rsidRPr="00310D1B" w:rsidRDefault="00114532" w:rsidP="00114532">
      <w:pPr>
        <w:ind w:left="720" w:hanging="720"/>
        <w:rPr>
          <w:rFonts w:cstheme="minorHAnsi"/>
          <w:sz w:val="24"/>
          <w:szCs w:val="24"/>
        </w:rPr>
      </w:pPr>
    </w:p>
    <w:p w14:paraId="224C135D" w14:textId="774CFF5B" w:rsidR="00114532" w:rsidRPr="00310D1B" w:rsidRDefault="00114532" w:rsidP="00114532">
      <w:pPr>
        <w:ind w:left="720" w:hanging="720"/>
        <w:rPr>
          <w:rFonts w:cstheme="minorHAnsi"/>
          <w:sz w:val="24"/>
          <w:szCs w:val="24"/>
        </w:rPr>
      </w:pPr>
      <w:r w:rsidRPr="00310D1B">
        <w:rPr>
          <w:rFonts w:cstheme="minorHAnsi"/>
          <w:sz w:val="24"/>
          <w:szCs w:val="24"/>
        </w:rPr>
        <w:t>III.</w:t>
      </w:r>
      <w:r w:rsidRPr="00310D1B">
        <w:rPr>
          <w:rFonts w:cstheme="minorHAnsi"/>
          <w:sz w:val="24"/>
          <w:szCs w:val="24"/>
        </w:rPr>
        <w:tab/>
        <w:t>The agenda was approved</w:t>
      </w:r>
      <w:r w:rsidR="00DF5635" w:rsidRPr="00310D1B">
        <w:rPr>
          <w:rFonts w:cstheme="minorHAnsi"/>
          <w:sz w:val="24"/>
          <w:szCs w:val="24"/>
        </w:rPr>
        <w:t xml:space="preserve"> as amended</w:t>
      </w:r>
      <w:r w:rsidRPr="00310D1B">
        <w:rPr>
          <w:rFonts w:cstheme="minorHAnsi"/>
          <w:sz w:val="24"/>
          <w:szCs w:val="24"/>
        </w:rPr>
        <w:t xml:space="preserve"> *(M-S-P,</w:t>
      </w:r>
      <w:r w:rsidR="00693D1D">
        <w:rPr>
          <w:rFonts w:cstheme="minorHAnsi"/>
          <w:sz w:val="24"/>
          <w:szCs w:val="24"/>
        </w:rPr>
        <w:t xml:space="preserve"> Dave </w:t>
      </w:r>
      <w:proofErr w:type="spellStart"/>
      <w:r w:rsidR="00693D1D">
        <w:rPr>
          <w:rFonts w:cstheme="minorHAnsi"/>
          <w:sz w:val="24"/>
          <w:szCs w:val="24"/>
        </w:rPr>
        <w:t>Kavern</w:t>
      </w:r>
      <w:proofErr w:type="spellEnd"/>
      <w:r w:rsidR="00693D1D">
        <w:rPr>
          <w:rFonts w:cstheme="minorHAnsi"/>
          <w:sz w:val="24"/>
          <w:szCs w:val="24"/>
        </w:rPr>
        <w:t>, Miguel Ruelas</w:t>
      </w:r>
      <w:r w:rsidRPr="00310D1B">
        <w:rPr>
          <w:rFonts w:cstheme="minorHAnsi"/>
          <w:sz w:val="24"/>
          <w:szCs w:val="24"/>
        </w:rPr>
        <w:t>).</w:t>
      </w:r>
    </w:p>
    <w:p w14:paraId="5B8F902E" w14:textId="77777777" w:rsidR="00114532" w:rsidRPr="00310D1B" w:rsidRDefault="00114532" w:rsidP="00114532">
      <w:pPr>
        <w:ind w:left="720" w:hanging="720"/>
        <w:rPr>
          <w:rFonts w:cstheme="minorHAnsi"/>
          <w:sz w:val="24"/>
          <w:szCs w:val="24"/>
        </w:rPr>
      </w:pPr>
    </w:p>
    <w:p w14:paraId="2D9B13CC" w14:textId="1B502D54" w:rsidR="00114532" w:rsidRPr="00310D1B" w:rsidRDefault="00114532" w:rsidP="00114532">
      <w:pPr>
        <w:ind w:left="720" w:hanging="720"/>
        <w:rPr>
          <w:rFonts w:cstheme="minorHAnsi"/>
          <w:sz w:val="24"/>
          <w:szCs w:val="24"/>
        </w:rPr>
      </w:pPr>
      <w:r w:rsidRPr="00310D1B">
        <w:rPr>
          <w:rFonts w:cstheme="minorHAnsi"/>
          <w:sz w:val="24"/>
          <w:szCs w:val="24"/>
        </w:rPr>
        <w:t xml:space="preserve">IV. </w:t>
      </w:r>
      <w:r w:rsidRPr="00310D1B">
        <w:rPr>
          <w:rFonts w:cstheme="minorHAnsi"/>
          <w:sz w:val="24"/>
          <w:szCs w:val="24"/>
        </w:rPr>
        <w:tab/>
        <w:t xml:space="preserve">The minutes </w:t>
      </w:r>
      <w:r w:rsidR="001E498F" w:rsidRPr="00310D1B">
        <w:rPr>
          <w:rFonts w:cstheme="minorHAnsi"/>
          <w:sz w:val="24"/>
          <w:szCs w:val="24"/>
        </w:rPr>
        <w:t xml:space="preserve">from </w:t>
      </w:r>
      <w:r w:rsidR="00693D1D">
        <w:rPr>
          <w:rFonts w:cstheme="minorHAnsi"/>
          <w:sz w:val="24"/>
          <w:szCs w:val="24"/>
        </w:rPr>
        <w:t>January 27</w:t>
      </w:r>
      <w:r w:rsidR="00D40AC9" w:rsidRPr="00D40AC9">
        <w:rPr>
          <w:rFonts w:cstheme="minorHAnsi"/>
          <w:sz w:val="24"/>
          <w:szCs w:val="24"/>
          <w:vertAlign w:val="superscript"/>
        </w:rPr>
        <w:t>th</w:t>
      </w:r>
      <w:r w:rsidR="001E498F" w:rsidRPr="00310D1B">
        <w:rPr>
          <w:rFonts w:cstheme="minorHAnsi"/>
          <w:sz w:val="24"/>
          <w:szCs w:val="24"/>
        </w:rPr>
        <w:t xml:space="preserve"> were </w:t>
      </w:r>
      <w:r w:rsidR="00C77CE7" w:rsidRPr="00310D1B">
        <w:rPr>
          <w:rFonts w:cstheme="minorHAnsi"/>
          <w:sz w:val="24"/>
          <w:szCs w:val="24"/>
        </w:rPr>
        <w:t>approved</w:t>
      </w:r>
      <w:r w:rsidRPr="00310D1B">
        <w:rPr>
          <w:rFonts w:cstheme="minorHAnsi"/>
          <w:sz w:val="24"/>
          <w:szCs w:val="24"/>
        </w:rPr>
        <w:t xml:space="preserve"> *(M-S-P,</w:t>
      </w:r>
      <w:r w:rsidR="00D40AC9">
        <w:rPr>
          <w:rFonts w:cstheme="minorHAnsi"/>
          <w:sz w:val="24"/>
          <w:szCs w:val="24"/>
        </w:rPr>
        <w:t xml:space="preserve"> </w:t>
      </w:r>
      <w:r w:rsidR="00693D1D">
        <w:rPr>
          <w:rFonts w:cstheme="minorHAnsi"/>
          <w:sz w:val="24"/>
          <w:szCs w:val="24"/>
        </w:rPr>
        <w:t xml:space="preserve">Rebecca Baird, </w:t>
      </w:r>
      <w:proofErr w:type="spellStart"/>
      <w:r w:rsidR="00693D1D">
        <w:rPr>
          <w:rFonts w:cstheme="minorHAnsi"/>
          <w:sz w:val="24"/>
          <w:szCs w:val="24"/>
        </w:rPr>
        <w:t>Rickelle</w:t>
      </w:r>
      <w:proofErr w:type="spellEnd"/>
      <w:r w:rsidR="00693D1D">
        <w:rPr>
          <w:rFonts w:cstheme="minorHAnsi"/>
          <w:sz w:val="24"/>
          <w:szCs w:val="24"/>
        </w:rPr>
        <w:t xml:space="preserve"> </w:t>
      </w:r>
      <w:proofErr w:type="spellStart"/>
      <w:r w:rsidR="00693D1D">
        <w:rPr>
          <w:rFonts w:cstheme="minorHAnsi"/>
          <w:sz w:val="24"/>
          <w:szCs w:val="24"/>
        </w:rPr>
        <w:t>Syrdahl</w:t>
      </w:r>
      <w:proofErr w:type="spellEnd"/>
      <w:r w:rsidR="00A41DFD">
        <w:rPr>
          <w:rFonts w:cstheme="minorHAnsi"/>
          <w:sz w:val="24"/>
          <w:szCs w:val="24"/>
        </w:rPr>
        <w:t>)</w:t>
      </w:r>
    </w:p>
    <w:p w14:paraId="74CD06DB" w14:textId="77777777" w:rsidR="00C77CE7" w:rsidRPr="00310D1B" w:rsidRDefault="00C77CE7" w:rsidP="00114532">
      <w:pPr>
        <w:rPr>
          <w:rFonts w:cstheme="minorHAnsi"/>
          <w:sz w:val="24"/>
          <w:szCs w:val="24"/>
        </w:rPr>
      </w:pPr>
    </w:p>
    <w:p w14:paraId="5EA79A8C" w14:textId="2EA436A9" w:rsidR="00114532" w:rsidRPr="00310D1B" w:rsidRDefault="00114532" w:rsidP="00114532">
      <w:pPr>
        <w:rPr>
          <w:rFonts w:cstheme="minorHAnsi"/>
          <w:sz w:val="24"/>
          <w:szCs w:val="24"/>
        </w:rPr>
      </w:pPr>
      <w:r w:rsidRPr="00310D1B">
        <w:rPr>
          <w:rFonts w:cstheme="minorHAnsi"/>
          <w:sz w:val="24"/>
          <w:szCs w:val="24"/>
        </w:rPr>
        <w:t>V.</w:t>
      </w:r>
      <w:r w:rsidRPr="00310D1B">
        <w:rPr>
          <w:rFonts w:cstheme="minorHAnsi"/>
          <w:sz w:val="24"/>
          <w:szCs w:val="24"/>
        </w:rPr>
        <w:tab/>
      </w:r>
      <w:r w:rsidR="00A41DFD">
        <w:rPr>
          <w:rFonts w:cstheme="minorHAnsi"/>
          <w:sz w:val="24"/>
          <w:szCs w:val="24"/>
        </w:rPr>
        <w:t xml:space="preserve">Public Comments </w:t>
      </w:r>
    </w:p>
    <w:p w14:paraId="5EE0CEA4" w14:textId="77777777" w:rsidR="00114532" w:rsidRPr="00310D1B" w:rsidRDefault="00114532" w:rsidP="00114532">
      <w:pPr>
        <w:rPr>
          <w:rFonts w:cstheme="minorHAnsi"/>
          <w:sz w:val="24"/>
          <w:szCs w:val="24"/>
        </w:rPr>
      </w:pPr>
    </w:p>
    <w:p w14:paraId="0EC67216" w14:textId="063ECBE5" w:rsidR="00D40AC9" w:rsidRDefault="00D40AC9" w:rsidP="00D40AC9">
      <w:pPr>
        <w:pStyle w:val="Default"/>
        <w:numPr>
          <w:ilvl w:val="0"/>
          <w:numId w:val="1"/>
        </w:numPr>
        <w:rPr>
          <w:rFonts w:asciiTheme="minorHAnsi" w:hAnsiTheme="minorHAnsi" w:cstheme="minorHAnsi"/>
        </w:rPr>
      </w:pPr>
      <w:r>
        <w:rPr>
          <w:rFonts w:asciiTheme="minorHAnsi" w:hAnsiTheme="minorHAnsi" w:cstheme="minorHAnsi"/>
        </w:rPr>
        <w:t>None</w:t>
      </w:r>
    </w:p>
    <w:p w14:paraId="0D5ABFAE" w14:textId="3220D2A7" w:rsidR="00A41DFD" w:rsidRDefault="00A41DFD" w:rsidP="00D40AC9">
      <w:pPr>
        <w:pStyle w:val="Default"/>
        <w:ind w:left="720"/>
        <w:rPr>
          <w:rFonts w:asciiTheme="minorHAnsi" w:hAnsiTheme="minorHAnsi" w:cstheme="minorHAnsi"/>
        </w:rPr>
      </w:pPr>
    </w:p>
    <w:p w14:paraId="0E13D260" w14:textId="32B87466" w:rsidR="00A41DFD" w:rsidRDefault="00A41DFD" w:rsidP="00A41DFD">
      <w:pPr>
        <w:pStyle w:val="Default"/>
        <w:rPr>
          <w:rFonts w:asciiTheme="minorHAnsi" w:hAnsiTheme="minorHAnsi" w:cstheme="minorHAnsi"/>
        </w:rPr>
      </w:pPr>
      <w:r>
        <w:rPr>
          <w:rFonts w:asciiTheme="minorHAnsi" w:hAnsiTheme="minorHAnsi" w:cstheme="minorHAnsi"/>
        </w:rPr>
        <w:t xml:space="preserve">VI. </w:t>
      </w:r>
      <w:r w:rsidRPr="00310D1B">
        <w:rPr>
          <w:rFonts w:cstheme="minorHAnsi"/>
        </w:rPr>
        <w:t>Discussion/Action Items:</w:t>
      </w:r>
    </w:p>
    <w:p w14:paraId="4FA93884" w14:textId="5B5E7A0B" w:rsidR="00D67043" w:rsidRDefault="003846E1" w:rsidP="1396B0F4">
      <w:pPr>
        <w:pStyle w:val="Default"/>
        <w:numPr>
          <w:ilvl w:val="0"/>
          <w:numId w:val="3"/>
        </w:numPr>
        <w:rPr>
          <w:rFonts w:asciiTheme="minorHAnsi" w:hAnsiTheme="minorHAnsi" w:cstheme="minorBidi"/>
        </w:rPr>
      </w:pPr>
      <w:r w:rsidRPr="391C567B">
        <w:rPr>
          <w:rFonts w:asciiTheme="minorHAnsi" w:hAnsiTheme="minorHAnsi" w:cstheme="minorBidi"/>
        </w:rPr>
        <w:t>Division Chairs elections update</w:t>
      </w:r>
      <w:r w:rsidR="00693D1D" w:rsidRPr="391C567B">
        <w:rPr>
          <w:rFonts w:asciiTheme="minorHAnsi" w:hAnsiTheme="minorHAnsi" w:cstheme="minorBidi"/>
        </w:rPr>
        <w:t xml:space="preserve"> – There are five divisions that will be voting this spring and the process is moving forward. CTE is in the process of attempting to change to splitting the chair duties between two </w:t>
      </w:r>
      <w:r w:rsidR="51AE766B" w:rsidRPr="391C567B">
        <w:rPr>
          <w:rFonts w:asciiTheme="minorHAnsi" w:hAnsiTheme="minorHAnsi" w:cstheme="minorBidi"/>
        </w:rPr>
        <w:t>faculty</w:t>
      </w:r>
      <w:commentRangeStart w:id="2"/>
      <w:r w:rsidR="00693D1D" w:rsidRPr="391C567B">
        <w:rPr>
          <w:rFonts w:asciiTheme="minorHAnsi" w:hAnsiTheme="minorHAnsi" w:cstheme="minorBidi"/>
        </w:rPr>
        <w:t>.</w:t>
      </w:r>
      <w:commentRangeEnd w:id="2"/>
      <w:r>
        <w:commentReference w:id="2"/>
      </w:r>
      <w:r w:rsidR="00693D1D" w:rsidRPr="391C567B">
        <w:rPr>
          <w:rFonts w:asciiTheme="minorHAnsi" w:hAnsiTheme="minorHAnsi" w:cstheme="minorBidi"/>
        </w:rPr>
        <w:t xml:space="preserve"> </w:t>
      </w:r>
    </w:p>
    <w:p w14:paraId="69B81A2E" w14:textId="70012FC7" w:rsidR="003846E1" w:rsidRDefault="003846E1" w:rsidP="1396B0F4">
      <w:pPr>
        <w:pStyle w:val="Default"/>
        <w:numPr>
          <w:ilvl w:val="0"/>
          <w:numId w:val="3"/>
        </w:numPr>
        <w:rPr>
          <w:rFonts w:asciiTheme="minorHAnsi" w:hAnsiTheme="minorHAnsi" w:cstheme="minorBidi"/>
        </w:rPr>
      </w:pPr>
      <w:r w:rsidRPr="391C567B">
        <w:rPr>
          <w:rFonts w:asciiTheme="minorHAnsi" w:hAnsiTheme="minorHAnsi" w:cstheme="minorBidi"/>
        </w:rPr>
        <w:t>BP 5055 proposed change</w:t>
      </w:r>
      <w:r w:rsidR="007D243A" w:rsidRPr="391C567B">
        <w:rPr>
          <w:rFonts w:asciiTheme="minorHAnsi" w:hAnsiTheme="minorHAnsi" w:cstheme="minorBidi"/>
        </w:rPr>
        <w:t xml:space="preserve"> – Part of the discussion that is already taking place at the district level is about priority registration. Dustin was hoping to get a vote of support</w:t>
      </w:r>
      <w:r w:rsidR="24B7EE5E" w:rsidRPr="391C567B">
        <w:rPr>
          <w:rFonts w:asciiTheme="minorHAnsi" w:hAnsiTheme="minorHAnsi" w:cstheme="minorBidi"/>
        </w:rPr>
        <w:t xml:space="preserve"> for his proposal</w:t>
      </w:r>
      <w:commentRangeStart w:id="3"/>
      <w:r w:rsidR="007D243A" w:rsidRPr="391C567B">
        <w:rPr>
          <w:rFonts w:asciiTheme="minorHAnsi" w:hAnsiTheme="minorHAnsi" w:cstheme="minorBidi"/>
        </w:rPr>
        <w:t>.</w:t>
      </w:r>
      <w:commentRangeEnd w:id="3"/>
      <w:r>
        <w:commentReference w:id="3"/>
      </w:r>
      <w:r w:rsidR="007D243A" w:rsidRPr="391C567B">
        <w:rPr>
          <w:rFonts w:asciiTheme="minorHAnsi" w:hAnsiTheme="minorHAnsi" w:cstheme="minorBidi"/>
        </w:rPr>
        <w:t xml:space="preserve"> </w:t>
      </w:r>
      <w:r w:rsidR="45E9ADE7" w:rsidRPr="391C567B">
        <w:rPr>
          <w:rFonts w:asciiTheme="minorHAnsi" w:hAnsiTheme="minorHAnsi" w:cstheme="minorBidi"/>
        </w:rPr>
        <w:t xml:space="preserve"> </w:t>
      </w:r>
      <w:commentRangeStart w:id="4"/>
      <w:r w:rsidR="45E9ADE7" w:rsidRPr="391C567B">
        <w:rPr>
          <w:rFonts w:asciiTheme="minorHAnsi" w:hAnsiTheme="minorHAnsi" w:cstheme="minorBidi"/>
        </w:rPr>
        <w:t>This may become a particular problem if we adopt auto-awarding of degrees and students receive a degree when they were planning to continue work toward a degree.</w:t>
      </w:r>
      <w:commentRangeEnd w:id="4"/>
      <w:r>
        <w:commentReference w:id="4"/>
      </w:r>
      <w:r w:rsidR="007D243A" w:rsidRPr="391C567B">
        <w:rPr>
          <w:rFonts w:asciiTheme="minorHAnsi" w:hAnsiTheme="minorHAnsi" w:cstheme="minorBidi"/>
        </w:rPr>
        <w:t xml:space="preserve"> If a student gets a degree but needs a few more classes to transfer, then this poses a problem. It is supposed to come up on the agenda for discussion in the VP meeting</w:t>
      </w:r>
      <w:r w:rsidR="16B9F201" w:rsidRPr="391C567B">
        <w:rPr>
          <w:rFonts w:asciiTheme="minorHAnsi" w:hAnsiTheme="minorHAnsi" w:cstheme="minorBidi"/>
        </w:rPr>
        <w:t xml:space="preserve"> and the Vice-Chancellor of Educational Services</w:t>
      </w:r>
      <w:commentRangeStart w:id="5"/>
      <w:r w:rsidR="007D243A" w:rsidRPr="391C567B">
        <w:rPr>
          <w:rFonts w:asciiTheme="minorHAnsi" w:hAnsiTheme="minorHAnsi" w:cstheme="minorBidi"/>
        </w:rPr>
        <w:t>.</w:t>
      </w:r>
      <w:commentRangeEnd w:id="5"/>
      <w:r>
        <w:commentReference w:id="5"/>
      </w:r>
      <w:r w:rsidR="007D243A" w:rsidRPr="391C567B">
        <w:rPr>
          <w:rFonts w:asciiTheme="minorHAnsi" w:hAnsiTheme="minorHAnsi" w:cstheme="minorBidi"/>
        </w:rPr>
        <w:t xml:space="preserve"> One option is to extend priority registration for a year after the awarding of a degree. There’s also the problem of students who are about to graduate/</w:t>
      </w:r>
      <w:proofErr w:type="gramStart"/>
      <w:r w:rsidR="007D243A" w:rsidRPr="391C567B">
        <w:rPr>
          <w:rFonts w:asciiTheme="minorHAnsi" w:hAnsiTheme="minorHAnsi" w:cstheme="minorBidi"/>
        </w:rPr>
        <w:t>transfer</w:t>
      </w:r>
      <w:proofErr w:type="gramEnd"/>
      <w:r w:rsidR="007D243A" w:rsidRPr="391C567B">
        <w:rPr>
          <w:rFonts w:asciiTheme="minorHAnsi" w:hAnsiTheme="minorHAnsi" w:cstheme="minorBidi"/>
        </w:rPr>
        <w:t xml:space="preserve"> but they can’t get the classes that they need. </w:t>
      </w:r>
      <w:r w:rsidR="00B64A72" w:rsidRPr="391C567B">
        <w:rPr>
          <w:rFonts w:asciiTheme="minorHAnsi" w:hAnsiTheme="minorHAnsi" w:cstheme="minorBidi"/>
        </w:rPr>
        <w:t>We should take this back to divisions and get feedback.</w:t>
      </w:r>
    </w:p>
    <w:p w14:paraId="0F076424" w14:textId="59B6573B" w:rsidR="003846E1" w:rsidRDefault="003846E1" w:rsidP="1396B0F4">
      <w:pPr>
        <w:pStyle w:val="Default"/>
        <w:numPr>
          <w:ilvl w:val="0"/>
          <w:numId w:val="3"/>
        </w:numPr>
        <w:rPr>
          <w:rFonts w:asciiTheme="minorHAnsi" w:hAnsiTheme="minorHAnsi" w:cstheme="minorBidi"/>
        </w:rPr>
      </w:pPr>
      <w:r w:rsidRPr="391C567B">
        <w:rPr>
          <w:rFonts w:asciiTheme="minorHAnsi" w:hAnsiTheme="minorHAnsi" w:cstheme="minorBidi"/>
        </w:rPr>
        <w:t>Academic Calendars Spring Break</w:t>
      </w:r>
      <w:r w:rsidR="00B64A72" w:rsidRPr="391C567B">
        <w:rPr>
          <w:rFonts w:asciiTheme="minorHAnsi" w:hAnsiTheme="minorHAnsi" w:cstheme="minorBidi"/>
        </w:rPr>
        <w:t xml:space="preserve"> – Once the board approves the</w:t>
      </w:r>
      <w:r w:rsidR="2307FE2B" w:rsidRPr="391C567B">
        <w:rPr>
          <w:rFonts w:asciiTheme="minorHAnsi" w:hAnsiTheme="minorHAnsi" w:cstheme="minorBidi"/>
        </w:rPr>
        <w:t xml:space="preserve"> options,</w:t>
      </w:r>
      <w:r w:rsidR="00B64A72" w:rsidRPr="391C567B">
        <w:rPr>
          <w:rFonts w:asciiTheme="minorHAnsi" w:hAnsiTheme="minorHAnsi" w:cstheme="minorBidi"/>
        </w:rPr>
        <w:t xml:space="preserve"> we need to pick </w:t>
      </w:r>
      <w:r w:rsidR="7611761D" w:rsidRPr="391C567B">
        <w:rPr>
          <w:rFonts w:asciiTheme="minorHAnsi" w:hAnsiTheme="minorHAnsi" w:cstheme="minorBidi"/>
        </w:rPr>
        <w:t xml:space="preserve">one </w:t>
      </w:r>
      <w:r w:rsidR="00B64A72" w:rsidRPr="391C567B">
        <w:rPr>
          <w:rFonts w:asciiTheme="minorHAnsi" w:hAnsiTheme="minorHAnsi" w:cstheme="minorBidi"/>
        </w:rPr>
        <w:t xml:space="preserve">and get it on the calendar. Our practice is to align with PUSD. We need to </w:t>
      </w:r>
      <w:proofErr w:type="gramStart"/>
      <w:r w:rsidR="00B64A72" w:rsidRPr="391C567B">
        <w:rPr>
          <w:rFonts w:asciiTheme="minorHAnsi" w:hAnsiTheme="minorHAnsi" w:cstheme="minorBidi"/>
        </w:rPr>
        <w:t>make a decision</w:t>
      </w:r>
      <w:proofErr w:type="gramEnd"/>
      <w:r w:rsidR="00B64A72" w:rsidRPr="391C567B">
        <w:rPr>
          <w:rFonts w:asciiTheme="minorHAnsi" w:hAnsiTheme="minorHAnsi" w:cstheme="minorBidi"/>
        </w:rPr>
        <w:t xml:space="preserve"> about this soon. </w:t>
      </w:r>
    </w:p>
    <w:p w14:paraId="659EA8F9" w14:textId="6EA4DA90" w:rsidR="00B64A72" w:rsidRDefault="00B64A72" w:rsidP="1396B0F4">
      <w:pPr>
        <w:pStyle w:val="Default"/>
        <w:numPr>
          <w:ilvl w:val="1"/>
          <w:numId w:val="3"/>
        </w:numPr>
        <w:rPr>
          <w:rFonts w:asciiTheme="minorHAnsi" w:hAnsiTheme="minorHAnsi" w:cstheme="minorBidi"/>
        </w:rPr>
      </w:pPr>
      <w:r w:rsidRPr="391C567B">
        <w:rPr>
          <w:rFonts w:asciiTheme="minorHAnsi" w:hAnsiTheme="minorHAnsi" w:cstheme="minorBidi"/>
        </w:rPr>
        <w:lastRenderedPageBreak/>
        <w:t>Motion to align our calendars for 23/</w:t>
      </w:r>
      <w:r w:rsidR="53015074" w:rsidRPr="391C567B">
        <w:rPr>
          <w:rFonts w:asciiTheme="minorHAnsi" w:hAnsiTheme="minorHAnsi" w:cstheme="minorBidi"/>
        </w:rPr>
        <w:t>2</w:t>
      </w:r>
      <w:r w:rsidRPr="391C567B">
        <w:rPr>
          <w:rFonts w:asciiTheme="minorHAnsi" w:hAnsiTheme="minorHAnsi" w:cstheme="minorBidi"/>
        </w:rPr>
        <w:t>4 and 24/25 to the Spring Break calendar of PUSD. *(M-S-P, Jim Carson, Lupe Guillen)</w:t>
      </w:r>
    </w:p>
    <w:p w14:paraId="4605416D" w14:textId="39838A82" w:rsidR="003846E1" w:rsidRDefault="003846E1" w:rsidP="1396B0F4">
      <w:pPr>
        <w:pStyle w:val="Default"/>
        <w:numPr>
          <w:ilvl w:val="0"/>
          <w:numId w:val="3"/>
        </w:numPr>
        <w:rPr>
          <w:rFonts w:asciiTheme="minorHAnsi" w:hAnsiTheme="minorHAnsi" w:cstheme="minorBidi"/>
        </w:rPr>
      </w:pPr>
      <w:r w:rsidRPr="391C567B">
        <w:rPr>
          <w:rFonts w:asciiTheme="minorHAnsi" w:hAnsiTheme="minorHAnsi" w:cstheme="minorBidi"/>
        </w:rPr>
        <w:t>Educational Master Plan</w:t>
      </w:r>
      <w:r w:rsidR="002E5A31" w:rsidRPr="391C567B">
        <w:rPr>
          <w:rFonts w:asciiTheme="minorHAnsi" w:hAnsiTheme="minorHAnsi" w:cstheme="minorBidi"/>
        </w:rPr>
        <w:t xml:space="preserve"> – There was a call for faculty volunteers to participate in meetings through the summer. They still would like more faculty involvement. </w:t>
      </w:r>
    </w:p>
    <w:p w14:paraId="7ECC7749" w14:textId="043FFB8F" w:rsidR="003846E1" w:rsidRDefault="003846E1" w:rsidP="1396B0F4">
      <w:pPr>
        <w:pStyle w:val="Default"/>
        <w:numPr>
          <w:ilvl w:val="0"/>
          <w:numId w:val="3"/>
        </w:numPr>
        <w:rPr>
          <w:rFonts w:asciiTheme="minorHAnsi" w:hAnsiTheme="minorHAnsi" w:cstheme="minorBidi"/>
        </w:rPr>
      </w:pPr>
      <w:r w:rsidRPr="391C567B">
        <w:rPr>
          <w:rFonts w:asciiTheme="minorHAnsi" w:hAnsiTheme="minorHAnsi" w:cstheme="minorBidi"/>
        </w:rPr>
        <w:t>Academic Senate Constitution &amp; By-Laws Review</w:t>
      </w:r>
      <w:r w:rsidR="002E5A31" w:rsidRPr="391C567B">
        <w:rPr>
          <w:rFonts w:asciiTheme="minorHAnsi" w:hAnsiTheme="minorHAnsi" w:cstheme="minorBidi"/>
        </w:rPr>
        <w:t xml:space="preserve"> </w:t>
      </w:r>
      <w:r w:rsidR="001E5ADE" w:rsidRPr="391C567B">
        <w:rPr>
          <w:rFonts w:asciiTheme="minorHAnsi" w:hAnsiTheme="minorHAnsi" w:cstheme="minorBidi"/>
        </w:rPr>
        <w:t>–</w:t>
      </w:r>
      <w:r w:rsidR="002E5A31" w:rsidRPr="391C567B">
        <w:rPr>
          <w:rFonts w:asciiTheme="minorHAnsi" w:hAnsiTheme="minorHAnsi" w:cstheme="minorBidi"/>
        </w:rPr>
        <w:t xml:space="preserve"> </w:t>
      </w:r>
      <w:r w:rsidR="001E5ADE" w:rsidRPr="391C567B">
        <w:rPr>
          <w:rFonts w:asciiTheme="minorHAnsi" w:hAnsiTheme="minorHAnsi" w:cstheme="minorBidi"/>
        </w:rPr>
        <w:t xml:space="preserve">In previous discussion, concerns were expressed about having multiple </w:t>
      </w:r>
      <w:proofErr w:type="gramStart"/>
      <w:r w:rsidR="001E5ADE" w:rsidRPr="391C567B">
        <w:rPr>
          <w:rFonts w:asciiTheme="minorHAnsi" w:hAnsiTheme="minorHAnsi" w:cstheme="minorBidi"/>
        </w:rPr>
        <w:t>faculty</w:t>
      </w:r>
      <w:proofErr w:type="gramEnd"/>
      <w:r w:rsidR="001E5ADE" w:rsidRPr="391C567B">
        <w:rPr>
          <w:rFonts w:asciiTheme="minorHAnsi" w:hAnsiTheme="minorHAnsi" w:cstheme="minorBidi"/>
        </w:rPr>
        <w:t xml:space="preserve"> from the same division voting in the faculty hiring</w:t>
      </w:r>
      <w:r w:rsidR="0CBE61CB" w:rsidRPr="391C567B">
        <w:rPr>
          <w:rFonts w:asciiTheme="minorHAnsi" w:hAnsiTheme="minorHAnsi" w:cstheme="minorBidi"/>
        </w:rPr>
        <w:t xml:space="preserve"> priorities</w:t>
      </w:r>
      <w:r w:rsidR="001E5ADE" w:rsidRPr="391C567B">
        <w:rPr>
          <w:rFonts w:asciiTheme="minorHAnsi" w:hAnsiTheme="minorHAnsi" w:cstheme="minorBidi"/>
        </w:rPr>
        <w:t xml:space="preserve"> rankings. The policy regarding the </w:t>
      </w:r>
      <w:r w:rsidR="61926860" w:rsidRPr="391C567B">
        <w:rPr>
          <w:rFonts w:asciiTheme="minorHAnsi" w:hAnsiTheme="minorHAnsi" w:cstheme="minorBidi"/>
        </w:rPr>
        <w:t xml:space="preserve">voting process </w:t>
      </w:r>
      <w:r w:rsidR="001E5ADE" w:rsidRPr="391C567B">
        <w:rPr>
          <w:rFonts w:asciiTheme="minorHAnsi" w:hAnsiTheme="minorHAnsi" w:cstheme="minorBidi"/>
        </w:rPr>
        <w:t>is not in the constitution. We could draft a</w:t>
      </w:r>
      <w:r w:rsidR="2D6BEF32" w:rsidRPr="391C567B">
        <w:rPr>
          <w:rFonts w:asciiTheme="minorHAnsi" w:hAnsiTheme="minorHAnsi" w:cstheme="minorBidi"/>
        </w:rPr>
        <w:t xml:space="preserve"> separate</w:t>
      </w:r>
      <w:r w:rsidR="001E5ADE" w:rsidRPr="391C567B">
        <w:rPr>
          <w:rFonts w:asciiTheme="minorHAnsi" w:hAnsiTheme="minorHAnsi" w:cstheme="minorBidi"/>
        </w:rPr>
        <w:t xml:space="preserve"> policy on this subject that is not part of the constitution. At CC, the Senate Exec committee votes. At BC, the faculty ranking voting is by a non-Senate committee composed of faculty chairs</w:t>
      </w:r>
      <w:r w:rsidR="03DA16C8" w:rsidRPr="391C567B">
        <w:rPr>
          <w:rFonts w:asciiTheme="minorHAnsi" w:hAnsiTheme="minorHAnsi" w:cstheme="minorBidi"/>
        </w:rPr>
        <w:t>, directors, and deans</w:t>
      </w:r>
      <w:r w:rsidR="001E5ADE" w:rsidRPr="391C567B">
        <w:rPr>
          <w:rFonts w:asciiTheme="minorHAnsi" w:hAnsiTheme="minorHAnsi" w:cstheme="minorBidi"/>
        </w:rPr>
        <w:t>. At PC it has been done different ways in different years. So</w:t>
      </w:r>
      <w:r w:rsidR="3084CD46" w:rsidRPr="391C567B">
        <w:rPr>
          <w:rFonts w:asciiTheme="minorHAnsi" w:hAnsiTheme="minorHAnsi" w:cstheme="minorBidi"/>
        </w:rPr>
        <w:t>,</w:t>
      </w:r>
      <w:r w:rsidR="001E5ADE" w:rsidRPr="391C567B">
        <w:rPr>
          <w:rFonts w:asciiTheme="minorHAnsi" w:hAnsiTheme="minorHAnsi" w:cstheme="minorBidi"/>
        </w:rPr>
        <w:t xml:space="preserve"> it is a good idea to draft the policy in writing</w:t>
      </w:r>
      <w:r w:rsidR="1BAF58F4" w:rsidRPr="391C567B">
        <w:rPr>
          <w:rFonts w:asciiTheme="minorHAnsi" w:hAnsiTheme="minorHAnsi" w:cstheme="minorBidi"/>
        </w:rPr>
        <w:t xml:space="preserve"> to ensure consistency and guidance for the future</w:t>
      </w:r>
      <w:r w:rsidR="001E5ADE" w:rsidRPr="391C567B">
        <w:rPr>
          <w:rFonts w:asciiTheme="minorHAnsi" w:hAnsiTheme="minorHAnsi" w:cstheme="minorBidi"/>
        </w:rPr>
        <w:t xml:space="preserve">. </w:t>
      </w:r>
    </w:p>
    <w:p w14:paraId="6601CD94" w14:textId="7B9F520E" w:rsidR="001E5ADE" w:rsidRDefault="001E5ADE" w:rsidP="1396B0F4">
      <w:pPr>
        <w:pStyle w:val="Default"/>
        <w:numPr>
          <w:ilvl w:val="1"/>
          <w:numId w:val="3"/>
        </w:numPr>
        <w:rPr>
          <w:rFonts w:asciiTheme="minorHAnsi" w:hAnsiTheme="minorHAnsi" w:cstheme="minorBidi"/>
        </w:rPr>
      </w:pPr>
      <w:r w:rsidRPr="391C567B">
        <w:rPr>
          <w:rFonts w:asciiTheme="minorHAnsi" w:hAnsiTheme="minorHAnsi" w:cstheme="minorBidi"/>
        </w:rPr>
        <w:t>Concerning voting members: several voices recommended that the past president and the president elect don’t vote and are advisory</w:t>
      </w:r>
      <w:r w:rsidR="00957BE4" w:rsidRPr="391C567B">
        <w:rPr>
          <w:rFonts w:asciiTheme="minorHAnsi" w:hAnsiTheme="minorHAnsi" w:cstheme="minorBidi"/>
        </w:rPr>
        <w:t>;</w:t>
      </w:r>
      <w:r w:rsidRPr="391C567B">
        <w:rPr>
          <w:rFonts w:asciiTheme="minorHAnsi" w:hAnsiTheme="minorHAnsi" w:cstheme="minorBidi"/>
        </w:rPr>
        <w:t xml:space="preserve"> or all three president positions get one vote</w:t>
      </w:r>
      <w:r w:rsidR="00957BE4" w:rsidRPr="391C567B">
        <w:rPr>
          <w:rFonts w:asciiTheme="minorHAnsi" w:hAnsiTheme="minorHAnsi" w:cstheme="minorBidi"/>
        </w:rPr>
        <w:t>; or the president only gets a vote. We should go back to divisions to get feedback</w:t>
      </w:r>
      <w:r w:rsidR="1C338B16" w:rsidRPr="391C567B">
        <w:rPr>
          <w:rFonts w:asciiTheme="minorHAnsi" w:hAnsiTheme="minorHAnsi" w:cstheme="minorBidi"/>
        </w:rPr>
        <w:t xml:space="preserve"> and draft new language this semester to use next fall</w:t>
      </w:r>
      <w:r w:rsidR="00957BE4" w:rsidRPr="391C567B">
        <w:rPr>
          <w:rFonts w:asciiTheme="minorHAnsi" w:hAnsiTheme="minorHAnsi" w:cstheme="minorBidi"/>
        </w:rPr>
        <w:t>.</w:t>
      </w:r>
    </w:p>
    <w:p w14:paraId="28088BE2" w14:textId="413E9524" w:rsidR="003846E1" w:rsidRDefault="003846E1" w:rsidP="1396B0F4">
      <w:pPr>
        <w:pStyle w:val="Default"/>
        <w:numPr>
          <w:ilvl w:val="0"/>
          <w:numId w:val="3"/>
        </w:numPr>
        <w:rPr>
          <w:rFonts w:asciiTheme="minorHAnsi" w:hAnsiTheme="minorHAnsi" w:cstheme="minorBidi"/>
        </w:rPr>
      </w:pPr>
      <w:r w:rsidRPr="391C567B">
        <w:rPr>
          <w:rFonts w:asciiTheme="minorHAnsi" w:hAnsiTheme="minorHAnsi" w:cstheme="minorBidi"/>
        </w:rPr>
        <w:t>Distinguished Students Award Ceremony</w:t>
      </w:r>
      <w:r w:rsidR="001E5ADE" w:rsidRPr="391C567B">
        <w:rPr>
          <w:rFonts w:asciiTheme="minorHAnsi" w:hAnsiTheme="minorHAnsi" w:cstheme="minorBidi"/>
        </w:rPr>
        <w:t xml:space="preserve"> </w:t>
      </w:r>
      <w:r w:rsidR="003C649F" w:rsidRPr="391C567B">
        <w:rPr>
          <w:rFonts w:asciiTheme="minorHAnsi" w:hAnsiTheme="minorHAnsi" w:cstheme="minorBidi"/>
        </w:rPr>
        <w:t>–</w:t>
      </w:r>
      <w:r w:rsidR="001E5ADE" w:rsidRPr="391C567B">
        <w:rPr>
          <w:rFonts w:asciiTheme="minorHAnsi" w:hAnsiTheme="minorHAnsi" w:cstheme="minorBidi"/>
        </w:rPr>
        <w:t xml:space="preserve"> </w:t>
      </w:r>
      <w:r w:rsidR="003C649F" w:rsidRPr="391C567B">
        <w:rPr>
          <w:rFonts w:asciiTheme="minorHAnsi" w:hAnsiTheme="minorHAnsi" w:cstheme="minorBidi"/>
        </w:rPr>
        <w:t>An email was sent out this week to admissions and records to get the list of graduating students. Mark your calendars for April 28</w:t>
      </w:r>
      <w:r w:rsidR="003C649F" w:rsidRPr="391C567B">
        <w:rPr>
          <w:rFonts w:asciiTheme="minorHAnsi" w:hAnsiTheme="minorHAnsi" w:cstheme="minorBidi"/>
          <w:vertAlign w:val="superscript"/>
        </w:rPr>
        <w:t>th</w:t>
      </w:r>
      <w:r w:rsidR="7DBF3187" w:rsidRPr="391C567B">
        <w:rPr>
          <w:rFonts w:asciiTheme="minorHAnsi" w:hAnsiTheme="minorHAnsi" w:cstheme="minorBidi"/>
        </w:rPr>
        <w:t>for the ceremony.</w:t>
      </w:r>
      <w:r w:rsidR="003C649F" w:rsidRPr="391C567B">
        <w:rPr>
          <w:rFonts w:asciiTheme="minorHAnsi" w:hAnsiTheme="minorHAnsi" w:cstheme="minorBidi"/>
        </w:rPr>
        <w:t xml:space="preserve"> Karen Bishop asked if we could include students who graduated in summer and fall. </w:t>
      </w:r>
    </w:p>
    <w:p w14:paraId="0FBBF458" w14:textId="1DD6310F" w:rsidR="003846E1" w:rsidRDefault="003846E1" w:rsidP="1396B0F4">
      <w:pPr>
        <w:pStyle w:val="Default"/>
        <w:numPr>
          <w:ilvl w:val="0"/>
          <w:numId w:val="3"/>
        </w:numPr>
        <w:rPr>
          <w:rFonts w:asciiTheme="minorHAnsi" w:hAnsiTheme="minorHAnsi" w:cstheme="minorBidi"/>
        </w:rPr>
      </w:pPr>
      <w:commentRangeStart w:id="6"/>
      <w:r w:rsidRPr="391C567B">
        <w:rPr>
          <w:rFonts w:asciiTheme="minorHAnsi" w:hAnsiTheme="minorHAnsi" w:cstheme="minorBidi"/>
        </w:rPr>
        <w:t>Faculty Emeritus Process Taskforce</w:t>
      </w:r>
      <w:r w:rsidR="003C649F" w:rsidRPr="391C567B">
        <w:rPr>
          <w:rFonts w:asciiTheme="minorHAnsi" w:hAnsiTheme="minorHAnsi" w:cstheme="minorBidi"/>
        </w:rPr>
        <w:t xml:space="preserve"> – </w:t>
      </w:r>
      <w:commentRangeEnd w:id="6"/>
      <w:r>
        <w:commentReference w:id="6"/>
      </w:r>
      <w:r w:rsidR="51CE862B" w:rsidRPr="391C567B">
        <w:rPr>
          <w:rFonts w:ascii="Calibri" w:eastAsia="Calibri" w:hAnsi="Calibri" w:cs="Calibri"/>
          <w:color w:val="000000" w:themeColor="text1"/>
        </w:rPr>
        <w:t>We need to adjust the timeline for making recommendations for faculty emeritus status because the district wants the ceremony to recognize them to happen earlier in the academic year, requiring us to provide our recommendations before the end of the spring semester. Board policy is 20 years of service and retiring or resigning without cause.  Some faculty have suggested the process be automatic because faculty have sometimes been overlooked, but there have also been instances where there were questions about whether specific faculty should receive the status, even if they met the criteria in board policy.  No faculty are expected to retire this year, but some past faculty may have been overlooked due to confusion about the criteria and process.  Robert will try to draft revised language from the feedback for review.</w:t>
      </w:r>
    </w:p>
    <w:p w14:paraId="398C5B46" w14:textId="2E7C761B" w:rsidR="003846E1" w:rsidRDefault="003846E1" w:rsidP="003846E1">
      <w:pPr>
        <w:pStyle w:val="Default"/>
        <w:numPr>
          <w:ilvl w:val="0"/>
          <w:numId w:val="3"/>
        </w:numPr>
        <w:rPr>
          <w:rFonts w:asciiTheme="minorHAnsi" w:hAnsiTheme="minorHAnsi" w:cstheme="minorHAnsi"/>
        </w:rPr>
      </w:pPr>
      <w:r w:rsidRPr="391C567B">
        <w:rPr>
          <w:rFonts w:asciiTheme="minorHAnsi" w:hAnsiTheme="minorHAnsi" w:cstheme="minorBidi"/>
        </w:rPr>
        <w:t>KCCD BPs &amp; APs</w:t>
      </w:r>
    </w:p>
    <w:p w14:paraId="77CBAF1D" w14:textId="62CB864A" w:rsidR="003846E1" w:rsidRDefault="003846E1" w:rsidP="003846E1">
      <w:pPr>
        <w:pStyle w:val="Default"/>
        <w:numPr>
          <w:ilvl w:val="1"/>
          <w:numId w:val="3"/>
        </w:numPr>
        <w:rPr>
          <w:rFonts w:asciiTheme="minorHAnsi" w:hAnsiTheme="minorHAnsi" w:cstheme="minorHAnsi"/>
        </w:rPr>
      </w:pPr>
      <w:r w:rsidRPr="391C567B">
        <w:rPr>
          <w:rFonts w:asciiTheme="minorHAnsi" w:hAnsiTheme="minorHAnsi" w:cstheme="minorBidi"/>
        </w:rPr>
        <w:t>BP/AP 4000s</w:t>
      </w:r>
      <w:r w:rsidR="00DC57EF" w:rsidRPr="391C567B">
        <w:rPr>
          <w:rFonts w:asciiTheme="minorHAnsi" w:hAnsiTheme="minorHAnsi" w:cstheme="minorBidi"/>
        </w:rPr>
        <w:t xml:space="preserve"> &amp; 5000s – revisions will be submitted </w:t>
      </w:r>
      <w:proofErr w:type="gramStart"/>
      <w:r w:rsidR="00DC57EF" w:rsidRPr="391C567B">
        <w:rPr>
          <w:rFonts w:asciiTheme="minorHAnsi" w:hAnsiTheme="minorHAnsi" w:cstheme="minorBidi"/>
        </w:rPr>
        <w:t>soon</w:t>
      </w:r>
      <w:proofErr w:type="gramEnd"/>
    </w:p>
    <w:p w14:paraId="1901D715" w14:textId="3D4FA6BD" w:rsidR="003846E1" w:rsidRPr="00310D1B" w:rsidRDefault="003846E1" w:rsidP="1396B0F4">
      <w:pPr>
        <w:pStyle w:val="Default"/>
        <w:numPr>
          <w:ilvl w:val="0"/>
          <w:numId w:val="3"/>
        </w:numPr>
        <w:rPr>
          <w:rFonts w:asciiTheme="minorHAnsi" w:hAnsiTheme="minorHAnsi" w:cstheme="minorBidi"/>
        </w:rPr>
      </w:pPr>
      <w:r w:rsidRPr="391C567B">
        <w:rPr>
          <w:rFonts w:asciiTheme="minorHAnsi" w:hAnsiTheme="minorHAnsi" w:cstheme="minorBidi"/>
        </w:rPr>
        <w:t>Staff Development Committee/Faculty Professional Development</w:t>
      </w:r>
      <w:r w:rsidR="00DC57EF" w:rsidRPr="391C567B">
        <w:rPr>
          <w:rFonts w:asciiTheme="minorHAnsi" w:hAnsiTheme="minorHAnsi" w:cstheme="minorBidi"/>
        </w:rPr>
        <w:t xml:space="preserve"> – College Council discussed reviving the staff development committee that would have broad representation because some </w:t>
      </w:r>
      <w:r w:rsidR="42CAAD1D" w:rsidRPr="391C567B">
        <w:rPr>
          <w:rFonts w:asciiTheme="minorHAnsi" w:hAnsiTheme="minorHAnsi" w:cstheme="minorBidi"/>
        </w:rPr>
        <w:t xml:space="preserve">professional </w:t>
      </w:r>
      <w:r w:rsidR="00DC57EF" w:rsidRPr="391C567B">
        <w:rPr>
          <w:rFonts w:asciiTheme="minorHAnsi" w:hAnsiTheme="minorHAnsi" w:cstheme="minorBidi"/>
        </w:rPr>
        <w:t>development is for everyone</w:t>
      </w:r>
      <w:r w:rsidR="6851A1D4" w:rsidRPr="391C567B">
        <w:rPr>
          <w:rFonts w:asciiTheme="minorHAnsi" w:hAnsiTheme="minorHAnsi" w:cstheme="minorBidi"/>
        </w:rPr>
        <w:t>,</w:t>
      </w:r>
      <w:r w:rsidR="00DC57EF" w:rsidRPr="391C567B">
        <w:rPr>
          <w:rFonts w:asciiTheme="minorHAnsi" w:hAnsiTheme="minorHAnsi" w:cstheme="minorBidi"/>
        </w:rPr>
        <w:t xml:space="preserve"> while some is for specific groups. </w:t>
      </w:r>
      <w:proofErr w:type="spellStart"/>
      <w:r w:rsidR="00DC57EF" w:rsidRPr="391C567B">
        <w:rPr>
          <w:rFonts w:asciiTheme="minorHAnsi" w:hAnsiTheme="minorHAnsi" w:cstheme="minorBidi"/>
        </w:rPr>
        <w:t>Rickelle</w:t>
      </w:r>
      <w:proofErr w:type="spellEnd"/>
      <w:r w:rsidR="00DC57EF" w:rsidRPr="391C567B">
        <w:rPr>
          <w:rFonts w:asciiTheme="minorHAnsi" w:hAnsiTheme="minorHAnsi" w:cstheme="minorBidi"/>
        </w:rPr>
        <w:t xml:space="preserve"> </w:t>
      </w:r>
      <w:proofErr w:type="spellStart"/>
      <w:r w:rsidR="00DC57EF" w:rsidRPr="391C567B">
        <w:rPr>
          <w:rFonts w:asciiTheme="minorHAnsi" w:hAnsiTheme="minorHAnsi" w:cstheme="minorBidi"/>
        </w:rPr>
        <w:t>Syrdahl</w:t>
      </w:r>
      <w:proofErr w:type="spellEnd"/>
      <w:r w:rsidR="00DC57EF" w:rsidRPr="391C567B">
        <w:rPr>
          <w:rFonts w:asciiTheme="minorHAnsi" w:hAnsiTheme="minorHAnsi" w:cstheme="minorBidi"/>
        </w:rPr>
        <w:t xml:space="preserve"> suggested that we create a Google doc with a list of ideas of things that would automatically count toward flex credit. The biggest issues are tracking</w:t>
      </w:r>
      <w:r w:rsidR="0751F691" w:rsidRPr="391C567B">
        <w:rPr>
          <w:rFonts w:asciiTheme="minorHAnsi" w:hAnsiTheme="minorHAnsi" w:cstheme="minorBidi"/>
        </w:rPr>
        <w:t xml:space="preserve"> individual</w:t>
      </w:r>
      <w:r w:rsidR="24C51C39" w:rsidRPr="391C567B">
        <w:rPr>
          <w:rFonts w:asciiTheme="minorHAnsi" w:hAnsiTheme="minorHAnsi" w:cstheme="minorBidi"/>
        </w:rPr>
        <w:t xml:space="preserve"> faculty</w:t>
      </w:r>
      <w:r w:rsidR="0751F691" w:rsidRPr="391C567B">
        <w:rPr>
          <w:rFonts w:asciiTheme="minorHAnsi" w:hAnsiTheme="minorHAnsi" w:cstheme="minorBidi"/>
        </w:rPr>
        <w:t xml:space="preserve"> progress toward meeting their contractual obligations for professional development</w:t>
      </w:r>
      <w:r w:rsidR="00DC57EF" w:rsidRPr="391C567B">
        <w:rPr>
          <w:rFonts w:asciiTheme="minorHAnsi" w:hAnsiTheme="minorHAnsi" w:cstheme="minorBidi"/>
        </w:rPr>
        <w:t xml:space="preserve"> and </w:t>
      </w:r>
      <w:r w:rsidR="17F11E7E" w:rsidRPr="391C567B">
        <w:rPr>
          <w:rFonts w:asciiTheme="minorHAnsi" w:hAnsiTheme="minorHAnsi" w:cstheme="minorBidi"/>
        </w:rPr>
        <w:t xml:space="preserve">determining </w:t>
      </w:r>
      <w:r w:rsidR="00DC57EF" w:rsidRPr="391C567B">
        <w:rPr>
          <w:rFonts w:asciiTheme="minorHAnsi" w:hAnsiTheme="minorHAnsi" w:cstheme="minorBidi"/>
        </w:rPr>
        <w:t>what would count.</w:t>
      </w:r>
    </w:p>
    <w:p w14:paraId="498A969F" w14:textId="77777777" w:rsidR="00684A96" w:rsidRPr="00310D1B" w:rsidRDefault="00684A96" w:rsidP="00684A96">
      <w:pPr>
        <w:pStyle w:val="Default"/>
        <w:rPr>
          <w:rFonts w:asciiTheme="minorHAnsi" w:hAnsiTheme="minorHAnsi" w:cstheme="minorHAnsi"/>
        </w:rPr>
      </w:pPr>
    </w:p>
    <w:p w14:paraId="6A0C2763" w14:textId="348B1B4D" w:rsidR="00114532" w:rsidRPr="00310D1B" w:rsidRDefault="00114532" w:rsidP="391C567B">
      <w:pPr>
        <w:pStyle w:val="Default"/>
        <w:rPr>
          <w:rFonts w:asciiTheme="minorHAnsi" w:hAnsiTheme="minorHAnsi" w:cstheme="minorBidi"/>
        </w:rPr>
      </w:pPr>
      <w:r w:rsidRPr="391C567B">
        <w:rPr>
          <w:rFonts w:asciiTheme="minorHAnsi" w:hAnsiTheme="minorHAnsi" w:cstheme="minorBidi"/>
        </w:rPr>
        <w:lastRenderedPageBreak/>
        <w:t>VI</w:t>
      </w:r>
      <w:r w:rsidR="01D63EA2" w:rsidRPr="391C567B">
        <w:rPr>
          <w:rFonts w:asciiTheme="minorHAnsi" w:hAnsiTheme="minorHAnsi" w:cstheme="minorBidi"/>
        </w:rPr>
        <w:t>I</w:t>
      </w:r>
      <w:r w:rsidRPr="391C567B">
        <w:rPr>
          <w:rFonts w:asciiTheme="minorHAnsi" w:hAnsiTheme="minorHAnsi" w:cstheme="minorBidi"/>
        </w:rPr>
        <w:t>. Reports</w:t>
      </w:r>
    </w:p>
    <w:p w14:paraId="6F4FE956" w14:textId="77777777" w:rsidR="00114532" w:rsidRPr="00310D1B" w:rsidRDefault="00114532" w:rsidP="00114532">
      <w:pPr>
        <w:pStyle w:val="Default"/>
        <w:ind w:left="360"/>
        <w:rPr>
          <w:rFonts w:asciiTheme="minorHAnsi" w:hAnsiTheme="minorHAnsi" w:cstheme="minorHAnsi"/>
        </w:rPr>
      </w:pPr>
    </w:p>
    <w:p w14:paraId="7BACC758" w14:textId="4C43CD49" w:rsidR="00684A96" w:rsidRPr="00310D1B" w:rsidRDefault="002307C9" w:rsidP="1396B0F4">
      <w:pPr>
        <w:pStyle w:val="ListParagraph"/>
        <w:numPr>
          <w:ilvl w:val="0"/>
          <w:numId w:val="2"/>
        </w:numPr>
        <w:rPr>
          <w:sz w:val="24"/>
          <w:szCs w:val="24"/>
        </w:rPr>
      </w:pPr>
      <w:commentRangeStart w:id="7"/>
      <w:r w:rsidRPr="391C567B">
        <w:rPr>
          <w:sz w:val="24"/>
          <w:szCs w:val="24"/>
        </w:rPr>
        <w:t>Senate</w:t>
      </w:r>
      <w:commentRangeEnd w:id="7"/>
      <w:r w:rsidR="00684A96">
        <w:commentReference w:id="7"/>
      </w:r>
      <w:r w:rsidRPr="391C567B">
        <w:rPr>
          <w:sz w:val="24"/>
          <w:szCs w:val="24"/>
        </w:rPr>
        <w:t xml:space="preserve"> President</w:t>
      </w:r>
      <w:r w:rsidR="00FD7A8D" w:rsidRPr="391C567B">
        <w:rPr>
          <w:sz w:val="24"/>
          <w:szCs w:val="24"/>
        </w:rPr>
        <w:t xml:space="preserve"> –</w:t>
      </w:r>
      <w:r w:rsidR="00DC57EF" w:rsidRPr="391C567B">
        <w:rPr>
          <w:sz w:val="24"/>
          <w:szCs w:val="24"/>
        </w:rPr>
        <w:t xml:space="preserve"> Dr Habib canceled </w:t>
      </w:r>
      <w:r w:rsidR="5F179F22" w:rsidRPr="391C567B">
        <w:rPr>
          <w:sz w:val="24"/>
          <w:szCs w:val="24"/>
        </w:rPr>
        <w:t xml:space="preserve">her </w:t>
      </w:r>
      <w:r w:rsidR="00DC57EF" w:rsidRPr="391C567B">
        <w:rPr>
          <w:sz w:val="24"/>
          <w:szCs w:val="24"/>
        </w:rPr>
        <w:t xml:space="preserve">meeting </w:t>
      </w:r>
      <w:r w:rsidR="3DB94246" w:rsidRPr="391C567B">
        <w:rPr>
          <w:sz w:val="24"/>
          <w:szCs w:val="24"/>
        </w:rPr>
        <w:t xml:space="preserve">with the President and President-elect </w:t>
      </w:r>
      <w:r w:rsidR="00DC57EF" w:rsidRPr="391C567B">
        <w:rPr>
          <w:sz w:val="24"/>
          <w:szCs w:val="24"/>
        </w:rPr>
        <w:t>this week</w:t>
      </w:r>
      <w:r w:rsidR="00157A7B" w:rsidRPr="391C567B">
        <w:rPr>
          <w:sz w:val="24"/>
          <w:szCs w:val="24"/>
        </w:rPr>
        <w:t>.</w:t>
      </w:r>
      <w:r w:rsidR="00DC57EF" w:rsidRPr="391C567B">
        <w:rPr>
          <w:sz w:val="24"/>
          <w:szCs w:val="24"/>
        </w:rPr>
        <w:t xml:space="preserve"> The last meeting was in December. Accreditation standards might be changing. </w:t>
      </w:r>
      <w:r w:rsidR="00684A96" w:rsidRPr="391C567B">
        <w:rPr>
          <w:sz w:val="24"/>
          <w:szCs w:val="24"/>
        </w:rPr>
        <w:t>Curriculum</w:t>
      </w:r>
      <w:r w:rsidR="00CA4BE1" w:rsidRPr="391C567B">
        <w:rPr>
          <w:sz w:val="24"/>
          <w:szCs w:val="24"/>
        </w:rPr>
        <w:t xml:space="preserve"> –</w:t>
      </w:r>
      <w:r w:rsidR="000A40C9" w:rsidRPr="391C567B">
        <w:rPr>
          <w:sz w:val="24"/>
          <w:szCs w:val="24"/>
        </w:rPr>
        <w:t xml:space="preserve"> Finalizing</w:t>
      </w:r>
      <w:r w:rsidR="1EE2B7F7" w:rsidRPr="391C567B">
        <w:rPr>
          <w:sz w:val="24"/>
          <w:szCs w:val="24"/>
        </w:rPr>
        <w:t xml:space="preserve"> proposed changes to the local</w:t>
      </w:r>
      <w:r w:rsidR="000A40C9" w:rsidRPr="391C567B">
        <w:rPr>
          <w:sz w:val="24"/>
          <w:szCs w:val="24"/>
        </w:rPr>
        <w:t xml:space="preserve"> GE</w:t>
      </w:r>
      <w:r w:rsidR="347DE468" w:rsidRPr="391C567B">
        <w:rPr>
          <w:sz w:val="24"/>
          <w:szCs w:val="24"/>
        </w:rPr>
        <w:t xml:space="preserve"> pattern</w:t>
      </w:r>
      <w:r w:rsidR="00E41721" w:rsidRPr="391C567B">
        <w:rPr>
          <w:sz w:val="24"/>
          <w:szCs w:val="24"/>
        </w:rPr>
        <w:t>.</w:t>
      </w:r>
    </w:p>
    <w:p w14:paraId="38337458" w14:textId="4FB54DC2" w:rsidR="00684A96" w:rsidRPr="00310D1B" w:rsidRDefault="00684A96" w:rsidP="1396B0F4">
      <w:pPr>
        <w:pStyle w:val="ListParagraph"/>
        <w:numPr>
          <w:ilvl w:val="0"/>
          <w:numId w:val="2"/>
        </w:numPr>
        <w:rPr>
          <w:sz w:val="24"/>
          <w:szCs w:val="24"/>
        </w:rPr>
      </w:pPr>
      <w:r w:rsidRPr="391C567B">
        <w:rPr>
          <w:sz w:val="24"/>
          <w:szCs w:val="24"/>
        </w:rPr>
        <w:t>Distance Education</w:t>
      </w:r>
      <w:r w:rsidR="00B22F37" w:rsidRPr="391C567B">
        <w:rPr>
          <w:sz w:val="24"/>
          <w:szCs w:val="24"/>
        </w:rPr>
        <w:t xml:space="preserve"> </w:t>
      </w:r>
      <w:r w:rsidR="00176FFC" w:rsidRPr="391C567B">
        <w:rPr>
          <w:sz w:val="24"/>
          <w:szCs w:val="24"/>
        </w:rPr>
        <w:t>–</w:t>
      </w:r>
      <w:r w:rsidR="00B22F37" w:rsidRPr="391C567B">
        <w:rPr>
          <w:sz w:val="24"/>
          <w:szCs w:val="24"/>
        </w:rPr>
        <w:t xml:space="preserve"> </w:t>
      </w:r>
      <w:r w:rsidR="000A40C9" w:rsidRPr="391C567B">
        <w:rPr>
          <w:sz w:val="24"/>
          <w:szCs w:val="24"/>
        </w:rPr>
        <w:t xml:space="preserve">Online teaching conference is happening and there’s money available. ZTC funding is also available. </w:t>
      </w:r>
      <w:r w:rsidR="6F35FA4C" w:rsidRPr="391C567B">
        <w:rPr>
          <w:sz w:val="24"/>
          <w:szCs w:val="24"/>
        </w:rPr>
        <w:t>Joy Lawrence will serve as the DE committee’s representative to the Academic Senate moving forward.</w:t>
      </w:r>
    </w:p>
    <w:p w14:paraId="07C631A5" w14:textId="21A1B9A1" w:rsidR="00684A96" w:rsidRDefault="00684A96" w:rsidP="000B5E7B">
      <w:pPr>
        <w:pStyle w:val="ListParagraph"/>
        <w:numPr>
          <w:ilvl w:val="0"/>
          <w:numId w:val="2"/>
        </w:numPr>
        <w:rPr>
          <w:rFonts w:cstheme="minorHAnsi"/>
          <w:sz w:val="24"/>
          <w:szCs w:val="24"/>
        </w:rPr>
      </w:pPr>
      <w:r w:rsidRPr="391C567B">
        <w:rPr>
          <w:sz w:val="24"/>
          <w:szCs w:val="24"/>
        </w:rPr>
        <w:t>Outcomes</w:t>
      </w:r>
      <w:r w:rsidR="00B22F37" w:rsidRPr="391C567B">
        <w:rPr>
          <w:sz w:val="24"/>
          <w:szCs w:val="24"/>
        </w:rPr>
        <w:t xml:space="preserve"> </w:t>
      </w:r>
      <w:r w:rsidR="008A2152" w:rsidRPr="391C567B">
        <w:rPr>
          <w:sz w:val="24"/>
          <w:szCs w:val="24"/>
        </w:rPr>
        <w:t>–</w:t>
      </w:r>
      <w:r w:rsidR="000A40C9" w:rsidRPr="391C567B">
        <w:rPr>
          <w:sz w:val="24"/>
          <w:szCs w:val="24"/>
        </w:rPr>
        <w:t xml:space="preserve"> Get on your outcomes and talk to your rep</w:t>
      </w:r>
      <w:r w:rsidR="00E41721" w:rsidRPr="391C567B">
        <w:rPr>
          <w:sz w:val="24"/>
          <w:szCs w:val="24"/>
        </w:rPr>
        <w:t xml:space="preserve">. </w:t>
      </w:r>
    </w:p>
    <w:p w14:paraId="656A0B45" w14:textId="26E59D76" w:rsidR="008A2152" w:rsidRPr="00310D1B" w:rsidRDefault="008A2152" w:rsidP="000B5E7B">
      <w:pPr>
        <w:pStyle w:val="ListParagraph"/>
        <w:numPr>
          <w:ilvl w:val="0"/>
          <w:numId w:val="2"/>
        </w:numPr>
        <w:rPr>
          <w:rFonts w:cstheme="minorHAnsi"/>
          <w:sz w:val="24"/>
          <w:szCs w:val="24"/>
        </w:rPr>
      </w:pPr>
      <w:r w:rsidRPr="391C567B">
        <w:rPr>
          <w:sz w:val="24"/>
          <w:szCs w:val="24"/>
        </w:rPr>
        <w:t xml:space="preserve">OER/ZTC – </w:t>
      </w:r>
      <w:r w:rsidR="00E41721" w:rsidRPr="391C567B">
        <w:rPr>
          <w:sz w:val="24"/>
          <w:szCs w:val="24"/>
        </w:rPr>
        <w:t>No Report</w:t>
      </w:r>
    </w:p>
    <w:p w14:paraId="66DFBE4B" w14:textId="3A0048A0" w:rsidR="00684A96" w:rsidRPr="00310D1B" w:rsidRDefault="002307C9" w:rsidP="00684A96">
      <w:pPr>
        <w:pStyle w:val="ListParagraph"/>
        <w:numPr>
          <w:ilvl w:val="0"/>
          <w:numId w:val="2"/>
        </w:numPr>
        <w:rPr>
          <w:rFonts w:cstheme="minorHAnsi"/>
          <w:sz w:val="24"/>
          <w:szCs w:val="24"/>
        </w:rPr>
      </w:pPr>
      <w:r w:rsidRPr="391C567B">
        <w:rPr>
          <w:sz w:val="24"/>
          <w:szCs w:val="24"/>
        </w:rPr>
        <w:t>CTE</w:t>
      </w:r>
      <w:r w:rsidR="00FD7A8D" w:rsidRPr="391C567B">
        <w:rPr>
          <w:sz w:val="24"/>
          <w:szCs w:val="24"/>
        </w:rPr>
        <w:t xml:space="preserve"> </w:t>
      </w:r>
      <w:r w:rsidR="00612319" w:rsidRPr="391C567B">
        <w:rPr>
          <w:sz w:val="24"/>
          <w:szCs w:val="24"/>
        </w:rPr>
        <w:t>–</w:t>
      </w:r>
      <w:r w:rsidR="000A40C9" w:rsidRPr="391C567B">
        <w:rPr>
          <w:sz w:val="24"/>
          <w:szCs w:val="24"/>
        </w:rPr>
        <w:t xml:space="preserve"> Student appreciation BBQ and over 100 people were served</w:t>
      </w:r>
      <w:r w:rsidR="00E41721" w:rsidRPr="391C567B">
        <w:rPr>
          <w:sz w:val="24"/>
          <w:szCs w:val="24"/>
        </w:rPr>
        <w:t xml:space="preserve">. </w:t>
      </w:r>
    </w:p>
    <w:p w14:paraId="3B65A652" w14:textId="0D2A259F" w:rsidR="002307C9" w:rsidRPr="00310D1B" w:rsidRDefault="00684A96" w:rsidP="000B5E7B">
      <w:pPr>
        <w:pStyle w:val="ListParagraph"/>
        <w:numPr>
          <w:ilvl w:val="0"/>
          <w:numId w:val="2"/>
        </w:numPr>
        <w:rPr>
          <w:rFonts w:cstheme="minorHAnsi"/>
          <w:sz w:val="24"/>
          <w:szCs w:val="24"/>
        </w:rPr>
      </w:pPr>
      <w:r w:rsidRPr="391C567B">
        <w:rPr>
          <w:sz w:val="24"/>
          <w:szCs w:val="24"/>
        </w:rPr>
        <w:t>Fine and Applied Arts</w:t>
      </w:r>
      <w:r w:rsidR="00176FFC" w:rsidRPr="391C567B">
        <w:rPr>
          <w:sz w:val="24"/>
          <w:szCs w:val="24"/>
        </w:rPr>
        <w:t xml:space="preserve"> –</w:t>
      </w:r>
      <w:r w:rsidR="008A2152" w:rsidRPr="391C567B">
        <w:rPr>
          <w:sz w:val="24"/>
          <w:szCs w:val="24"/>
        </w:rPr>
        <w:t xml:space="preserve"> </w:t>
      </w:r>
      <w:r w:rsidR="00E41721" w:rsidRPr="391C567B">
        <w:rPr>
          <w:sz w:val="24"/>
          <w:szCs w:val="24"/>
        </w:rPr>
        <w:t>No Report</w:t>
      </w:r>
    </w:p>
    <w:p w14:paraId="2276CC1F" w14:textId="6977979C" w:rsidR="002307C9" w:rsidRPr="00310D1B" w:rsidRDefault="002307C9" w:rsidP="000B5E7B">
      <w:pPr>
        <w:pStyle w:val="ListParagraph"/>
        <w:numPr>
          <w:ilvl w:val="0"/>
          <w:numId w:val="2"/>
        </w:numPr>
        <w:rPr>
          <w:rFonts w:cstheme="minorHAnsi"/>
          <w:sz w:val="24"/>
          <w:szCs w:val="24"/>
        </w:rPr>
      </w:pPr>
      <w:r w:rsidRPr="391C567B">
        <w:rPr>
          <w:sz w:val="24"/>
          <w:szCs w:val="24"/>
        </w:rPr>
        <w:t>Health Careers</w:t>
      </w:r>
      <w:r w:rsidR="00612319" w:rsidRPr="391C567B">
        <w:rPr>
          <w:sz w:val="24"/>
          <w:szCs w:val="24"/>
        </w:rPr>
        <w:t xml:space="preserve"> </w:t>
      </w:r>
      <w:r w:rsidR="00176FFC" w:rsidRPr="391C567B">
        <w:rPr>
          <w:sz w:val="24"/>
          <w:szCs w:val="24"/>
        </w:rPr>
        <w:t>–</w:t>
      </w:r>
      <w:r w:rsidR="000A40C9" w:rsidRPr="391C567B">
        <w:rPr>
          <w:sz w:val="24"/>
          <w:szCs w:val="24"/>
        </w:rPr>
        <w:t xml:space="preserve"> No Report</w:t>
      </w:r>
      <w:r w:rsidR="00E41721" w:rsidRPr="391C567B">
        <w:rPr>
          <w:sz w:val="24"/>
          <w:szCs w:val="24"/>
        </w:rPr>
        <w:t>.</w:t>
      </w:r>
    </w:p>
    <w:p w14:paraId="12A22D34" w14:textId="370262AA" w:rsidR="002307C9" w:rsidRPr="00310D1B" w:rsidRDefault="002307C9" w:rsidP="1396B0F4">
      <w:pPr>
        <w:pStyle w:val="ListParagraph"/>
        <w:numPr>
          <w:ilvl w:val="0"/>
          <w:numId w:val="2"/>
        </w:numPr>
        <w:rPr>
          <w:sz w:val="24"/>
          <w:szCs w:val="24"/>
        </w:rPr>
      </w:pPr>
      <w:r w:rsidRPr="391C567B">
        <w:rPr>
          <w:sz w:val="24"/>
          <w:szCs w:val="24"/>
        </w:rPr>
        <w:t>Kinesiology</w:t>
      </w:r>
      <w:r w:rsidR="00612319" w:rsidRPr="391C567B">
        <w:rPr>
          <w:sz w:val="24"/>
          <w:szCs w:val="24"/>
        </w:rPr>
        <w:t xml:space="preserve"> </w:t>
      </w:r>
      <w:proofErr w:type="gramStart"/>
      <w:r w:rsidR="00AD1B6F" w:rsidRPr="391C567B">
        <w:rPr>
          <w:sz w:val="24"/>
          <w:szCs w:val="24"/>
        </w:rPr>
        <w:t>–</w:t>
      </w:r>
      <w:r w:rsidR="000A40C9" w:rsidRPr="391C567B">
        <w:rPr>
          <w:sz w:val="24"/>
          <w:szCs w:val="24"/>
        </w:rPr>
        <w:t xml:space="preserve">  Baseball</w:t>
      </w:r>
      <w:proofErr w:type="gramEnd"/>
      <w:r w:rsidR="000A40C9" w:rsidRPr="391C567B">
        <w:rPr>
          <w:sz w:val="24"/>
          <w:szCs w:val="24"/>
        </w:rPr>
        <w:t xml:space="preserve"> is home on the 14</w:t>
      </w:r>
      <w:r w:rsidR="000A40C9" w:rsidRPr="391C567B">
        <w:rPr>
          <w:sz w:val="24"/>
          <w:szCs w:val="24"/>
          <w:vertAlign w:val="superscript"/>
        </w:rPr>
        <w:t>th</w:t>
      </w:r>
      <w:r w:rsidR="000A40C9" w:rsidRPr="391C567B">
        <w:rPr>
          <w:sz w:val="24"/>
          <w:szCs w:val="24"/>
        </w:rPr>
        <w:t xml:space="preserve"> and the 18</w:t>
      </w:r>
      <w:r w:rsidR="000A40C9" w:rsidRPr="391C567B">
        <w:rPr>
          <w:sz w:val="24"/>
          <w:szCs w:val="24"/>
          <w:vertAlign w:val="superscript"/>
        </w:rPr>
        <w:t>th</w:t>
      </w:r>
      <w:r w:rsidR="000A40C9" w:rsidRPr="391C567B">
        <w:rPr>
          <w:sz w:val="24"/>
          <w:szCs w:val="24"/>
        </w:rPr>
        <w:t>. Women’s basketball has their last game on the 13</w:t>
      </w:r>
      <w:r w:rsidR="000A40C9" w:rsidRPr="391C567B">
        <w:rPr>
          <w:sz w:val="24"/>
          <w:szCs w:val="24"/>
          <w:vertAlign w:val="superscript"/>
        </w:rPr>
        <w:t>th</w:t>
      </w:r>
      <w:r w:rsidR="000A40C9" w:rsidRPr="391C567B">
        <w:rPr>
          <w:sz w:val="24"/>
          <w:szCs w:val="24"/>
        </w:rPr>
        <w:t xml:space="preserve">. </w:t>
      </w:r>
    </w:p>
    <w:p w14:paraId="620D803B" w14:textId="33821E8B" w:rsidR="002307C9" w:rsidRPr="00310D1B" w:rsidRDefault="002307C9" w:rsidP="000B5E7B">
      <w:pPr>
        <w:pStyle w:val="ListParagraph"/>
        <w:numPr>
          <w:ilvl w:val="0"/>
          <w:numId w:val="2"/>
        </w:numPr>
        <w:rPr>
          <w:rFonts w:cstheme="minorHAnsi"/>
          <w:sz w:val="24"/>
          <w:szCs w:val="24"/>
        </w:rPr>
      </w:pPr>
      <w:r w:rsidRPr="391C567B">
        <w:rPr>
          <w:sz w:val="24"/>
          <w:szCs w:val="24"/>
        </w:rPr>
        <w:t>Language Arts</w:t>
      </w:r>
      <w:r w:rsidR="00612319" w:rsidRPr="391C567B">
        <w:rPr>
          <w:sz w:val="24"/>
          <w:szCs w:val="24"/>
        </w:rPr>
        <w:t xml:space="preserve"> </w:t>
      </w:r>
      <w:r w:rsidR="00D71EA6" w:rsidRPr="391C567B">
        <w:rPr>
          <w:sz w:val="24"/>
          <w:szCs w:val="24"/>
        </w:rPr>
        <w:t>–</w:t>
      </w:r>
      <w:r w:rsidR="00612319" w:rsidRPr="391C567B">
        <w:rPr>
          <w:sz w:val="24"/>
          <w:szCs w:val="24"/>
        </w:rPr>
        <w:t xml:space="preserve"> </w:t>
      </w:r>
      <w:r w:rsidR="008A2152" w:rsidRPr="391C567B">
        <w:rPr>
          <w:sz w:val="24"/>
          <w:szCs w:val="24"/>
        </w:rPr>
        <w:t>No Report</w:t>
      </w:r>
    </w:p>
    <w:p w14:paraId="1D379BDD" w14:textId="6A2B9EB4" w:rsidR="002307C9" w:rsidRPr="00310D1B" w:rsidRDefault="002307C9" w:rsidP="000B5E7B">
      <w:pPr>
        <w:pStyle w:val="ListParagraph"/>
        <w:numPr>
          <w:ilvl w:val="0"/>
          <w:numId w:val="2"/>
        </w:numPr>
        <w:rPr>
          <w:rFonts w:cstheme="minorHAnsi"/>
          <w:sz w:val="24"/>
          <w:szCs w:val="24"/>
        </w:rPr>
      </w:pPr>
      <w:r w:rsidRPr="391C567B">
        <w:rPr>
          <w:sz w:val="24"/>
          <w:szCs w:val="24"/>
        </w:rPr>
        <w:t>Mathematics</w:t>
      </w:r>
      <w:r w:rsidR="00612319" w:rsidRPr="391C567B">
        <w:rPr>
          <w:sz w:val="24"/>
          <w:szCs w:val="24"/>
        </w:rPr>
        <w:t xml:space="preserve"> –</w:t>
      </w:r>
      <w:r w:rsidR="000A40C9" w:rsidRPr="391C567B">
        <w:rPr>
          <w:sz w:val="24"/>
          <w:szCs w:val="24"/>
        </w:rPr>
        <w:t xml:space="preserve"> Math competitions are coming up next month</w:t>
      </w:r>
      <w:r w:rsidR="00E41721" w:rsidRPr="391C567B">
        <w:rPr>
          <w:sz w:val="24"/>
          <w:szCs w:val="24"/>
        </w:rPr>
        <w:t>.</w:t>
      </w:r>
      <w:r w:rsidR="000A40C9" w:rsidRPr="391C567B">
        <w:rPr>
          <w:sz w:val="24"/>
          <w:szCs w:val="24"/>
        </w:rPr>
        <w:t xml:space="preserve"> </w:t>
      </w:r>
      <w:r w:rsidR="00E41721" w:rsidRPr="391C567B">
        <w:rPr>
          <w:sz w:val="24"/>
          <w:szCs w:val="24"/>
        </w:rPr>
        <w:t xml:space="preserve"> </w:t>
      </w:r>
    </w:p>
    <w:p w14:paraId="3A1DFA9A" w14:textId="578A32A7" w:rsidR="002307C9" w:rsidRPr="00310D1B" w:rsidRDefault="002307C9" w:rsidP="000B5E7B">
      <w:pPr>
        <w:pStyle w:val="ListParagraph"/>
        <w:numPr>
          <w:ilvl w:val="0"/>
          <w:numId w:val="2"/>
        </w:numPr>
        <w:rPr>
          <w:rFonts w:cstheme="minorHAnsi"/>
          <w:sz w:val="24"/>
          <w:szCs w:val="24"/>
        </w:rPr>
      </w:pPr>
      <w:r w:rsidRPr="391C567B">
        <w:rPr>
          <w:sz w:val="24"/>
          <w:szCs w:val="24"/>
        </w:rPr>
        <w:t>Natural Sciences</w:t>
      </w:r>
      <w:r w:rsidR="00B22F37" w:rsidRPr="391C567B">
        <w:rPr>
          <w:sz w:val="24"/>
          <w:szCs w:val="24"/>
        </w:rPr>
        <w:t xml:space="preserve"> </w:t>
      </w:r>
      <w:r w:rsidR="00E41721" w:rsidRPr="391C567B">
        <w:rPr>
          <w:sz w:val="24"/>
          <w:szCs w:val="24"/>
        </w:rPr>
        <w:t>–</w:t>
      </w:r>
      <w:r w:rsidR="000A40C9" w:rsidRPr="391C567B">
        <w:rPr>
          <w:sz w:val="24"/>
          <w:szCs w:val="24"/>
        </w:rPr>
        <w:t xml:space="preserve"> No Report</w:t>
      </w:r>
      <w:r w:rsidR="00E41721" w:rsidRPr="391C567B">
        <w:rPr>
          <w:sz w:val="24"/>
          <w:szCs w:val="24"/>
        </w:rPr>
        <w:t xml:space="preserve">. </w:t>
      </w:r>
    </w:p>
    <w:p w14:paraId="4BF079F3" w14:textId="4A761C19" w:rsidR="002307C9" w:rsidRPr="00310D1B" w:rsidRDefault="002307C9" w:rsidP="000B5E7B">
      <w:pPr>
        <w:pStyle w:val="ListParagraph"/>
        <w:numPr>
          <w:ilvl w:val="0"/>
          <w:numId w:val="2"/>
        </w:numPr>
        <w:rPr>
          <w:rFonts w:cstheme="minorHAnsi"/>
          <w:sz w:val="24"/>
          <w:szCs w:val="24"/>
        </w:rPr>
      </w:pPr>
      <w:r w:rsidRPr="391C567B">
        <w:rPr>
          <w:sz w:val="24"/>
          <w:szCs w:val="24"/>
        </w:rPr>
        <w:t>Social Sciences</w:t>
      </w:r>
      <w:r w:rsidR="00B22F37" w:rsidRPr="391C567B">
        <w:rPr>
          <w:sz w:val="24"/>
          <w:szCs w:val="24"/>
        </w:rPr>
        <w:t xml:space="preserve"> </w:t>
      </w:r>
      <w:r w:rsidR="00D71EA6" w:rsidRPr="391C567B">
        <w:rPr>
          <w:sz w:val="24"/>
          <w:szCs w:val="24"/>
        </w:rPr>
        <w:t>–</w:t>
      </w:r>
      <w:r w:rsidR="00B22F37" w:rsidRPr="391C567B">
        <w:rPr>
          <w:sz w:val="24"/>
          <w:szCs w:val="24"/>
        </w:rPr>
        <w:t xml:space="preserve"> </w:t>
      </w:r>
      <w:r w:rsidR="000A40C9" w:rsidRPr="391C567B">
        <w:rPr>
          <w:sz w:val="24"/>
          <w:szCs w:val="24"/>
        </w:rPr>
        <w:t>CHAP event tonight by Ben Nelson on Religion in America.</w:t>
      </w:r>
    </w:p>
    <w:p w14:paraId="45C87FBF" w14:textId="736BF7A9" w:rsidR="002307C9" w:rsidRPr="00310D1B" w:rsidRDefault="002307C9" w:rsidP="000B5E7B">
      <w:pPr>
        <w:pStyle w:val="ListParagraph"/>
        <w:numPr>
          <w:ilvl w:val="0"/>
          <w:numId w:val="2"/>
        </w:numPr>
        <w:rPr>
          <w:rFonts w:cstheme="minorHAnsi"/>
          <w:sz w:val="24"/>
          <w:szCs w:val="24"/>
        </w:rPr>
      </w:pPr>
      <w:r w:rsidRPr="391C567B">
        <w:rPr>
          <w:sz w:val="24"/>
          <w:szCs w:val="24"/>
        </w:rPr>
        <w:t>Student Services</w:t>
      </w:r>
      <w:r w:rsidR="00612319" w:rsidRPr="391C567B">
        <w:rPr>
          <w:sz w:val="24"/>
          <w:szCs w:val="24"/>
        </w:rPr>
        <w:t xml:space="preserve"> –</w:t>
      </w:r>
      <w:r w:rsidR="000A40C9" w:rsidRPr="391C567B">
        <w:rPr>
          <w:sz w:val="24"/>
          <w:szCs w:val="24"/>
        </w:rPr>
        <w:t xml:space="preserve"> No Report</w:t>
      </w:r>
      <w:r w:rsidR="00E41721" w:rsidRPr="391C567B">
        <w:rPr>
          <w:sz w:val="24"/>
          <w:szCs w:val="24"/>
        </w:rPr>
        <w:t xml:space="preserve">. </w:t>
      </w:r>
    </w:p>
    <w:p w14:paraId="35E0317E" w14:textId="29C8CE32" w:rsidR="00821645" w:rsidRPr="00310D1B" w:rsidRDefault="00821645" w:rsidP="000B5E7B">
      <w:pPr>
        <w:pStyle w:val="ListParagraph"/>
        <w:numPr>
          <w:ilvl w:val="0"/>
          <w:numId w:val="2"/>
        </w:numPr>
        <w:rPr>
          <w:rFonts w:cstheme="minorHAnsi"/>
          <w:sz w:val="24"/>
          <w:szCs w:val="24"/>
        </w:rPr>
      </w:pPr>
      <w:r w:rsidRPr="391C567B">
        <w:rPr>
          <w:sz w:val="24"/>
          <w:szCs w:val="24"/>
        </w:rPr>
        <w:t>CCA</w:t>
      </w:r>
      <w:r w:rsidR="00B22F37" w:rsidRPr="391C567B">
        <w:rPr>
          <w:sz w:val="24"/>
          <w:szCs w:val="24"/>
        </w:rPr>
        <w:t xml:space="preserve"> </w:t>
      </w:r>
      <w:r w:rsidR="00D71EA6" w:rsidRPr="391C567B">
        <w:rPr>
          <w:sz w:val="24"/>
          <w:szCs w:val="24"/>
        </w:rPr>
        <w:t>–</w:t>
      </w:r>
      <w:r w:rsidR="00B22F37" w:rsidRPr="391C567B">
        <w:rPr>
          <w:sz w:val="24"/>
          <w:szCs w:val="24"/>
        </w:rPr>
        <w:t xml:space="preserve"> </w:t>
      </w:r>
      <w:r w:rsidR="000A40C9" w:rsidRPr="391C567B">
        <w:rPr>
          <w:sz w:val="24"/>
          <w:szCs w:val="24"/>
        </w:rPr>
        <w:t>Slow movement on Contract negotiations</w:t>
      </w:r>
    </w:p>
    <w:p w14:paraId="79212015" w14:textId="41BCDBFB" w:rsidR="002307C9" w:rsidRPr="00310D1B" w:rsidRDefault="002307C9" w:rsidP="1396B0F4">
      <w:pPr>
        <w:pStyle w:val="ListParagraph"/>
        <w:numPr>
          <w:ilvl w:val="0"/>
          <w:numId w:val="2"/>
        </w:numPr>
        <w:rPr>
          <w:sz w:val="24"/>
          <w:szCs w:val="24"/>
        </w:rPr>
      </w:pPr>
      <w:r w:rsidRPr="391C567B">
        <w:rPr>
          <w:sz w:val="24"/>
          <w:szCs w:val="24"/>
        </w:rPr>
        <w:t>Guided Pathways</w:t>
      </w:r>
      <w:r w:rsidR="00C538D6" w:rsidRPr="391C567B">
        <w:rPr>
          <w:sz w:val="24"/>
          <w:szCs w:val="24"/>
        </w:rPr>
        <w:t xml:space="preserve"> –</w:t>
      </w:r>
      <w:r w:rsidR="000A40C9" w:rsidRPr="391C567B">
        <w:rPr>
          <w:sz w:val="24"/>
          <w:szCs w:val="24"/>
        </w:rPr>
        <w:t xml:space="preserve"> they’re putting degrees into program mapper software but there are bugs in the program, some</w:t>
      </w:r>
      <w:r w:rsidR="5D879D28" w:rsidRPr="391C567B">
        <w:rPr>
          <w:sz w:val="24"/>
          <w:szCs w:val="24"/>
        </w:rPr>
        <w:t xml:space="preserve"> issues</w:t>
      </w:r>
      <w:r w:rsidR="000A40C9" w:rsidRPr="391C567B">
        <w:rPr>
          <w:sz w:val="24"/>
          <w:szCs w:val="24"/>
        </w:rPr>
        <w:t xml:space="preserve"> that come from</w:t>
      </w:r>
      <w:r w:rsidR="3983A657" w:rsidRPr="391C567B">
        <w:rPr>
          <w:sz w:val="24"/>
          <w:szCs w:val="24"/>
        </w:rPr>
        <w:t xml:space="preserve"> content downloaded from</w:t>
      </w:r>
      <w:r w:rsidR="000A40C9" w:rsidRPr="391C567B">
        <w:rPr>
          <w:sz w:val="24"/>
          <w:szCs w:val="24"/>
        </w:rPr>
        <w:t xml:space="preserve"> </w:t>
      </w:r>
      <w:proofErr w:type="spellStart"/>
      <w:r w:rsidR="000A40C9" w:rsidRPr="391C567B">
        <w:rPr>
          <w:sz w:val="24"/>
          <w:szCs w:val="24"/>
        </w:rPr>
        <w:t>eLumen</w:t>
      </w:r>
      <w:proofErr w:type="spellEnd"/>
      <w:r w:rsidR="000A40C9" w:rsidRPr="391C567B">
        <w:rPr>
          <w:sz w:val="24"/>
          <w:szCs w:val="24"/>
        </w:rPr>
        <w:t xml:space="preserve">. There’s a gathering with CSUB on March 3 targeting programs with transfer degrees. Primavera, Bob and Ricardo are looking at a grant from the </w:t>
      </w:r>
      <w:r w:rsidR="4D10960C" w:rsidRPr="391C567B">
        <w:rPr>
          <w:sz w:val="24"/>
          <w:szCs w:val="24"/>
        </w:rPr>
        <w:t xml:space="preserve">State </w:t>
      </w:r>
      <w:r w:rsidR="00B016AB" w:rsidRPr="391C567B">
        <w:rPr>
          <w:sz w:val="24"/>
          <w:szCs w:val="24"/>
        </w:rPr>
        <w:t>Chancellor’s</w:t>
      </w:r>
      <w:r w:rsidR="000A40C9" w:rsidRPr="391C567B">
        <w:rPr>
          <w:sz w:val="24"/>
          <w:szCs w:val="24"/>
        </w:rPr>
        <w:t xml:space="preserve"> office regarding diversity</w:t>
      </w:r>
      <w:r w:rsidR="7EB95CB1" w:rsidRPr="391C567B">
        <w:rPr>
          <w:sz w:val="24"/>
          <w:szCs w:val="24"/>
        </w:rPr>
        <w:t xml:space="preserve"> and culturally responsive pedagogy</w:t>
      </w:r>
      <w:r w:rsidR="000A40C9" w:rsidRPr="391C567B">
        <w:rPr>
          <w:sz w:val="24"/>
          <w:szCs w:val="24"/>
        </w:rPr>
        <w:t xml:space="preserve"> to train faculty in this area.</w:t>
      </w:r>
    </w:p>
    <w:p w14:paraId="23689BF8" w14:textId="232F6F1C" w:rsidR="00D60FCD" w:rsidRPr="00310D1B" w:rsidRDefault="00D60FCD" w:rsidP="000B5E7B">
      <w:pPr>
        <w:pStyle w:val="ListParagraph"/>
        <w:numPr>
          <w:ilvl w:val="0"/>
          <w:numId w:val="2"/>
        </w:numPr>
        <w:rPr>
          <w:rFonts w:cstheme="minorHAnsi"/>
          <w:sz w:val="24"/>
          <w:szCs w:val="24"/>
        </w:rPr>
      </w:pPr>
      <w:r w:rsidRPr="391C567B">
        <w:rPr>
          <w:sz w:val="24"/>
          <w:szCs w:val="24"/>
        </w:rPr>
        <w:t>PC Foundation</w:t>
      </w:r>
      <w:r w:rsidR="00D86AF3" w:rsidRPr="391C567B">
        <w:rPr>
          <w:sz w:val="24"/>
          <w:szCs w:val="24"/>
        </w:rPr>
        <w:t xml:space="preserve"> –</w:t>
      </w:r>
      <w:r w:rsidR="000A40C9" w:rsidRPr="391C567B">
        <w:rPr>
          <w:sz w:val="24"/>
          <w:szCs w:val="24"/>
        </w:rPr>
        <w:t xml:space="preserve"> No Report</w:t>
      </w:r>
      <w:r w:rsidR="00151406" w:rsidRPr="391C567B">
        <w:rPr>
          <w:sz w:val="24"/>
          <w:szCs w:val="24"/>
        </w:rPr>
        <w:t>.</w:t>
      </w:r>
    </w:p>
    <w:p w14:paraId="38320877" w14:textId="29355CA0" w:rsidR="00114532" w:rsidRPr="00310D1B" w:rsidRDefault="00114532" w:rsidP="000B5E7B">
      <w:pPr>
        <w:ind w:left="360"/>
        <w:rPr>
          <w:rFonts w:cstheme="minorHAnsi"/>
          <w:sz w:val="24"/>
          <w:szCs w:val="24"/>
        </w:rPr>
      </w:pPr>
    </w:p>
    <w:p w14:paraId="727B8190" w14:textId="7270EC69" w:rsidR="00114532" w:rsidRPr="00310D1B" w:rsidRDefault="00114532" w:rsidP="00114532">
      <w:pPr>
        <w:rPr>
          <w:rFonts w:cstheme="minorHAnsi"/>
          <w:sz w:val="24"/>
          <w:szCs w:val="24"/>
        </w:rPr>
      </w:pPr>
      <w:r w:rsidRPr="00310D1B">
        <w:rPr>
          <w:rFonts w:cstheme="minorHAnsi"/>
          <w:sz w:val="24"/>
          <w:szCs w:val="24"/>
        </w:rPr>
        <w:t>VII.</w:t>
      </w:r>
      <w:r w:rsidRPr="00310D1B">
        <w:rPr>
          <w:rFonts w:cstheme="minorHAnsi"/>
          <w:sz w:val="24"/>
          <w:szCs w:val="24"/>
        </w:rPr>
        <w:tab/>
        <w:t xml:space="preserve">Adjourn: </w:t>
      </w:r>
      <w:r w:rsidR="00A41DFD">
        <w:rPr>
          <w:rFonts w:cstheme="minorHAnsi"/>
          <w:sz w:val="24"/>
          <w:szCs w:val="24"/>
        </w:rPr>
        <w:t>9:</w:t>
      </w:r>
      <w:r w:rsidR="00617F1D">
        <w:rPr>
          <w:rFonts w:cstheme="minorHAnsi"/>
          <w:sz w:val="24"/>
          <w:szCs w:val="24"/>
        </w:rPr>
        <w:t>40</w:t>
      </w:r>
      <w:r w:rsidR="00A41DFD">
        <w:rPr>
          <w:rFonts w:cstheme="minorHAnsi"/>
          <w:sz w:val="24"/>
          <w:szCs w:val="24"/>
        </w:rPr>
        <w:t>AM</w:t>
      </w:r>
    </w:p>
    <w:p w14:paraId="07266455" w14:textId="77777777" w:rsidR="00114532" w:rsidRPr="00310D1B" w:rsidRDefault="00114532" w:rsidP="00114532">
      <w:pPr>
        <w:rPr>
          <w:rFonts w:cstheme="minorHAnsi"/>
          <w:sz w:val="24"/>
          <w:szCs w:val="24"/>
        </w:rPr>
      </w:pPr>
    </w:p>
    <w:p w14:paraId="66E3BD76" w14:textId="77777777" w:rsidR="00114532" w:rsidRPr="00310D1B" w:rsidRDefault="00114532" w:rsidP="00114532">
      <w:pPr>
        <w:rPr>
          <w:rFonts w:cstheme="minorHAnsi"/>
          <w:sz w:val="24"/>
          <w:szCs w:val="24"/>
        </w:rPr>
      </w:pPr>
    </w:p>
    <w:p w14:paraId="49E834A1" w14:textId="77777777" w:rsidR="00114532" w:rsidRPr="00310D1B" w:rsidRDefault="00114532" w:rsidP="00114532">
      <w:pPr>
        <w:rPr>
          <w:rFonts w:cstheme="minorHAnsi"/>
          <w:sz w:val="24"/>
          <w:szCs w:val="24"/>
        </w:rPr>
      </w:pPr>
      <w:r w:rsidRPr="00310D1B">
        <w:rPr>
          <w:rFonts w:cstheme="minorHAnsi"/>
          <w:sz w:val="24"/>
          <w:szCs w:val="24"/>
        </w:rPr>
        <w:t>Respectfully Submitted,</w:t>
      </w:r>
    </w:p>
    <w:p w14:paraId="6C37D961" w14:textId="77777777" w:rsidR="00114532" w:rsidRPr="00310D1B" w:rsidRDefault="00114532" w:rsidP="00114532">
      <w:pPr>
        <w:rPr>
          <w:rFonts w:cstheme="minorHAnsi"/>
          <w:sz w:val="24"/>
          <w:szCs w:val="24"/>
        </w:rPr>
      </w:pPr>
    </w:p>
    <w:p w14:paraId="359B56B9" w14:textId="77777777" w:rsidR="00114532" w:rsidRPr="00310D1B" w:rsidRDefault="00114532" w:rsidP="00114532">
      <w:pPr>
        <w:rPr>
          <w:rFonts w:cstheme="minorHAnsi"/>
          <w:sz w:val="24"/>
          <w:szCs w:val="24"/>
        </w:rPr>
      </w:pPr>
    </w:p>
    <w:p w14:paraId="235AD40C" w14:textId="77777777" w:rsidR="00114532" w:rsidRPr="00310D1B" w:rsidRDefault="00114532" w:rsidP="00114532">
      <w:pPr>
        <w:rPr>
          <w:rFonts w:cstheme="minorHAnsi"/>
          <w:sz w:val="24"/>
          <w:szCs w:val="24"/>
        </w:rPr>
      </w:pPr>
      <w:r w:rsidRPr="00310D1B">
        <w:rPr>
          <w:rFonts w:cstheme="minorHAnsi"/>
          <w:sz w:val="24"/>
          <w:szCs w:val="24"/>
        </w:rPr>
        <w:t>Matthew Flummer, Secretary-Treasurer</w:t>
      </w:r>
    </w:p>
    <w:p w14:paraId="6E8585DB" w14:textId="77777777" w:rsidR="00114532" w:rsidRPr="00310D1B" w:rsidRDefault="00114532" w:rsidP="00114532">
      <w:pPr>
        <w:rPr>
          <w:rFonts w:cstheme="minorHAnsi"/>
          <w:i/>
          <w:sz w:val="18"/>
          <w:szCs w:val="18"/>
        </w:rPr>
      </w:pPr>
    </w:p>
    <w:p w14:paraId="136D16ED" w14:textId="77777777" w:rsidR="00114532" w:rsidRPr="00310D1B" w:rsidRDefault="00114532" w:rsidP="00114532">
      <w:pPr>
        <w:rPr>
          <w:rFonts w:cstheme="minorHAnsi"/>
          <w:sz w:val="24"/>
          <w:szCs w:val="24"/>
        </w:rPr>
      </w:pPr>
      <w:r w:rsidRPr="00310D1B">
        <w:rPr>
          <w:rFonts w:cstheme="minorHAnsi"/>
          <w:i/>
          <w:sz w:val="18"/>
          <w:szCs w:val="18"/>
        </w:rPr>
        <w:t>*In consideration of the Brown Act, Items considered to be part of routine procedural business or that incur a unanimous vote have been determined to not require delineation of votes.</w:t>
      </w:r>
    </w:p>
    <w:p w14:paraId="426B1B6C" w14:textId="77777777" w:rsidR="00AF501C" w:rsidRPr="00310D1B" w:rsidRDefault="00AF501C">
      <w:pPr>
        <w:rPr>
          <w:rFonts w:cstheme="minorHAnsi"/>
        </w:rPr>
      </w:pPr>
    </w:p>
    <w:sectPr w:rsidR="00AF501C" w:rsidRPr="00310D1B" w:rsidSect="00DE74B2">
      <w:headerReference w:type="default" r:id="rId11"/>
      <w:footerReference w:type="default" r:id="rId12"/>
      <w:pgSz w:w="12240" w:h="15840"/>
      <w:pgMar w:top="1440" w:right="1440" w:bottom="1440" w:left="216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ickelle Syrdahl" w:date="2023-02-16T11:20:00Z" w:initials="RS">
    <w:p w14:paraId="23464A77" w14:textId="788328A0" w:rsidR="461EBB17" w:rsidRDefault="461EBB17">
      <w:r>
        <w:t>I thought Joy was representing DE now.</w:t>
      </w:r>
      <w:r>
        <w:annotationRef/>
      </w:r>
      <w:r>
        <w:annotationRef/>
      </w:r>
    </w:p>
  </w:comment>
  <w:comment w:id="1" w:author="Robert Simpkins" w:date="2023-02-16T12:17:00Z" w:initials="RS">
    <w:p w14:paraId="3D23B138" w14:textId="0F8168FB" w:rsidR="792D9EA9" w:rsidRDefault="792D9EA9">
      <w:r>
        <w:t>Yes, but we didn't learn that until the meeting, so I was thinking we'd make the change next time? I'm fine either way.</w:t>
      </w:r>
      <w:r>
        <w:annotationRef/>
      </w:r>
      <w:r>
        <w:annotationRef/>
      </w:r>
    </w:p>
  </w:comment>
  <w:comment w:id="2" w:author="Robert Simpkins" w:date="2023-02-14T08:37:00Z" w:initials="RS">
    <w:p w14:paraId="302E3C5E" w14:textId="471E5594" w:rsidR="1396B0F4" w:rsidRDefault="1396B0F4">
      <w:r>
        <w:t>change people to faculty?</w:t>
      </w:r>
      <w:r>
        <w:annotationRef/>
      </w:r>
      <w:r>
        <w:annotationRef/>
      </w:r>
    </w:p>
  </w:comment>
  <w:comment w:id="3" w:author="Robert Simpkins" w:date="2023-02-14T08:37:00Z" w:initials="RS">
    <w:p w14:paraId="1124E92C" w14:textId="5BC68E13" w:rsidR="1396B0F4" w:rsidRDefault="1396B0F4">
      <w:r>
        <w:t>for his proposal</w:t>
      </w:r>
      <w:r>
        <w:annotationRef/>
      </w:r>
      <w:r>
        <w:annotationRef/>
      </w:r>
    </w:p>
  </w:comment>
  <w:comment w:id="4" w:author="Robert Simpkins" w:date="2023-02-14T08:39:00Z" w:initials="RS">
    <w:p w14:paraId="39AD52B0" w14:textId="50DCBBBF" w:rsidR="1396B0F4" w:rsidRDefault="1396B0F4">
      <w:r>
        <w:t>We may want to rephrase this.  'This may become a particular problem if we adopt auto-awarding of degrees and students receive a degree when there were planning to continue work toward a different degree.'?</w:t>
      </w:r>
      <w:r>
        <w:annotationRef/>
      </w:r>
      <w:r>
        <w:annotationRef/>
      </w:r>
    </w:p>
  </w:comment>
  <w:comment w:id="5" w:author="Robert Simpkins" w:date="2023-02-14T08:39:00Z" w:initials="RS">
    <w:p w14:paraId="7709AAFD" w14:textId="79B58F9B" w:rsidR="1396B0F4" w:rsidRDefault="1396B0F4">
      <w:r>
        <w:t>with the Vice-Chancellor of Educational Services</w:t>
      </w:r>
      <w:r>
        <w:annotationRef/>
      </w:r>
      <w:r>
        <w:annotationRef/>
      </w:r>
    </w:p>
  </w:comment>
  <w:comment w:id="6" w:author="Robert Simpkins" w:date="2023-02-14T08:52:00Z" w:initials="RS">
    <w:p w14:paraId="170FDD69" w14:textId="5A1D8CC0" w:rsidR="1396B0F4" w:rsidRDefault="1396B0F4">
      <w:r>
        <w:t>is this what Jim said?  I know we talked about being able to bring back faculty for consideration who were overlooked due to confusion about the criteria.</w:t>
      </w:r>
      <w:r>
        <w:annotationRef/>
      </w:r>
      <w:r>
        <w:annotationRef/>
      </w:r>
    </w:p>
  </w:comment>
  <w:comment w:id="7" w:author="Robert Simpkins" w:date="2023-02-16T12:24:00Z" w:initials="RS">
    <w:p w14:paraId="0CEADE84" w14:textId="5796D82B" w:rsidR="792D9EA9" w:rsidRDefault="792D9EA9">
      <w:r>
        <w:t>What's happening with the numbering in this section?</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464A77" w15:done="1"/>
  <w15:commentEx w15:paraId="3D23B138" w15:paraIdParent="23464A77" w15:done="1"/>
  <w15:commentEx w15:paraId="302E3C5E" w15:done="1"/>
  <w15:commentEx w15:paraId="1124E92C" w15:done="1"/>
  <w15:commentEx w15:paraId="39AD52B0" w15:done="1"/>
  <w15:commentEx w15:paraId="7709AAFD" w15:done="1"/>
  <w15:commentEx w15:paraId="170FDD69" w15:done="1"/>
  <w15:commentEx w15:paraId="0CEADE8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372ED42" w16cex:dateUtc="2023-02-16T19:20:00Z"/>
  <w16cex:commentExtensible w16cex:durableId="4F8C5274" w16cex:dateUtc="2023-02-16T20:17:00Z"/>
  <w16cex:commentExtensible w16cex:durableId="3D73DB95" w16cex:dateUtc="2023-02-14T16:37:00Z"/>
  <w16cex:commentExtensible w16cex:durableId="4372C81D" w16cex:dateUtc="2023-02-14T16:37:00Z"/>
  <w16cex:commentExtensible w16cex:durableId="36EFF56E" w16cex:dateUtc="2023-02-14T16:39:00Z"/>
  <w16cex:commentExtensible w16cex:durableId="431463F6" w16cex:dateUtc="2023-02-14T16:39:00Z"/>
  <w16cex:commentExtensible w16cex:durableId="12FA2EBB" w16cex:dateUtc="2023-02-14T16:52:00Z"/>
  <w16cex:commentExtensible w16cex:durableId="4E2045FC" w16cex:dateUtc="2023-02-16T2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464A77" w16cid:durableId="0372ED42"/>
  <w16cid:commentId w16cid:paraId="3D23B138" w16cid:durableId="4F8C5274"/>
  <w16cid:commentId w16cid:paraId="302E3C5E" w16cid:durableId="3D73DB95"/>
  <w16cid:commentId w16cid:paraId="1124E92C" w16cid:durableId="4372C81D"/>
  <w16cid:commentId w16cid:paraId="39AD52B0" w16cid:durableId="36EFF56E"/>
  <w16cid:commentId w16cid:paraId="7709AAFD" w16cid:durableId="431463F6"/>
  <w16cid:commentId w16cid:paraId="170FDD69" w16cid:durableId="12FA2EBB"/>
  <w16cid:commentId w16cid:paraId="0CEADE84" w16cid:durableId="4E2045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09A4" w14:textId="77777777" w:rsidR="0027605E" w:rsidRDefault="0027605E">
      <w:r>
        <w:separator/>
      </w:r>
    </w:p>
  </w:endnote>
  <w:endnote w:type="continuationSeparator" w:id="0">
    <w:p w14:paraId="45EEC09B" w14:textId="77777777" w:rsidR="0027605E" w:rsidRDefault="0027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391C567B" w14:paraId="7061C515" w14:textId="77777777" w:rsidTr="391C567B">
      <w:trPr>
        <w:trHeight w:val="300"/>
      </w:trPr>
      <w:tc>
        <w:tcPr>
          <w:tcW w:w="2880" w:type="dxa"/>
        </w:tcPr>
        <w:p w14:paraId="5EC05EFA" w14:textId="5FF5B6E2" w:rsidR="391C567B" w:rsidRDefault="391C567B" w:rsidP="391C567B">
          <w:pPr>
            <w:pStyle w:val="Header"/>
            <w:ind w:left="-115"/>
          </w:pPr>
        </w:p>
      </w:tc>
      <w:tc>
        <w:tcPr>
          <w:tcW w:w="2880" w:type="dxa"/>
        </w:tcPr>
        <w:p w14:paraId="12A52749" w14:textId="51568154" w:rsidR="391C567B" w:rsidRDefault="391C567B" w:rsidP="391C567B">
          <w:pPr>
            <w:pStyle w:val="Header"/>
            <w:jc w:val="center"/>
          </w:pPr>
        </w:p>
      </w:tc>
      <w:tc>
        <w:tcPr>
          <w:tcW w:w="2880" w:type="dxa"/>
        </w:tcPr>
        <w:p w14:paraId="04C9BFC3" w14:textId="60224FA0" w:rsidR="391C567B" w:rsidRDefault="391C567B" w:rsidP="391C567B">
          <w:pPr>
            <w:pStyle w:val="Header"/>
            <w:ind w:right="-115"/>
            <w:jc w:val="right"/>
          </w:pPr>
        </w:p>
      </w:tc>
    </w:tr>
  </w:tbl>
  <w:p w14:paraId="05F1270F" w14:textId="1E6F38F2" w:rsidR="391C567B" w:rsidRDefault="391C567B" w:rsidP="391C5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ED40E" w14:textId="77777777" w:rsidR="0027605E" w:rsidRDefault="0027605E">
      <w:r>
        <w:separator/>
      </w:r>
    </w:p>
  </w:footnote>
  <w:footnote w:type="continuationSeparator" w:id="0">
    <w:p w14:paraId="0FFD6602" w14:textId="77777777" w:rsidR="0027605E" w:rsidRDefault="00276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391C567B" w14:paraId="090D221B" w14:textId="77777777" w:rsidTr="391C567B">
      <w:trPr>
        <w:trHeight w:val="300"/>
      </w:trPr>
      <w:tc>
        <w:tcPr>
          <w:tcW w:w="2880" w:type="dxa"/>
        </w:tcPr>
        <w:p w14:paraId="1F3C7CFF" w14:textId="63605BEA" w:rsidR="391C567B" w:rsidRDefault="391C567B" w:rsidP="391C567B">
          <w:pPr>
            <w:pStyle w:val="Header"/>
            <w:ind w:left="-115"/>
          </w:pPr>
        </w:p>
      </w:tc>
      <w:tc>
        <w:tcPr>
          <w:tcW w:w="2880" w:type="dxa"/>
        </w:tcPr>
        <w:p w14:paraId="46258E61" w14:textId="4ED9513A" w:rsidR="391C567B" w:rsidRDefault="391C567B" w:rsidP="391C567B">
          <w:pPr>
            <w:pStyle w:val="Header"/>
            <w:jc w:val="center"/>
          </w:pPr>
        </w:p>
      </w:tc>
      <w:tc>
        <w:tcPr>
          <w:tcW w:w="2880" w:type="dxa"/>
        </w:tcPr>
        <w:p w14:paraId="36217A3E" w14:textId="06246AAD" w:rsidR="391C567B" w:rsidRDefault="391C567B" w:rsidP="391C567B">
          <w:pPr>
            <w:pStyle w:val="Header"/>
            <w:ind w:right="-115"/>
            <w:jc w:val="right"/>
          </w:pPr>
        </w:p>
      </w:tc>
    </w:tr>
  </w:tbl>
  <w:p w14:paraId="2E66E6B5" w14:textId="2906E9EB" w:rsidR="391C567B" w:rsidRDefault="391C567B" w:rsidP="391C5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A7EF9"/>
    <w:multiLevelType w:val="hybridMultilevel"/>
    <w:tmpl w:val="DC009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EC606D"/>
    <w:multiLevelType w:val="hybridMultilevel"/>
    <w:tmpl w:val="DC00933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F662DA8"/>
    <w:multiLevelType w:val="hybridMultilevel"/>
    <w:tmpl w:val="D892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044345">
    <w:abstractNumId w:val="0"/>
  </w:num>
  <w:num w:numId="2" w16cid:durableId="1335642380">
    <w:abstractNumId w:val="2"/>
  </w:num>
  <w:num w:numId="3" w16cid:durableId="185815315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elle Syrdahl">
    <w15:presenceInfo w15:providerId="AD" w15:userId="S::rsyrdahl@portervillecollege.edu::e411b844-b4c1-459b-9cbe-64cb71467c69"/>
  </w15:person>
  <w15:person w15:author="Robert Simpkins">
    <w15:presenceInfo w15:providerId="AD" w15:userId="S::robert.simpkins@portervillecollege.edu::2198a1ea-a9d7-4197-bc9e-5ddb33065e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32"/>
    <w:rsid w:val="000749B5"/>
    <w:rsid w:val="00086A94"/>
    <w:rsid w:val="00090D11"/>
    <w:rsid w:val="000A40C9"/>
    <w:rsid w:val="000B5E7B"/>
    <w:rsid w:val="000B6C6E"/>
    <w:rsid w:val="000C34C1"/>
    <w:rsid w:val="000C7E6E"/>
    <w:rsid w:val="000F2920"/>
    <w:rsid w:val="000F75D8"/>
    <w:rsid w:val="00114532"/>
    <w:rsid w:val="00151406"/>
    <w:rsid w:val="001542AE"/>
    <w:rsid w:val="00156D9D"/>
    <w:rsid w:val="00157A7B"/>
    <w:rsid w:val="00164471"/>
    <w:rsid w:val="001765F7"/>
    <w:rsid w:val="00176FFC"/>
    <w:rsid w:val="00184A96"/>
    <w:rsid w:val="001A61D2"/>
    <w:rsid w:val="001D022F"/>
    <w:rsid w:val="001E498F"/>
    <w:rsid w:val="001E5ADE"/>
    <w:rsid w:val="002307C9"/>
    <w:rsid w:val="0027605E"/>
    <w:rsid w:val="0028505D"/>
    <w:rsid w:val="002B677E"/>
    <w:rsid w:val="002E5A31"/>
    <w:rsid w:val="002E6BAF"/>
    <w:rsid w:val="002F5EE6"/>
    <w:rsid w:val="00310D1B"/>
    <w:rsid w:val="003376FD"/>
    <w:rsid w:val="003846E1"/>
    <w:rsid w:val="003C2E4D"/>
    <w:rsid w:val="003C649F"/>
    <w:rsid w:val="003E12F5"/>
    <w:rsid w:val="004A0EB2"/>
    <w:rsid w:val="004D5774"/>
    <w:rsid w:val="004E20A1"/>
    <w:rsid w:val="004F19B1"/>
    <w:rsid w:val="00503C73"/>
    <w:rsid w:val="00510E95"/>
    <w:rsid w:val="00522F91"/>
    <w:rsid w:val="00526EF2"/>
    <w:rsid w:val="005915FC"/>
    <w:rsid w:val="00597C5B"/>
    <w:rsid w:val="005B3C04"/>
    <w:rsid w:val="005E0B6D"/>
    <w:rsid w:val="006022FA"/>
    <w:rsid w:val="00612319"/>
    <w:rsid w:val="00617F1D"/>
    <w:rsid w:val="00673F6E"/>
    <w:rsid w:val="00676B0E"/>
    <w:rsid w:val="00684A96"/>
    <w:rsid w:val="0069177D"/>
    <w:rsid w:val="00693D1D"/>
    <w:rsid w:val="006967CB"/>
    <w:rsid w:val="006D0EB6"/>
    <w:rsid w:val="00731D53"/>
    <w:rsid w:val="00740417"/>
    <w:rsid w:val="007447A1"/>
    <w:rsid w:val="007469FE"/>
    <w:rsid w:val="00774AC7"/>
    <w:rsid w:val="00783CB3"/>
    <w:rsid w:val="00791C4C"/>
    <w:rsid w:val="007C1B6F"/>
    <w:rsid w:val="007D243A"/>
    <w:rsid w:val="007E3485"/>
    <w:rsid w:val="008006EC"/>
    <w:rsid w:val="00821645"/>
    <w:rsid w:val="00867D64"/>
    <w:rsid w:val="0088259F"/>
    <w:rsid w:val="008A2152"/>
    <w:rsid w:val="008F22BB"/>
    <w:rsid w:val="00916EF8"/>
    <w:rsid w:val="00951574"/>
    <w:rsid w:val="009579B7"/>
    <w:rsid w:val="00957BE4"/>
    <w:rsid w:val="009D12EF"/>
    <w:rsid w:val="009F5A7F"/>
    <w:rsid w:val="00A117E1"/>
    <w:rsid w:val="00A41DFD"/>
    <w:rsid w:val="00A72FBF"/>
    <w:rsid w:val="00A85ED0"/>
    <w:rsid w:val="00AC0D3C"/>
    <w:rsid w:val="00AD1B6F"/>
    <w:rsid w:val="00AF501C"/>
    <w:rsid w:val="00B016AB"/>
    <w:rsid w:val="00B22F37"/>
    <w:rsid w:val="00B51144"/>
    <w:rsid w:val="00B64A72"/>
    <w:rsid w:val="00BA71FE"/>
    <w:rsid w:val="00BD5FF7"/>
    <w:rsid w:val="00C17FCE"/>
    <w:rsid w:val="00C5327C"/>
    <w:rsid w:val="00C538D6"/>
    <w:rsid w:val="00C77CE7"/>
    <w:rsid w:val="00CA4BE1"/>
    <w:rsid w:val="00CB1F27"/>
    <w:rsid w:val="00CD2452"/>
    <w:rsid w:val="00D40AC9"/>
    <w:rsid w:val="00D45F2C"/>
    <w:rsid w:val="00D50ABE"/>
    <w:rsid w:val="00D60FCD"/>
    <w:rsid w:val="00D67043"/>
    <w:rsid w:val="00D71EA6"/>
    <w:rsid w:val="00D86AF3"/>
    <w:rsid w:val="00D86D65"/>
    <w:rsid w:val="00D95565"/>
    <w:rsid w:val="00DB0A93"/>
    <w:rsid w:val="00DC1404"/>
    <w:rsid w:val="00DC57EF"/>
    <w:rsid w:val="00DF1D3E"/>
    <w:rsid w:val="00DF5635"/>
    <w:rsid w:val="00E41721"/>
    <w:rsid w:val="00E45F44"/>
    <w:rsid w:val="00EB2503"/>
    <w:rsid w:val="00ED1D72"/>
    <w:rsid w:val="00FD7A8D"/>
    <w:rsid w:val="01D63EA2"/>
    <w:rsid w:val="03DA16C8"/>
    <w:rsid w:val="04EAD71A"/>
    <w:rsid w:val="0751F691"/>
    <w:rsid w:val="0A1EF482"/>
    <w:rsid w:val="0BA5CE23"/>
    <w:rsid w:val="0CBE61CB"/>
    <w:rsid w:val="0DB2CACF"/>
    <w:rsid w:val="0F4FE18F"/>
    <w:rsid w:val="10357747"/>
    <w:rsid w:val="1396B0F4"/>
    <w:rsid w:val="1524F67D"/>
    <w:rsid w:val="16B9F201"/>
    <w:rsid w:val="17F11E7E"/>
    <w:rsid w:val="18DD9B78"/>
    <w:rsid w:val="1BAF58F4"/>
    <w:rsid w:val="1C338B16"/>
    <w:rsid w:val="1EA58045"/>
    <w:rsid w:val="1EE2B7F7"/>
    <w:rsid w:val="1F8A6546"/>
    <w:rsid w:val="206DA4E9"/>
    <w:rsid w:val="21A3A030"/>
    <w:rsid w:val="22C20608"/>
    <w:rsid w:val="22CA4EDD"/>
    <w:rsid w:val="2307FE2B"/>
    <w:rsid w:val="24B7EE5E"/>
    <w:rsid w:val="24C51C39"/>
    <w:rsid w:val="251F0C34"/>
    <w:rsid w:val="2D3B0B8F"/>
    <w:rsid w:val="2D6BEF32"/>
    <w:rsid w:val="3084CD46"/>
    <w:rsid w:val="335D81E1"/>
    <w:rsid w:val="347DE468"/>
    <w:rsid w:val="360FCA94"/>
    <w:rsid w:val="385002E9"/>
    <w:rsid w:val="391C567B"/>
    <w:rsid w:val="393D20EB"/>
    <w:rsid w:val="39476B56"/>
    <w:rsid w:val="3983A657"/>
    <w:rsid w:val="39CCC365"/>
    <w:rsid w:val="3ACA135A"/>
    <w:rsid w:val="3C65E3BB"/>
    <w:rsid w:val="3D24BCA1"/>
    <w:rsid w:val="3DB94246"/>
    <w:rsid w:val="4022DC8C"/>
    <w:rsid w:val="42CAAD1D"/>
    <w:rsid w:val="45E9ADE7"/>
    <w:rsid w:val="460CC601"/>
    <w:rsid w:val="461EBB17"/>
    <w:rsid w:val="47A89662"/>
    <w:rsid w:val="47B50994"/>
    <w:rsid w:val="4ABD81C5"/>
    <w:rsid w:val="4AE03724"/>
    <w:rsid w:val="4D10960C"/>
    <w:rsid w:val="4E638D6B"/>
    <w:rsid w:val="50687B97"/>
    <w:rsid w:val="51AE766B"/>
    <w:rsid w:val="51CE862B"/>
    <w:rsid w:val="524FAECD"/>
    <w:rsid w:val="53015074"/>
    <w:rsid w:val="5464640B"/>
    <w:rsid w:val="55B8A4A4"/>
    <w:rsid w:val="55CB23B6"/>
    <w:rsid w:val="58AEE3F5"/>
    <w:rsid w:val="5A3D12A9"/>
    <w:rsid w:val="5CC4B877"/>
    <w:rsid w:val="5D879D28"/>
    <w:rsid w:val="5E0BCF4A"/>
    <w:rsid w:val="5F150978"/>
    <w:rsid w:val="5F179F22"/>
    <w:rsid w:val="5F360035"/>
    <w:rsid w:val="61926860"/>
    <w:rsid w:val="657FC550"/>
    <w:rsid w:val="65B212C7"/>
    <w:rsid w:val="6851A1D4"/>
    <w:rsid w:val="695A9EC6"/>
    <w:rsid w:val="6F35FA4C"/>
    <w:rsid w:val="70C277F7"/>
    <w:rsid w:val="71F70D91"/>
    <w:rsid w:val="75DD0F34"/>
    <w:rsid w:val="7611761D"/>
    <w:rsid w:val="767083B0"/>
    <w:rsid w:val="780C5411"/>
    <w:rsid w:val="792D9EA9"/>
    <w:rsid w:val="7A8D55D6"/>
    <w:rsid w:val="7B5D1D30"/>
    <w:rsid w:val="7B8584E3"/>
    <w:rsid w:val="7DBF3187"/>
    <w:rsid w:val="7EB9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BFFC2F"/>
  <w15:chartTrackingRefBased/>
  <w15:docId w15:val="{D0F2577E-51A8-4148-A1E1-8CBE2A16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53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532"/>
    <w:pPr>
      <w:widowControl w:val="0"/>
      <w:autoSpaceDE w:val="0"/>
      <w:autoSpaceDN w:val="0"/>
      <w:adjustRightInd w:val="0"/>
    </w:pPr>
    <w:rPr>
      <w:rFonts w:ascii="Cambria" w:eastAsiaTheme="minorEastAsia" w:hAnsi="Cambria" w:cs="Cambria"/>
      <w:color w:val="000000"/>
    </w:rPr>
  </w:style>
  <w:style w:type="paragraph" w:styleId="ListParagraph">
    <w:name w:val="List Paragraph"/>
    <w:basedOn w:val="Normal"/>
    <w:uiPriority w:val="34"/>
    <w:qFormat/>
    <w:rsid w:val="00114532"/>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5992</Characters>
  <Application>Microsoft Office Word</Application>
  <DocSecurity>0</DocSecurity>
  <Lines>49</Lines>
  <Paragraphs>14</Paragraphs>
  <ScaleCrop>false</ScaleCrop>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Flummer</dc:creator>
  <cp:keywords/>
  <dc:description/>
  <cp:lastModifiedBy>Matthew Flummer</cp:lastModifiedBy>
  <cp:revision>3</cp:revision>
  <dcterms:created xsi:type="dcterms:W3CDTF">2023-02-21T15:08:00Z</dcterms:created>
  <dcterms:modified xsi:type="dcterms:W3CDTF">2023-02-21T15:08:00Z</dcterms:modified>
</cp:coreProperties>
</file>