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630"/>
        <w:gridCol w:w="630"/>
        <w:gridCol w:w="5130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FD03E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2015-16 </w:t>
            </w:r>
            <w:bookmarkStart w:id="0" w:name="_GoBack"/>
            <w:bookmarkEnd w:id="0"/>
            <w:r w:rsidR="00524574">
              <w:rPr>
                <w:b/>
                <w:sz w:val="36"/>
                <w:szCs w:val="36"/>
              </w:rPr>
              <w:t>Annual Update Review Checklist</w:t>
            </w:r>
          </w:p>
          <w:p w:rsidR="00524574" w:rsidRPr="00524574" w:rsidRDefault="00524574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</w:tr>
      <w:tr w:rsidR="007437A1" w:rsidRPr="008B0916" w:rsidTr="007437A1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Ye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91480E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Pr="0091480E">
              <w:rPr>
                <w:rFonts w:asciiTheme="minorHAnsi" w:hAnsiTheme="minorHAnsi"/>
                <w:b/>
              </w:rPr>
              <w:t xml:space="preserve">Program Information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:rsidR="00524574" w:rsidRPr="008B0916" w:rsidRDefault="00524574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:rsidR="00524574" w:rsidRP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607AF3" w:rsidRDefault="00524574" w:rsidP="00524574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</w:t>
            </w:r>
            <w:r w:rsidRPr="008B0916">
              <w:rPr>
                <w:rFonts w:asciiTheme="minorHAnsi" w:hAnsiTheme="minorHAnsi"/>
                <w:b/>
              </w:rPr>
              <w:t>Program Assessmen</w:t>
            </w:r>
            <w:r>
              <w:rPr>
                <w:rFonts w:asciiTheme="minorHAnsi" w:hAnsiTheme="minorHAnsi"/>
                <w:b/>
              </w:rPr>
              <w:t>t—Are the following discussions clear?</w:t>
            </w:r>
          </w:p>
          <w:p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>the relationship between outcomes assessment and planning</w:t>
            </w:r>
          </w:p>
          <w:p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resource requests </w:t>
            </w:r>
          </w:p>
          <w:p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  <w:i/>
              </w:rPr>
              <w:t>Instructional Programs</w:t>
            </w:r>
            <w:r>
              <w:rPr>
                <w:rFonts w:asciiTheme="minorHAnsi" w:hAnsiTheme="minorHAnsi"/>
              </w:rPr>
              <w:t xml:space="preserve">:  </w:t>
            </w:r>
            <w:r w:rsidRPr="00F329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how SLOs align with PLOs</w:t>
            </w:r>
          </w:p>
          <w:p w:rsidR="00524574" w:rsidRPr="0091480E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how</w:t>
            </w:r>
            <w:proofErr w:type="gramEnd"/>
            <w:r>
              <w:rPr>
                <w:rFonts w:asciiTheme="minorHAnsi" w:hAnsiTheme="minorHAnsi"/>
              </w:rPr>
              <w:t xml:space="preserve"> PLOs align with Institutional Learning Outcomes.</w:t>
            </w:r>
            <w:r w:rsidRPr="0091480E">
              <w:rPr>
                <w:rFonts w:asciiTheme="minorHAnsi" w:hAnsiTheme="minorHAnsi"/>
              </w:rPr>
              <w:t xml:space="preserve">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significant changes in the program’s strengths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significant changes in the program’s weaknesses </w:t>
            </w:r>
          </w:p>
          <w:p w:rsidR="00524574" w:rsidRPr="008B0916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applicable:  Does the review discuss unplanned events?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Resource Analysis—Are the following discussions clear?  Has the appropriate </w:t>
            </w:r>
          </w:p>
          <w:p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b/>
              </w:rPr>
              <w:t>form</w:t>
            </w:r>
            <w:proofErr w:type="gramEnd"/>
            <w:r>
              <w:rPr>
                <w:rFonts w:asciiTheme="minorHAnsi" w:hAnsiTheme="minorHAnsi"/>
                <w:b/>
              </w:rPr>
              <w:t xml:space="preserve"> been completed?</w:t>
            </w:r>
          </w:p>
          <w:p w:rsidR="00524574" w:rsidRPr="00B264D7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Human Resources</w:t>
            </w:r>
          </w:p>
          <w:p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positions—with form</w:t>
            </w:r>
          </w:p>
          <w:p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development—with form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Facilities</w:t>
            </w:r>
          </w:p>
          <w:p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Effectiveness</w:t>
            </w:r>
          </w:p>
          <w:p w:rsidR="00524574" w:rsidRPr="00B264D7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524574" w:rsidRPr="00B264D7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or repurposed technology</w:t>
            </w:r>
          </w:p>
          <w:p w:rsidR="00524574" w:rsidRPr="00B264D7" w:rsidRDefault="00524574" w:rsidP="0052457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Needs for technology—with form</w:t>
            </w:r>
          </w:p>
          <w:p w:rsidR="00524574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524574" w:rsidRPr="00CA083A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funding request—with form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524574">
            <w:pPr>
              <w:spacing w:before="20" w:after="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IV.</w:t>
            </w:r>
            <w:r w:rsidRPr="00006148">
              <w:rPr>
                <w:rFonts w:asciiTheme="minorHAnsi" w:hAnsiTheme="minorHAnsi"/>
                <w:b/>
              </w:rPr>
              <w:t>Trend</w:t>
            </w:r>
            <w:proofErr w:type="spellEnd"/>
            <w:r w:rsidRPr="00006148">
              <w:rPr>
                <w:rFonts w:asciiTheme="minorHAnsi" w:hAnsiTheme="minorHAnsi"/>
                <w:b/>
              </w:rPr>
              <w:t xml:space="preserve"> Data Analysis—</w:t>
            </w:r>
            <w:r w:rsidRPr="00006148">
              <w:rPr>
                <w:rFonts w:asciiTheme="minorHAnsi" w:hAnsiTheme="minorHAnsi"/>
              </w:rPr>
              <w:t>Is</w:t>
            </w:r>
            <w:r w:rsidRPr="00006148">
              <w:rPr>
                <w:rFonts w:asciiTheme="minorHAnsi" w:hAnsiTheme="minorHAnsi"/>
                <w:b/>
              </w:rPr>
              <w:t xml:space="preserve"> </w:t>
            </w:r>
            <w:r w:rsidRPr="00006148">
              <w:rPr>
                <w:rFonts w:asciiTheme="minorHAnsi" w:hAnsiTheme="minorHAnsi"/>
              </w:rPr>
              <w:t xml:space="preserve">the analysis of </w:t>
            </w:r>
            <w:r>
              <w:rPr>
                <w:rFonts w:asciiTheme="minorHAnsi" w:hAnsiTheme="minorHAnsi"/>
              </w:rPr>
              <w:t xml:space="preserve">significant changes in </w:t>
            </w:r>
            <w:r w:rsidRPr="00006148">
              <w:rPr>
                <w:rFonts w:asciiTheme="minorHAnsi" w:hAnsiTheme="minorHAnsi"/>
              </w:rPr>
              <w:t xml:space="preserve">program data clear and complete? 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lastRenderedPageBreak/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7437A1" w:rsidRPr="00C86C92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C86C92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006148" w:rsidRDefault="00524574" w:rsidP="00524574">
            <w:pPr>
              <w:pStyle w:val="ListParagraph"/>
              <w:numPr>
                <w:ilvl w:val="0"/>
                <w:numId w:val="8"/>
              </w:num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006148">
              <w:rPr>
                <w:rFonts w:asciiTheme="minorHAnsi" w:hAnsiTheme="minorHAnsi"/>
                <w:b/>
              </w:rPr>
              <w:t xml:space="preserve">Progress </w:t>
            </w:r>
            <w:r>
              <w:rPr>
                <w:rFonts w:asciiTheme="minorHAnsi" w:hAnsiTheme="minorHAnsi"/>
                <w:b/>
              </w:rPr>
              <w:t xml:space="preserve">on </w:t>
            </w:r>
            <w:r w:rsidRPr="00006148">
              <w:rPr>
                <w:rFonts w:asciiTheme="minorHAnsi" w:hAnsiTheme="minorHAnsi"/>
                <w:b/>
              </w:rPr>
              <w:t>Program Goals</w:t>
            </w:r>
          </w:p>
          <w:p w:rsidR="00524574" w:rsidRPr="008B0916" w:rsidRDefault="00524574" w:rsidP="00524574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524574" w:rsidRPr="00467C2D" w:rsidRDefault="00524574" w:rsidP="00524574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 xml:space="preserve">future clear and complete?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467C2D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467C2D">
              <w:rPr>
                <w:rFonts w:asciiTheme="minorHAnsi" w:hAnsiTheme="minorHAnsi"/>
                <w:b/>
              </w:rPr>
              <w:t>VI.</w:t>
            </w:r>
            <w:r w:rsidRPr="00467C2D">
              <w:rPr>
                <w:rFonts w:asciiTheme="minorHAnsi" w:hAnsiTheme="minorHAnsi"/>
              </w:rPr>
              <w:t xml:space="preserve"> </w:t>
            </w:r>
            <w:r w:rsidRPr="00467C2D">
              <w:rPr>
                <w:rFonts w:asciiTheme="minorHAnsi" w:hAnsiTheme="minorHAnsi"/>
                <w:b/>
              </w:rPr>
              <w:t>Curricular Revisions (Instructional Programs only)</w:t>
            </w:r>
          </w:p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9D63AA">
              <w:rPr>
                <w:rFonts w:asciiTheme="minorHAnsi" w:hAnsiTheme="minorHAnsi"/>
              </w:rPr>
              <w:t>Is the discussion of curriculum changes clear</w:t>
            </w:r>
            <w:r>
              <w:rPr>
                <w:rFonts w:asciiTheme="minorHAnsi" w:hAnsiTheme="minorHAnsi"/>
              </w:rPr>
              <w:t xml:space="preserve"> and complete</w:t>
            </w:r>
            <w:r w:rsidRPr="009D63AA">
              <w:rPr>
                <w:rFonts w:asciiTheme="minorHAnsi" w:hAnsiTheme="minorHAnsi"/>
              </w:rPr>
              <w:t xml:space="preserve">? 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Pr="00467C2D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VII.</w:t>
            </w:r>
            <w:r w:rsidR="007437A1">
              <w:rPr>
                <w:rFonts w:asciiTheme="minorHAnsi" w:hAnsiTheme="minorHAnsi"/>
                <w:b/>
              </w:rPr>
              <w:t xml:space="preserve"> </w:t>
            </w:r>
            <w:r w:rsidRPr="00467C2D">
              <w:rPr>
                <w:rFonts w:asciiTheme="minorHAnsi" w:hAnsiTheme="minorHAnsi"/>
                <w:b/>
              </w:rPr>
              <w:t>Conclusions and Findings</w:t>
            </w:r>
          </w:p>
          <w:p w:rsidR="00524574" w:rsidRPr="008B0916" w:rsidRDefault="00524574" w:rsidP="00524574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 the conclusions and findings support the previous discussion?</w:t>
            </w:r>
          </w:p>
          <w:p w:rsidR="00524574" w:rsidRPr="008B0916" w:rsidRDefault="00524574" w:rsidP="00524574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Is the discussion clear?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524574" w:rsidP="007437A1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all the appropriate forms been completed, including the required Best Practices form?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7437A1" w:rsidRDefault="007437A1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programs with stackable Certificates of Achievement filled out the Certificate Form?</w:t>
            </w:r>
          </w:p>
          <w:p w:rsidR="007437A1" w:rsidRPr="007437A1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 w:rsidRPr="007437A1">
              <w:rPr>
                <w:rFonts w:asciiTheme="minorHAnsi" w:hAnsiTheme="minorHAnsi"/>
              </w:rPr>
              <w:t>Is the response clear and complete?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7437A1" w:rsidRPr="008B0916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524574" w:rsidRDefault="00524574" w:rsidP="007437A1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Would you consider this </w:t>
            </w:r>
            <w:r w:rsidR="007437A1">
              <w:rPr>
                <w:rFonts w:asciiTheme="minorHAnsi" w:hAnsiTheme="minorHAnsi"/>
                <w:b/>
              </w:rPr>
              <w:t xml:space="preserve">Annual Update </w:t>
            </w:r>
            <w:r>
              <w:rPr>
                <w:rFonts w:asciiTheme="minorHAnsi" w:hAnsiTheme="minorHAnsi"/>
                <w:b/>
              </w:rPr>
              <w:t>an effective example?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</w:tbl>
    <w:p w:rsidR="00524574" w:rsidRDefault="00524574" w:rsidP="00524574">
      <w:pPr>
        <w:spacing w:before="20" w:after="20" w:line="240" w:lineRule="auto"/>
      </w:pPr>
    </w:p>
    <w:p w:rsidR="00F00ACA" w:rsidRDefault="00F00ACA"/>
    <w:sectPr w:rsidR="00F00ACA" w:rsidSect="00766D7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03E8">
      <w:pPr>
        <w:spacing w:after="0" w:line="240" w:lineRule="auto"/>
      </w:pPr>
      <w:r>
        <w:separator/>
      </w:r>
    </w:p>
  </w:endnote>
  <w:endnote w:type="continuationSeparator" w:id="0">
    <w:p w:rsidR="00000000" w:rsidRDefault="00FD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>Revised by: Program Review Committee (September 15, 2014, Final)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  <w:t>Comprehensive Review Checklist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Pr="00FD03E8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FD0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03E8">
      <w:pPr>
        <w:spacing w:after="0" w:line="240" w:lineRule="auto"/>
      </w:pPr>
      <w:r>
        <w:separator/>
      </w:r>
    </w:p>
  </w:footnote>
  <w:footnote w:type="continuationSeparator" w:id="0">
    <w:p w:rsidR="00000000" w:rsidRDefault="00FD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397C4E"/>
    <w:rsid w:val="00524574"/>
    <w:rsid w:val="007437A1"/>
    <w:rsid w:val="00CA39F9"/>
    <w:rsid w:val="00F00ACA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07A8C0A5D14D8F6E694E06129C98" ma:contentTypeVersion="0" ma:contentTypeDescription="Create a new document." ma:contentTypeScope="" ma:versionID="e88ca139dc7b57c211937de779815e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D572-D380-4E25-95DB-7D9656DE2968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2FC29-DC65-4A76-B90C-ACD2FBB19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Kristin Rabe</cp:lastModifiedBy>
  <cp:revision>2</cp:revision>
  <dcterms:created xsi:type="dcterms:W3CDTF">2015-09-08T20:30:00Z</dcterms:created>
  <dcterms:modified xsi:type="dcterms:W3CDTF">2015-09-08T20:30:00Z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0x01010016EA07A8C0A5D14D8F6E694E06129C98</vt:lpwstr>
  </property>
</Properties>
</file>