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3B" w:rsidRPr="0097593A" w:rsidRDefault="004A5E42" w:rsidP="004A5E42">
      <w:pPr>
        <w:pStyle w:val="NoSpacing"/>
        <w:jc w:val="center"/>
        <w:rPr>
          <w:rFonts w:ascii="Arial" w:hAnsi="Arial" w:cs="Arial"/>
        </w:rPr>
      </w:pPr>
      <w:r w:rsidRPr="0097593A">
        <w:rPr>
          <w:rFonts w:ascii="Arial" w:hAnsi="Arial" w:cs="Arial"/>
        </w:rPr>
        <w:t>PAB Academy of Finance Advisory Board</w:t>
      </w:r>
    </w:p>
    <w:p w:rsidR="004A5E42" w:rsidRPr="0097593A" w:rsidRDefault="004A5E42" w:rsidP="00F208FD">
      <w:pPr>
        <w:pStyle w:val="NoSpacing"/>
        <w:jc w:val="center"/>
        <w:rPr>
          <w:rFonts w:ascii="Arial" w:hAnsi="Arial" w:cs="Arial"/>
        </w:rPr>
      </w:pPr>
      <w:r w:rsidRPr="0097593A">
        <w:rPr>
          <w:rFonts w:ascii="Arial" w:hAnsi="Arial" w:cs="Arial"/>
        </w:rPr>
        <w:t xml:space="preserve">MINUTES for </w:t>
      </w:r>
      <w:r w:rsidR="00923ADC">
        <w:rPr>
          <w:rFonts w:ascii="Arial" w:hAnsi="Arial" w:cs="Arial"/>
        </w:rPr>
        <w:t xml:space="preserve">Strategic Planning </w:t>
      </w:r>
      <w:r w:rsidRPr="0097593A">
        <w:rPr>
          <w:rFonts w:ascii="Arial" w:hAnsi="Arial" w:cs="Arial"/>
        </w:rPr>
        <w:t xml:space="preserve">Meeting </w:t>
      </w:r>
      <w:r w:rsidR="00923ADC">
        <w:rPr>
          <w:rFonts w:ascii="Arial" w:hAnsi="Arial" w:cs="Arial"/>
        </w:rPr>
        <w:t>08/08/17</w:t>
      </w:r>
    </w:p>
    <w:p w:rsidR="004A5E42" w:rsidRPr="0097593A" w:rsidRDefault="004A5E42" w:rsidP="004A5E42">
      <w:pPr>
        <w:pStyle w:val="NoSpacing"/>
        <w:jc w:val="center"/>
        <w:rPr>
          <w:rFonts w:ascii="Arial" w:hAnsi="Arial" w:cs="Arial"/>
        </w:rPr>
      </w:pPr>
      <w:r w:rsidRPr="0097593A">
        <w:rPr>
          <w:rFonts w:ascii="Arial" w:hAnsi="Arial" w:cs="Arial"/>
        </w:rPr>
        <w:t xml:space="preserve">PHS </w:t>
      </w:r>
      <w:r w:rsidR="00923ADC">
        <w:rPr>
          <w:rFonts w:ascii="Arial" w:hAnsi="Arial" w:cs="Arial"/>
        </w:rPr>
        <w:t>Cafeteria</w:t>
      </w:r>
    </w:p>
    <w:p w:rsidR="004A5E42" w:rsidRPr="0097593A" w:rsidRDefault="00923ADC" w:rsidP="004A5E4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11:00 AM to 12:30 PM</w:t>
      </w:r>
    </w:p>
    <w:p w:rsidR="004346C9" w:rsidRDefault="004346C9" w:rsidP="00923ADC">
      <w:pPr>
        <w:pStyle w:val="NoSpacing"/>
        <w:rPr>
          <w:rFonts w:ascii="Arial" w:hAnsi="Arial" w:cs="Arial"/>
        </w:rPr>
      </w:pPr>
    </w:p>
    <w:p w:rsidR="00F208FD" w:rsidRPr="0097593A" w:rsidRDefault="00F208FD" w:rsidP="00923ADC">
      <w:pPr>
        <w:pStyle w:val="NoSpacing"/>
        <w:rPr>
          <w:rFonts w:ascii="Arial" w:hAnsi="Arial" w:cs="Arial"/>
        </w:rPr>
      </w:pPr>
    </w:p>
    <w:p w:rsidR="004A5E42" w:rsidRDefault="004A5E42" w:rsidP="00AF7D98">
      <w:pPr>
        <w:pStyle w:val="NoSpacing"/>
        <w:rPr>
          <w:rFonts w:ascii="Arial" w:hAnsi="Arial" w:cs="Arial"/>
          <w:sz w:val="20"/>
          <w:szCs w:val="20"/>
        </w:rPr>
      </w:pPr>
      <w:r w:rsidRPr="000E4FE1">
        <w:rPr>
          <w:rFonts w:ascii="Arial" w:hAnsi="Arial" w:cs="Arial"/>
          <w:sz w:val="20"/>
          <w:szCs w:val="20"/>
        </w:rPr>
        <w:t>Present:</w:t>
      </w:r>
      <w:r w:rsidR="00463A89">
        <w:rPr>
          <w:rFonts w:ascii="Arial" w:hAnsi="Arial" w:cs="Arial"/>
          <w:sz w:val="20"/>
          <w:szCs w:val="20"/>
        </w:rPr>
        <w:t xml:space="preserve"> </w:t>
      </w:r>
      <w:r w:rsidR="00530324">
        <w:rPr>
          <w:rFonts w:ascii="Arial" w:hAnsi="Arial" w:cs="Arial"/>
          <w:sz w:val="20"/>
          <w:szCs w:val="20"/>
        </w:rPr>
        <w:t xml:space="preserve"> </w:t>
      </w:r>
      <w:r w:rsidR="00AF7D98">
        <w:rPr>
          <w:rFonts w:ascii="Arial" w:hAnsi="Arial" w:cs="Arial"/>
          <w:sz w:val="20"/>
          <w:szCs w:val="20"/>
        </w:rPr>
        <w:t xml:space="preserve">Sean Christie, Dustin Della, </w:t>
      </w:r>
      <w:r w:rsidR="00AF7D98">
        <w:rPr>
          <w:rFonts w:ascii="Arial" w:hAnsi="Arial" w:cs="Arial"/>
          <w:sz w:val="20"/>
          <w:szCs w:val="20"/>
        </w:rPr>
        <w:t xml:space="preserve">George Martinez, </w:t>
      </w:r>
      <w:r w:rsidR="00530324">
        <w:rPr>
          <w:rFonts w:ascii="Arial" w:hAnsi="Arial" w:cs="Arial"/>
          <w:sz w:val="20"/>
          <w:szCs w:val="20"/>
        </w:rPr>
        <w:t xml:space="preserve">Jan McKinley, </w:t>
      </w:r>
      <w:r w:rsidR="006031EF">
        <w:rPr>
          <w:rFonts w:ascii="Arial" w:hAnsi="Arial" w:cs="Arial"/>
          <w:sz w:val="20"/>
          <w:szCs w:val="20"/>
        </w:rPr>
        <w:t>Dennis Sexton</w:t>
      </w:r>
      <w:r w:rsidR="00463A89">
        <w:rPr>
          <w:rFonts w:ascii="Arial" w:hAnsi="Arial" w:cs="Arial"/>
          <w:sz w:val="20"/>
          <w:szCs w:val="20"/>
        </w:rPr>
        <w:t xml:space="preserve">, </w:t>
      </w:r>
      <w:r w:rsidR="009547BC">
        <w:rPr>
          <w:rFonts w:ascii="Arial" w:hAnsi="Arial" w:cs="Arial"/>
          <w:sz w:val="20"/>
          <w:szCs w:val="20"/>
        </w:rPr>
        <w:t>Gordon Young</w:t>
      </w:r>
      <w:r w:rsidR="00AF7D98">
        <w:rPr>
          <w:rFonts w:ascii="Arial" w:hAnsi="Arial" w:cs="Arial"/>
          <w:sz w:val="20"/>
          <w:szCs w:val="20"/>
        </w:rPr>
        <w:t xml:space="preserve">, Tamara Smee, Salma Aziz, </w:t>
      </w:r>
      <w:r w:rsidR="00AF7D98">
        <w:rPr>
          <w:rFonts w:ascii="Arial" w:hAnsi="Arial" w:cs="Arial"/>
          <w:sz w:val="20"/>
          <w:szCs w:val="20"/>
        </w:rPr>
        <w:t>Ashley Bailey, Kate Brackley, Jim Bowser, Jonathan Dodson, Michele Halopoff, Sarah Johnston, Bill Kunelis, Michael Machado, Marissa Martinez, Kurt Nielsen, Tamara Solis,</w:t>
      </w:r>
      <w:r w:rsidR="00AF7D98">
        <w:rPr>
          <w:rFonts w:ascii="Arial" w:hAnsi="Arial" w:cs="Arial"/>
          <w:sz w:val="20"/>
          <w:szCs w:val="20"/>
        </w:rPr>
        <w:t xml:space="preserve"> Jose Valdez, Julie White, Crystal Browning, Rebecca Reyes</w:t>
      </w:r>
    </w:p>
    <w:p w:rsidR="00F208FD" w:rsidRDefault="00F208FD" w:rsidP="00AF7D98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100C" w:rsidRPr="000E4FE1" w:rsidRDefault="004F100C" w:rsidP="004A5E42">
      <w:pPr>
        <w:pStyle w:val="NoSpacing"/>
        <w:rPr>
          <w:rFonts w:ascii="Arial" w:hAnsi="Arial" w:cs="Arial"/>
          <w:sz w:val="16"/>
          <w:szCs w:val="16"/>
        </w:rPr>
      </w:pPr>
    </w:p>
    <w:p w:rsidR="00AF7D98" w:rsidRDefault="00923ADC" w:rsidP="004A5E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Dustin Della opened the meeting at 11:10 AM</w:t>
      </w:r>
    </w:p>
    <w:p w:rsidR="00923ADC" w:rsidRDefault="00923ADC" w:rsidP="00923ADC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PAB is a VERY Distinguished academy</w:t>
      </w:r>
    </w:p>
    <w:p w:rsidR="00923ADC" w:rsidRDefault="00923ADC" w:rsidP="00923ADC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PAB Advisory Board is here to support and help the teachers &amp; staff</w:t>
      </w:r>
    </w:p>
    <w:p w:rsidR="00923ADC" w:rsidRDefault="00923ADC" w:rsidP="00923ADC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want to give our students the best experience</w:t>
      </w:r>
    </w:p>
    <w:p w:rsidR="00923ADC" w:rsidRDefault="00923ADC" w:rsidP="00923ADC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PAB students’ resumes are above average (noticed when they were asked to interview other pathway students</w:t>
      </w:r>
    </w:p>
    <w:p w:rsidR="00923ADC" w:rsidRDefault="00923ADC" w:rsidP="00923AD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Goals:</w:t>
      </w:r>
    </w:p>
    <w:p w:rsidR="00923ADC" w:rsidRDefault="00923ADC" w:rsidP="00923ADC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Internships (in-depth discussion</w:t>
      </w:r>
    </w:p>
    <w:p w:rsidR="00923ADC" w:rsidRDefault="00923ADC" w:rsidP="00923ADC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Michele </w:t>
      </w:r>
      <w:r w:rsidR="006931F9">
        <w:rPr>
          <w:rFonts w:ascii="Arial" w:hAnsi="Arial" w:cs="Arial"/>
        </w:rPr>
        <w:t xml:space="preserve">Halopoff </w:t>
      </w:r>
      <w:r>
        <w:rPr>
          <w:rFonts w:ascii="Arial" w:hAnsi="Arial" w:cs="Arial"/>
        </w:rPr>
        <w:t xml:space="preserve">– needs more partners </w:t>
      </w:r>
      <w:r w:rsidR="006931F9">
        <w:rPr>
          <w:rFonts w:ascii="Arial" w:hAnsi="Arial" w:cs="Arial"/>
        </w:rPr>
        <w:t>to provide internships</w:t>
      </w:r>
    </w:p>
    <w:p w:rsidR="006931F9" w:rsidRDefault="006931F9" w:rsidP="00923ADC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 McKinley – more academies lessen the pool of internships</w:t>
      </w:r>
    </w:p>
    <w:p w:rsidR="006931F9" w:rsidRDefault="006931F9" w:rsidP="00923ADC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Dustin Della, Dennis Sexton, and Jonathon Dodson chimed in</w:t>
      </w:r>
    </w:p>
    <w:p w:rsidR="006931F9" w:rsidRDefault="006931F9" w:rsidP="00923ADC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 would like a list of the businesses that have provided internships in the past</w:t>
      </w:r>
    </w:p>
    <w:p w:rsidR="006931F9" w:rsidRDefault="006931F9" w:rsidP="006931F9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A-G Requirements</w:t>
      </w:r>
    </w:p>
    <w:p w:rsidR="006931F9" w:rsidRDefault="006931F9" w:rsidP="006931F9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Johnathan – pushes A-G to all students</w:t>
      </w:r>
    </w:p>
    <w:p w:rsidR="006931F9" w:rsidRDefault="006931F9" w:rsidP="006931F9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Jose Valdez – there a gaps in math that make the difference between C and D</w:t>
      </w:r>
    </w:p>
    <w:p w:rsidR="006931F9" w:rsidRDefault="006931F9" w:rsidP="006931F9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Jim Bowser – said that the foundation has been placed – we may see improvement in the students to qualify for A-G</w:t>
      </w:r>
    </w:p>
    <w:p w:rsidR="006931F9" w:rsidRDefault="006931F9" w:rsidP="006931F9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 – what is the glitch?</w:t>
      </w:r>
    </w:p>
    <w:p w:rsidR="006931F9" w:rsidRDefault="006931F9" w:rsidP="006931F9">
      <w:pPr>
        <w:pStyle w:val="NoSpacing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District has been transitioning from old math curriculum to integrated math curriculum</w:t>
      </w:r>
    </w:p>
    <w:p w:rsidR="006931F9" w:rsidRDefault="006931F9" w:rsidP="006931F9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:rsidR="006931F9" w:rsidRDefault="006931F9" w:rsidP="006931F9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Tulare County Federal Credit Union has been a success!</w:t>
      </w:r>
    </w:p>
    <w:p w:rsidR="006931F9" w:rsidRDefault="006931F9" w:rsidP="006931F9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Bite of Reality – we will schedule that again for this year’s juniors and seniors</w:t>
      </w:r>
    </w:p>
    <w:p w:rsidR="006931F9" w:rsidRDefault="006931F9" w:rsidP="006931F9">
      <w:pPr>
        <w:pStyle w:val="NoSpacing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Tamara Solis – asked that it not take place in March or April – too much preparation going on for testing</w:t>
      </w:r>
    </w:p>
    <w:p w:rsidR="006931F9" w:rsidRDefault="006931F9" w:rsidP="006931F9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Advisory Board meetings – Dustin would like the PAB teachers to attend more meeting so that the board can be aware of what the needs are and where they can help</w:t>
      </w:r>
    </w:p>
    <w:p w:rsidR="006931F9" w:rsidRDefault="006931F9" w:rsidP="006931F9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Advisory Board is available – just ask!</w:t>
      </w:r>
    </w:p>
    <w:p w:rsidR="006931F9" w:rsidRDefault="006931F9" w:rsidP="006931F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Committees</w:t>
      </w:r>
    </w:p>
    <w:p w:rsidR="006931F9" w:rsidRDefault="006931F9" w:rsidP="006931F9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we keep the committees or make decisions as a whole group?</w:t>
      </w:r>
    </w:p>
    <w:p w:rsidR="006931F9" w:rsidRDefault="006931F9" w:rsidP="006931F9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 decided</w:t>
      </w:r>
    </w:p>
    <w:p w:rsidR="006931F9" w:rsidRDefault="006931F9" w:rsidP="006931F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Vacancies – Three positions are vacant as of right now</w:t>
      </w:r>
    </w:p>
    <w:p w:rsidR="006931F9" w:rsidRDefault="006931F9" w:rsidP="006931F9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 community business partners are needed</w:t>
      </w:r>
    </w:p>
    <w:p w:rsidR="006931F9" w:rsidRDefault="006931F9" w:rsidP="006931F9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junior student representative is needed</w:t>
      </w:r>
    </w:p>
    <w:p w:rsidR="006931F9" w:rsidRDefault="006931F9" w:rsidP="006931F9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let Dennis know of students who are interested</w:t>
      </w:r>
    </w:p>
    <w:p w:rsidR="006931F9" w:rsidRDefault="006931F9" w:rsidP="006931F9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 will help interview – just tell her when</w:t>
      </w:r>
    </w:p>
    <w:p w:rsidR="006931F9" w:rsidRDefault="00F208FD" w:rsidP="006931F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Dennis would like 8 or more students to plan the PEA Golf Tournament</w:t>
      </w:r>
    </w:p>
    <w:p w:rsidR="00F208FD" w:rsidRDefault="00F208FD" w:rsidP="00F208FD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 will work with students</w:t>
      </w:r>
    </w:p>
    <w:p w:rsidR="00F208FD" w:rsidRDefault="00F208FD" w:rsidP="00F208FD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Lunch time or after school</w:t>
      </w:r>
    </w:p>
    <w:p w:rsidR="00F208FD" w:rsidRDefault="00F208FD" w:rsidP="00F208FD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PAB Ambassadors would be great</w:t>
      </w:r>
    </w:p>
    <w:p w:rsidR="00F208FD" w:rsidRDefault="00F208FD" w:rsidP="00F208FD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Dustin – students would need to plan the events</w:t>
      </w:r>
    </w:p>
    <w:p w:rsidR="00F208FD" w:rsidRDefault="00F208FD" w:rsidP="00F208FD">
      <w:pPr>
        <w:pStyle w:val="NoSpacing"/>
        <w:numPr>
          <w:ilvl w:val="2"/>
          <w:numId w:val="1"/>
        </w:numPr>
        <w:rPr>
          <w:rFonts w:ascii="Arial" w:hAnsi="Arial" w:cs="Arial"/>
        </w:rPr>
      </w:pPr>
      <w:r w:rsidRPr="00F208FD">
        <w:rPr>
          <w:rFonts w:ascii="Arial" w:hAnsi="Arial" w:cs="Arial"/>
        </w:rPr>
        <w:t>Salma – students need mentors/advisors (not a teacher)</w:t>
      </w:r>
    </w:p>
    <w:p w:rsidR="00F208FD" w:rsidRPr="00F208FD" w:rsidRDefault="00F208FD" w:rsidP="00F208FD">
      <w:pPr>
        <w:pStyle w:val="NoSpacing"/>
        <w:numPr>
          <w:ilvl w:val="2"/>
          <w:numId w:val="1"/>
        </w:numPr>
        <w:rPr>
          <w:rFonts w:ascii="Arial" w:hAnsi="Arial" w:cs="Arial"/>
        </w:rPr>
      </w:pPr>
      <w:r w:rsidRPr="00F208FD">
        <w:rPr>
          <w:rFonts w:ascii="Arial" w:hAnsi="Arial" w:cs="Arial"/>
        </w:rPr>
        <w:t xml:space="preserve">Working with Dennis </w:t>
      </w:r>
      <w:r w:rsidRPr="00F208FD">
        <w:rPr>
          <w:rFonts w:ascii="Arial" w:hAnsi="Arial" w:cs="Arial"/>
        </w:rPr>
        <w:t xml:space="preserve">or another advisory board member </w:t>
      </w:r>
      <w:r w:rsidRPr="00F208FD">
        <w:rPr>
          <w:rFonts w:ascii="Arial" w:hAnsi="Arial" w:cs="Arial"/>
        </w:rPr>
        <w:t>would qualify this as an internship</w:t>
      </w:r>
    </w:p>
    <w:p w:rsidR="00F208FD" w:rsidRPr="00F208FD" w:rsidRDefault="00F208FD" w:rsidP="00F208F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12:30</w:t>
      </w:r>
      <w:r w:rsidR="004346C9" w:rsidRPr="00F208FD">
        <w:rPr>
          <w:rFonts w:ascii="Arial" w:hAnsi="Arial" w:cs="Arial"/>
        </w:rPr>
        <w:t xml:space="preserve"> PM – Meeting adjourned</w:t>
      </w:r>
      <w:r>
        <w:rPr>
          <w:rFonts w:ascii="Arial" w:hAnsi="Arial" w:cs="Arial"/>
        </w:rPr>
        <w:t xml:space="preserve"> – next meeting is Tuesday, September 12, 2017 in the PHS Career Center</w:t>
      </w:r>
    </w:p>
    <w:p w:rsidR="00455F12" w:rsidRDefault="00455F12" w:rsidP="00455F12">
      <w:pPr>
        <w:pStyle w:val="NoSpacing"/>
        <w:ind w:left="1170"/>
        <w:rPr>
          <w:rFonts w:ascii="Arial" w:hAnsi="Arial" w:cs="Arial"/>
        </w:rPr>
      </w:pPr>
    </w:p>
    <w:p w:rsidR="005509C3" w:rsidRDefault="005509C3" w:rsidP="005509C3">
      <w:pPr>
        <w:pStyle w:val="NoSpacing"/>
        <w:ind w:left="1170"/>
        <w:rPr>
          <w:rFonts w:ascii="Arial" w:hAnsi="Arial" w:cs="Arial"/>
        </w:rPr>
      </w:pPr>
    </w:p>
    <w:p w:rsidR="005509C3" w:rsidRDefault="005509C3" w:rsidP="005509C3">
      <w:pPr>
        <w:pStyle w:val="NoSpacing"/>
        <w:ind w:left="1170"/>
        <w:rPr>
          <w:rFonts w:ascii="Arial" w:hAnsi="Arial" w:cs="Arial"/>
        </w:rPr>
      </w:pPr>
    </w:p>
    <w:p w:rsidR="00641540" w:rsidRPr="00455F12" w:rsidRDefault="00DF6FBB" w:rsidP="00641540">
      <w:pPr>
        <w:pStyle w:val="NoSpacing"/>
        <w:rPr>
          <w:rFonts w:ascii="Arial" w:hAnsi="Arial" w:cs="Arial"/>
          <w:b/>
        </w:rPr>
      </w:pPr>
      <w:r w:rsidRPr="00455F12">
        <w:rPr>
          <w:rFonts w:ascii="Arial" w:hAnsi="Arial" w:cs="Arial"/>
          <w:b/>
        </w:rPr>
        <w:t xml:space="preserve"> </w:t>
      </w:r>
    </w:p>
    <w:sectPr w:rsidR="00641540" w:rsidRPr="00455F12" w:rsidSect="00F208FD">
      <w:footerReference w:type="default" r:id="rId7"/>
      <w:pgSz w:w="12240" w:h="15840"/>
      <w:pgMar w:top="16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FD" w:rsidRDefault="00F208FD" w:rsidP="00F208FD">
      <w:pPr>
        <w:spacing w:after="0" w:line="240" w:lineRule="auto"/>
      </w:pPr>
      <w:r>
        <w:separator/>
      </w:r>
    </w:p>
  </w:endnote>
  <w:endnote w:type="continuationSeparator" w:id="0">
    <w:p w:rsidR="00F208FD" w:rsidRDefault="00F208FD" w:rsidP="00F2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7557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208FD" w:rsidRDefault="00F208F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208FD" w:rsidRDefault="00F20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FD" w:rsidRDefault="00F208FD" w:rsidP="00F208FD">
      <w:pPr>
        <w:spacing w:after="0" w:line="240" w:lineRule="auto"/>
      </w:pPr>
      <w:r>
        <w:separator/>
      </w:r>
    </w:p>
  </w:footnote>
  <w:footnote w:type="continuationSeparator" w:id="0">
    <w:p w:rsidR="00F208FD" w:rsidRDefault="00F208FD" w:rsidP="00F20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550F"/>
    <w:multiLevelType w:val="hybridMultilevel"/>
    <w:tmpl w:val="E2104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42"/>
    <w:rsid w:val="00086CAB"/>
    <w:rsid w:val="000E4FE1"/>
    <w:rsid w:val="00273AF2"/>
    <w:rsid w:val="002A39EA"/>
    <w:rsid w:val="002D46DC"/>
    <w:rsid w:val="003172B2"/>
    <w:rsid w:val="00366A75"/>
    <w:rsid w:val="00372DBA"/>
    <w:rsid w:val="003D00B9"/>
    <w:rsid w:val="004346C9"/>
    <w:rsid w:val="00455F12"/>
    <w:rsid w:val="00463A89"/>
    <w:rsid w:val="00492E94"/>
    <w:rsid w:val="004A5E42"/>
    <w:rsid w:val="004F0AC4"/>
    <w:rsid w:val="004F100C"/>
    <w:rsid w:val="00530324"/>
    <w:rsid w:val="005509C3"/>
    <w:rsid w:val="005B1214"/>
    <w:rsid w:val="005E7F60"/>
    <w:rsid w:val="006031EF"/>
    <w:rsid w:val="006216ED"/>
    <w:rsid w:val="00641540"/>
    <w:rsid w:val="006931F9"/>
    <w:rsid w:val="0070303B"/>
    <w:rsid w:val="007A3B27"/>
    <w:rsid w:val="008C64EB"/>
    <w:rsid w:val="009176BF"/>
    <w:rsid w:val="00923ADC"/>
    <w:rsid w:val="009547BC"/>
    <w:rsid w:val="0097593A"/>
    <w:rsid w:val="00987466"/>
    <w:rsid w:val="00990856"/>
    <w:rsid w:val="00A105F7"/>
    <w:rsid w:val="00AC4251"/>
    <w:rsid w:val="00AF7D98"/>
    <w:rsid w:val="00B05080"/>
    <w:rsid w:val="00B31384"/>
    <w:rsid w:val="00B72E4F"/>
    <w:rsid w:val="00B74028"/>
    <w:rsid w:val="00BA15BE"/>
    <w:rsid w:val="00BA706F"/>
    <w:rsid w:val="00C472B3"/>
    <w:rsid w:val="00C87A6F"/>
    <w:rsid w:val="00CB4456"/>
    <w:rsid w:val="00DE71FB"/>
    <w:rsid w:val="00DF4C52"/>
    <w:rsid w:val="00DF6FBB"/>
    <w:rsid w:val="00EE1C4F"/>
    <w:rsid w:val="00F2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4475"/>
  <w15:docId w15:val="{ED2206BE-8F53-410A-9475-3A4C7F1A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FD"/>
  </w:style>
  <w:style w:type="paragraph" w:styleId="Footer">
    <w:name w:val="footer"/>
    <w:basedOn w:val="Normal"/>
    <w:link w:val="FooterChar"/>
    <w:uiPriority w:val="99"/>
    <w:unhideWhenUsed/>
    <w:rsid w:val="00F2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2D"/>
    <w:rsid w:val="00E7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F128CC6D4D4DF8B85CFF0C9D6D8002">
    <w:name w:val="7AF128CC6D4D4DF8B85CFF0C9D6D8002"/>
    <w:rsid w:val="00E73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k8brackley</dc:creator>
  <cp:lastModifiedBy>Administrator</cp:lastModifiedBy>
  <cp:revision>3</cp:revision>
  <dcterms:created xsi:type="dcterms:W3CDTF">2017-09-11T15:58:00Z</dcterms:created>
  <dcterms:modified xsi:type="dcterms:W3CDTF">2017-09-11T17:10:00Z</dcterms:modified>
</cp:coreProperties>
</file>