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December 14,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68490" cy="27150"/>
                <wp:effectExtent b="0" l="0" r="0" t="0"/>
                <wp:wrapNone/>
                <wp:docPr id="21" name=""/>
                <a:graphic>
                  <a:graphicData uri="http://schemas.microsoft.com/office/word/2010/wordprocessingShape">
                    <wps:wsp>
                      <wps:cNvSpPr/>
                      <wps:cNvPr id="2" name="Shape 2"/>
                      <wps:spPr>
                        <a:xfrm flipH="1" rot="10800000">
                          <a:off x="1686300" y="3544175"/>
                          <a:ext cx="7319400" cy="8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68490" cy="27150"/>
                <wp:effectExtent b="0" l="0" r="0" t="0"/>
                <wp:wrapNone/>
                <wp:docPr id="2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68490" cy="271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3"/>
        </w:numPr>
        <w:ind w:left="810" w:hanging="360"/>
        <w:rPr>
          <w:smallCaps w:val="0"/>
        </w:rPr>
      </w:pPr>
      <w:r w:rsidDel="00000000" w:rsidR="00000000" w:rsidRPr="00000000">
        <w:rPr>
          <w:rtl w:val="0"/>
        </w:rPr>
        <w:t xml:space="preserve">CALL MEETING TO ORDER</w:t>
      </w:r>
    </w:p>
    <w:p w:rsidR="00000000" w:rsidDel="00000000" w:rsidP="00000000" w:rsidRDefault="00000000" w:rsidRPr="00000000" w14:paraId="0000000B">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0C">
      <w:pPr>
        <w:pStyle w:val="Heading1"/>
        <w:numPr>
          <w:ilvl w:val="0"/>
          <w:numId w:val="3"/>
        </w:numPr>
        <w:ind w:left="810" w:hanging="360"/>
      </w:pPr>
      <w:r w:rsidDel="00000000" w:rsidR="00000000" w:rsidRPr="00000000">
        <w:rPr>
          <w:rtl w:val="0"/>
        </w:rPr>
        <w:t xml:space="preserve">ASCERTAINMENT OF QUORUM </w:t>
      </w:r>
    </w:p>
    <w:p w:rsidR="00000000" w:rsidDel="00000000" w:rsidP="00000000" w:rsidRDefault="00000000" w:rsidRPr="00000000" w14:paraId="0000000D">
      <w:pPr>
        <w:pStyle w:val="Subtitle"/>
        <w:ind w:firstLine="360"/>
        <w:rPr>
          <w:b w:val="1"/>
          <w:sz w:val="20"/>
          <w:szCs w:val="20"/>
        </w:rPr>
      </w:pPr>
      <w:r w:rsidDel="00000000" w:rsidR="00000000" w:rsidRPr="00000000">
        <w:rPr>
          <w:rtl w:val="0"/>
        </w:rPr>
        <w:t xml:space="preserve">A majority quorum must be established to hold a bona fide meeting.</w:t>
      </w:r>
      <w:r w:rsidDel="00000000" w:rsidR="00000000" w:rsidRPr="00000000">
        <w:rPr>
          <w:rtl w:val="0"/>
        </w:rPr>
      </w:r>
    </w:p>
    <w:p w:rsidR="00000000" w:rsidDel="00000000" w:rsidP="00000000" w:rsidRDefault="00000000" w:rsidRPr="00000000" w14:paraId="0000000E">
      <w:pP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F">
      <w:pPr>
        <w:pStyle w:val="Heading1"/>
        <w:numPr>
          <w:ilvl w:val="0"/>
          <w:numId w:val="3"/>
        </w:numPr>
        <w:ind w:left="810" w:hanging="360"/>
      </w:pPr>
      <w:r w:rsidDel="00000000" w:rsidR="00000000" w:rsidRPr="00000000">
        <w:rPr>
          <w:rtl w:val="0"/>
        </w:rPr>
        <w:t xml:space="preserve">CORRECTIONS TO THE MINUTES</w:t>
      </w:r>
    </w:p>
    <w:p w:rsidR="00000000" w:rsidDel="00000000" w:rsidP="00000000" w:rsidRDefault="00000000" w:rsidRPr="00000000" w14:paraId="00000010">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1">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The Senate will consider any corrections to the minutes from the meeting held on November 30, 2022. </w:t>
      </w:r>
      <w:r w:rsidDel="00000000" w:rsidR="00000000" w:rsidRPr="00000000">
        <w:rPr>
          <w:rtl w:val="0"/>
        </w:rPr>
      </w:r>
    </w:p>
    <w:p w:rsidR="00000000" w:rsidDel="00000000" w:rsidP="00000000" w:rsidRDefault="00000000" w:rsidRPr="00000000" w14:paraId="00000012">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3">
      <w:pPr>
        <w:pStyle w:val="Heading1"/>
        <w:numPr>
          <w:ilvl w:val="0"/>
          <w:numId w:val="3"/>
        </w:numPr>
        <w:ind w:left="810" w:hanging="360"/>
      </w:pPr>
      <w:r w:rsidDel="00000000" w:rsidR="00000000" w:rsidRPr="00000000">
        <w:rPr>
          <w:rtl w:val="0"/>
        </w:rPr>
        <w:t xml:space="preserve">PUBLIC COMMENT</w:t>
      </w:r>
    </w:p>
    <w:p w:rsidR="00000000" w:rsidDel="00000000" w:rsidP="00000000" w:rsidRDefault="00000000" w:rsidRPr="00000000" w14:paraId="00000014">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6">
      <w:pPr>
        <w:pStyle w:val="Heading1"/>
        <w:numPr>
          <w:ilvl w:val="0"/>
          <w:numId w:val="3"/>
        </w:numPr>
        <w:ind w:left="810" w:hanging="360"/>
      </w:pPr>
      <w:bookmarkStart w:colFirst="0" w:colLast="0" w:name="_heading=h.840lqjc2544o" w:id="0"/>
      <w:bookmarkEnd w:id="0"/>
      <w:r w:rsidDel="00000000" w:rsidR="00000000" w:rsidRPr="00000000">
        <w:rPr>
          <w:smallCaps w:val="0"/>
          <w:rtl w:val="0"/>
        </w:rPr>
        <w:t xml:space="preserve">RECEIPT OF CORRESPONDENCE TO THE SENATE</w:t>
      </w:r>
      <w:r w:rsidDel="00000000" w:rsidR="00000000" w:rsidRPr="00000000">
        <w:rPr>
          <w:rtl w:val="0"/>
        </w:rPr>
      </w:r>
    </w:p>
    <w:p w:rsidR="00000000" w:rsidDel="00000000" w:rsidP="00000000" w:rsidRDefault="00000000" w:rsidRPr="00000000" w14:paraId="00000017">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8">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Resignation of Maram Makrai from position of Senator-at-Large.</w:t>
      </w:r>
    </w:p>
    <w:p w:rsidR="00000000" w:rsidDel="00000000" w:rsidP="00000000" w:rsidRDefault="00000000" w:rsidRPr="00000000" w14:paraId="00000019">
      <w:pPr>
        <w:numPr>
          <w:ilvl w:val="1"/>
          <w:numId w:val="3"/>
        </w:numPr>
        <w:spacing w:after="0" w:line="240" w:lineRule="auto"/>
        <w:ind w:left="1440" w:hanging="360"/>
        <w:rPr>
          <w:smallCaps w:val="0"/>
          <w:sz w:val="18"/>
          <w:szCs w:val="18"/>
        </w:rPr>
      </w:pPr>
      <w:r w:rsidDel="00000000" w:rsidR="00000000" w:rsidRPr="00000000">
        <w:rPr>
          <w:rFonts w:ascii="Garamond" w:cs="Garamond" w:eastAsia="Garamond" w:hAnsi="Garamond"/>
          <w:sz w:val="20"/>
          <w:szCs w:val="20"/>
          <w:rtl w:val="0"/>
        </w:rPr>
        <w:t xml:space="preserve">Resignation of Jocelynn Landon from position of Student Activities Manager.</w:t>
      </w:r>
    </w:p>
    <w:p w:rsidR="00000000" w:rsidDel="00000000" w:rsidP="00000000" w:rsidRDefault="00000000" w:rsidRPr="00000000" w14:paraId="0000001A">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B">
      <w:pPr>
        <w:pStyle w:val="Heading1"/>
        <w:numPr>
          <w:ilvl w:val="0"/>
          <w:numId w:val="3"/>
        </w:numPr>
        <w:ind w:left="810" w:hanging="360"/>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C">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D">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r w:rsidDel="00000000" w:rsidR="00000000" w:rsidRPr="00000000">
        <w:rPr>
          <w:rtl w:val="0"/>
        </w:rPr>
      </w:r>
    </w:p>
    <w:p w:rsidR="00000000" w:rsidDel="00000000" w:rsidP="00000000" w:rsidRDefault="00000000" w:rsidRPr="00000000" w14:paraId="0000001E">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Senators</w:t>
      </w:r>
    </w:p>
    <w:p w:rsidR="00000000" w:rsidDel="00000000" w:rsidP="00000000" w:rsidRDefault="00000000" w:rsidRPr="00000000" w14:paraId="0000001F">
      <w:pPr>
        <w:numPr>
          <w:ilvl w:val="1"/>
          <w:numId w:val="3"/>
        </w:numPr>
        <w:spacing w:after="0" w:line="240" w:lineRule="auto"/>
        <w:ind w:left="1440" w:hanging="360"/>
        <w:rPr>
          <w:rFonts w:ascii="Garamond" w:cs="Garamond" w:eastAsia="Garamond" w:hAnsi="Garamond"/>
          <w:sz w:val="20"/>
          <w:szCs w:val="20"/>
          <w:u w:val="none"/>
        </w:rPr>
      </w:pPr>
      <w:sdt>
        <w:sdtPr>
          <w:tag w:val="goog_rdk_0"/>
        </w:sdtPr>
        <w:sdtContent>
          <w:r w:rsidDel="00000000" w:rsidR="00000000" w:rsidRPr="00000000">
            <w:rPr>
              <w:rFonts w:ascii="Gungsuh" w:cs="Gungsuh" w:eastAsia="Gungsuh" w:hAnsi="Gungsuh"/>
              <w:sz w:val="20"/>
              <w:szCs w:val="20"/>
              <w:rtl w:val="0"/>
            </w:rPr>
            <w:t xml:space="preserve">BCSGA Advisor (∞ mins.)</w:t>
          </w:r>
        </w:sdtContent>
      </w:sdt>
    </w:p>
    <w:p w:rsidR="00000000" w:rsidDel="00000000" w:rsidP="00000000" w:rsidRDefault="00000000" w:rsidRPr="00000000" w14:paraId="00000020">
      <w:pPr>
        <w:spacing w:after="0" w:line="240" w:lineRule="auto"/>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21">
      <w:pPr>
        <w:pStyle w:val="Heading1"/>
        <w:numPr>
          <w:ilvl w:val="0"/>
          <w:numId w:val="3"/>
        </w:numPr>
        <w:ind w:left="810" w:hanging="360"/>
      </w:pPr>
      <w:r w:rsidDel="00000000" w:rsidR="00000000" w:rsidRPr="00000000">
        <w:rPr>
          <w:rtl w:val="0"/>
        </w:rPr>
        <w:t xml:space="preserve">REPORTS FROM EXECUTIVE OFFICERS</w:t>
      </w:r>
    </w:p>
    <w:p w:rsidR="00000000" w:rsidDel="00000000" w:rsidP="00000000" w:rsidRDefault="00000000" w:rsidRPr="00000000" w14:paraId="00000022">
      <w:pP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3">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4">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25">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26">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27">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28">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29">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Secretary</w:t>
      </w:r>
    </w:p>
    <w:p w:rsidR="00000000" w:rsidDel="00000000" w:rsidP="00000000" w:rsidRDefault="00000000" w:rsidRPr="00000000" w14:paraId="0000002A">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2B">
      <w:pPr>
        <w:spacing w:after="0" w:line="240" w:lineRule="auto"/>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2C">
      <w:pPr>
        <w:pStyle w:val="Heading1"/>
        <w:numPr>
          <w:ilvl w:val="0"/>
          <w:numId w:val="3"/>
        </w:numPr>
        <w:ind w:left="810" w:hanging="360"/>
      </w:pPr>
      <w:bookmarkStart w:colFirst="0" w:colLast="0" w:name="_heading=h.gjdgxs" w:id="1"/>
      <w:bookmarkEnd w:id="1"/>
      <w:r w:rsidDel="00000000" w:rsidR="00000000" w:rsidRPr="00000000">
        <w:rPr>
          <w:rtl w:val="0"/>
        </w:rPr>
        <w:t xml:space="preserve">REPORTS FROM THE PARTICIPATORY GOVERNANCE COMMITTEES</w:t>
      </w:r>
    </w:p>
    <w:p w:rsidR="00000000" w:rsidDel="00000000" w:rsidP="00000000" w:rsidRDefault="00000000" w:rsidRPr="00000000" w14:paraId="0000002D">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2E">
      <w:pPr>
        <w:pStyle w:val="Heading2"/>
        <w:numPr>
          <w:ilvl w:val="1"/>
          <w:numId w:val="1"/>
        </w:numPr>
        <w:spacing w:line="240" w:lineRule="auto"/>
        <w:ind w:left="1440" w:hanging="360"/>
        <w:rPr>
          <w:smallCaps w:val="0"/>
        </w:rPr>
      </w:pPr>
      <w:r w:rsidDel="00000000" w:rsidR="00000000" w:rsidRPr="00000000">
        <w:rPr>
          <w:rtl w:val="0"/>
        </w:rPr>
        <w:t xml:space="preserve">Academic Senate</w:t>
      </w:r>
    </w:p>
    <w:p w:rsidR="00000000" w:rsidDel="00000000" w:rsidP="00000000" w:rsidRDefault="00000000" w:rsidRPr="00000000" w14:paraId="0000002F">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Accreditation &amp; Institutional Quality Committee</w:t>
      </w:r>
    </w:p>
    <w:p w:rsidR="00000000" w:rsidDel="00000000" w:rsidP="00000000" w:rsidRDefault="00000000" w:rsidRPr="00000000" w14:paraId="00000030">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Assessment Committee</w:t>
      </w:r>
    </w:p>
    <w:p w:rsidR="00000000" w:rsidDel="00000000" w:rsidP="00000000" w:rsidRDefault="00000000" w:rsidRPr="00000000" w14:paraId="00000031">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Bookstore Committee</w:t>
      </w:r>
    </w:p>
    <w:p w:rsidR="00000000" w:rsidDel="00000000" w:rsidP="00000000" w:rsidRDefault="00000000" w:rsidRPr="00000000" w14:paraId="00000032">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Budget Committee</w:t>
      </w:r>
    </w:p>
    <w:p w:rsidR="00000000" w:rsidDel="00000000" w:rsidP="00000000" w:rsidRDefault="00000000" w:rsidRPr="00000000" w14:paraId="00000033">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College Council</w:t>
      </w:r>
    </w:p>
    <w:p w:rsidR="00000000" w:rsidDel="00000000" w:rsidP="00000000" w:rsidRDefault="00000000" w:rsidRPr="00000000" w14:paraId="00000034">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Commencement Committee</w:t>
      </w:r>
    </w:p>
    <w:p w:rsidR="00000000" w:rsidDel="00000000" w:rsidP="00000000" w:rsidRDefault="00000000" w:rsidRPr="00000000" w14:paraId="00000035">
      <w:pPr>
        <w:widowControl w:val="0"/>
        <w:numPr>
          <w:ilvl w:val="1"/>
          <w:numId w:val="1"/>
        </w:numPr>
        <w:spacing w:after="0" w:line="240" w:lineRule="auto"/>
        <w:ind w:left="1440" w:hanging="360"/>
        <w:rPr>
          <w:smallCaps w:val="0"/>
        </w:rPr>
      </w:pPr>
      <w:bookmarkStart w:colFirst="0" w:colLast="0" w:name="_heading=h.30j0zll" w:id="2"/>
      <w:bookmarkEnd w:id="2"/>
      <w:r w:rsidDel="00000000" w:rsidR="00000000" w:rsidRPr="00000000">
        <w:rPr>
          <w:rFonts w:ascii="Garamond" w:cs="Garamond" w:eastAsia="Garamond" w:hAnsi="Garamond"/>
          <w:sz w:val="20"/>
          <w:szCs w:val="20"/>
          <w:rtl w:val="0"/>
        </w:rPr>
        <w:t xml:space="preserve">Curriculum Committee</w:t>
      </w:r>
    </w:p>
    <w:p w:rsidR="00000000" w:rsidDel="00000000" w:rsidP="00000000" w:rsidRDefault="00000000" w:rsidRPr="00000000" w14:paraId="00000036">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District Budget</w:t>
      </w:r>
    </w:p>
    <w:p w:rsidR="00000000" w:rsidDel="00000000" w:rsidP="00000000" w:rsidRDefault="00000000" w:rsidRPr="00000000" w14:paraId="00000037">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District Consultation</w:t>
      </w:r>
    </w:p>
    <w:p w:rsidR="00000000" w:rsidDel="00000000" w:rsidP="00000000" w:rsidRDefault="00000000" w:rsidRPr="00000000" w14:paraId="00000038">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Equal Opportunity &amp; Diversity Advisory Council (EODAC)</w:t>
      </w:r>
    </w:p>
    <w:p w:rsidR="00000000" w:rsidDel="00000000" w:rsidP="00000000" w:rsidRDefault="00000000" w:rsidRPr="00000000" w14:paraId="00000039">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Enrollment Committee</w:t>
      </w:r>
    </w:p>
    <w:p w:rsidR="00000000" w:rsidDel="00000000" w:rsidP="00000000" w:rsidRDefault="00000000" w:rsidRPr="00000000" w14:paraId="0000003A">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Facilities &amp; Sustainability Committee</w:t>
      </w:r>
    </w:p>
    <w:p w:rsidR="00000000" w:rsidDel="00000000" w:rsidP="00000000" w:rsidRDefault="00000000" w:rsidRPr="00000000" w14:paraId="0000003B">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Board of Trustees</w:t>
      </w:r>
    </w:p>
    <w:p w:rsidR="00000000" w:rsidDel="00000000" w:rsidP="00000000" w:rsidRDefault="00000000" w:rsidRPr="00000000" w14:paraId="0000003C">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Information Services &amp; Instructional Technology (ISIT)</w:t>
      </w:r>
    </w:p>
    <w:p w:rsidR="00000000" w:rsidDel="00000000" w:rsidP="00000000" w:rsidRDefault="00000000" w:rsidRPr="00000000" w14:paraId="0000003D">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Program Review Committee</w:t>
      </w:r>
    </w:p>
    <w:p w:rsidR="00000000" w:rsidDel="00000000" w:rsidP="00000000" w:rsidRDefault="00000000" w:rsidRPr="00000000" w14:paraId="0000003E">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Safety Advisory Committee</w:t>
      </w:r>
    </w:p>
    <w:p w:rsidR="00000000" w:rsidDel="00000000" w:rsidP="00000000" w:rsidRDefault="00000000" w:rsidRPr="00000000" w14:paraId="0000003F">
      <w:pP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0">
      <w:pPr>
        <w:pStyle w:val="Heading1"/>
        <w:numPr>
          <w:ilvl w:val="0"/>
          <w:numId w:val="3"/>
        </w:numPr>
        <w:ind w:left="810" w:hanging="360"/>
      </w:pPr>
      <w:r w:rsidDel="00000000" w:rsidR="00000000" w:rsidRPr="00000000">
        <w:rPr>
          <w:smallCaps w:val="0"/>
          <w:rtl w:val="0"/>
        </w:rPr>
        <w:t xml:space="preserve">NEW BUSINESS</w:t>
      </w:r>
      <w:r w:rsidDel="00000000" w:rsidR="00000000" w:rsidRPr="00000000">
        <w:rPr>
          <w:rtl w:val="0"/>
        </w:rPr>
      </w:r>
    </w:p>
    <w:p w:rsidR="00000000" w:rsidDel="00000000" w:rsidP="00000000" w:rsidRDefault="00000000" w:rsidRPr="00000000" w14:paraId="00000041">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42">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DISCUSSION: Study Jam Debrief</w:t>
      </w:r>
    </w:p>
    <w:p w:rsidR="00000000" w:rsidDel="00000000" w:rsidP="00000000" w:rsidRDefault="00000000" w:rsidRPr="00000000" w14:paraId="00000043">
      <w:pPr>
        <w:numPr>
          <w:ilvl w:val="1"/>
          <w:numId w:val="3"/>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Weeks of Welcome</w:t>
      </w:r>
    </w:p>
    <w:p w:rsidR="00000000" w:rsidDel="00000000" w:rsidP="00000000" w:rsidRDefault="00000000" w:rsidRPr="00000000" w14:paraId="00000044">
      <w:pPr>
        <w:numPr>
          <w:ilvl w:val="1"/>
          <w:numId w:val="3"/>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KCCD SGA Retreat</w:t>
      </w:r>
    </w:p>
    <w:p w:rsidR="00000000" w:rsidDel="00000000" w:rsidP="00000000" w:rsidRDefault="00000000" w:rsidRPr="00000000" w14:paraId="00000045">
      <w:pPr>
        <w:spacing w:after="0" w:line="240" w:lineRule="auto"/>
        <w:ind w:left="-450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6">
      <w:pPr>
        <w:pStyle w:val="Heading1"/>
        <w:numPr>
          <w:ilvl w:val="0"/>
          <w:numId w:val="3"/>
        </w:numPr>
        <w:ind w:left="810" w:hanging="360"/>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47">
      <w:pPr>
        <w:spacing w:after="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8">
      <w:pPr>
        <w:spacing w:after="0" w:line="240" w:lineRule="auto"/>
        <w:ind w:left="-41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9">
      <w:pPr>
        <w:pStyle w:val="Heading1"/>
        <w:numPr>
          <w:ilvl w:val="0"/>
          <w:numId w:val="3"/>
        </w:numPr>
        <w:ind w:left="810" w:hanging="360"/>
      </w:pPr>
      <w:bookmarkStart w:colFirst="0" w:colLast="0" w:name="_heading=h.eqotz554aj9k" w:id="3"/>
      <w:bookmarkEnd w:id="3"/>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4A">
      <w:pPr>
        <w:numPr>
          <w:ilvl w:val="0"/>
          <w:numId w:val="2"/>
        </w:numPr>
        <w:ind w:left="1440" w:hanging="360"/>
        <w:rPr>
          <w:sz w:val="18"/>
          <w:szCs w:val="18"/>
        </w:rPr>
      </w:pPr>
      <w:r w:rsidDel="00000000" w:rsidR="00000000" w:rsidRPr="00000000">
        <w:rPr>
          <w:rFonts w:ascii="Garamond" w:cs="Garamond" w:eastAsia="Garamond" w:hAnsi="Garamond"/>
          <w:sz w:val="20"/>
          <w:szCs w:val="20"/>
          <w:rtl w:val="0"/>
        </w:rPr>
        <w:t xml:space="preserve">ACTION: Suspending Senate until January 25, 2023.</w:t>
      </w:r>
      <w:r w:rsidDel="00000000" w:rsidR="00000000" w:rsidRPr="00000000">
        <w:rPr>
          <w:rtl w:val="0"/>
        </w:rPr>
      </w:r>
    </w:p>
    <w:p w:rsidR="00000000" w:rsidDel="00000000" w:rsidP="00000000" w:rsidRDefault="00000000" w:rsidRPr="00000000" w14:paraId="0000004B">
      <w:pPr>
        <w:spacing w:after="0" w:line="240" w:lineRule="auto"/>
        <w:rPr>
          <w:shd w:fill="b6d7a8" w:val="clear"/>
        </w:rPr>
      </w:pPr>
      <w:r w:rsidDel="00000000" w:rsidR="00000000" w:rsidRPr="00000000">
        <w:rPr>
          <w:rtl w:val="0"/>
        </w:rPr>
      </w:r>
    </w:p>
    <w:p w:rsidR="00000000" w:rsidDel="00000000" w:rsidP="00000000" w:rsidRDefault="00000000" w:rsidRPr="00000000" w14:paraId="0000004C">
      <w:pPr>
        <w:pStyle w:val="Heading1"/>
        <w:ind w:left="0" w:firstLine="0"/>
        <w:rPr>
          <w:smallCaps w:val="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A">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57165</wp:posOffset>
          </wp:positionH>
          <wp:positionV relativeFrom="paragraph">
            <wp:posOffset>13970</wp:posOffset>
          </wp:positionV>
          <wp:extent cx="297815" cy="1316355"/>
          <wp:effectExtent b="0" l="0" r="0" t="0"/>
          <wp:wrapSquare wrapText="bothSides" distB="0" distT="0" distL="114300" distR="114300"/>
          <wp:docPr id="2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B">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5C">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5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60">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1">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3">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4">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5">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Dec 14, 2022</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6">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lowerLetter"/>
      <w:lvlText w:val="%1."/>
      <w:lvlJc w:val="left"/>
      <w:pPr>
        <w:ind w:left="1440" w:hanging="360"/>
      </w:pPr>
      <w:rPr>
        <w:rFonts w:ascii="Garamond" w:cs="Garamond" w:eastAsia="Garamond" w:hAnsi="Garamond"/>
        <w:b w:val="0"/>
        <w:sz w:val="20"/>
        <w:szCs w:val="2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ev0vFrZ6JWD+en9QOi+Un6ujJg==">AMUW2mU2UQRD3JN9pV22JzU3jyVnRKe6pRdFphN7K/JA7xnH99XTYew1VzQP4PoE6AdJykAEb7a+MAtFtYv+y1A6fbancK6dyGAcxJENobCz0MMlri3NDz8U/mJ8/J96rqXzzLUPbftcnbZzJf0uw8nEp02rDPoAuETiUevXeov5gOyn/uU0hbjJvamWJUYc5b5rW75cHHvXO/UKKG0KYk/KdHwjTJvtvDAjwAqcbn3BarX57Z1C2E5ibMTvINz7f3+N9i2aPTEFD5F2vfnsfVbTv4nDdV2lVFTPP3WlhizbaH4Ym7ObnJMRFfcjwpdLf7NaiTRkm69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