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35DBF63D"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Pr>
          <w:rFonts w:asciiTheme="minorHAnsi" w:hAnsiTheme="minorHAnsi" w:cstheme="minorHAnsi"/>
          <w:szCs w:val="24"/>
        </w:rPr>
        <w:t>Michelle Miller-Galaz, Osvaldo Del Valle, Erin Wingfield, Kim Behrens, Jasmine Quinones, Frank Ramirez, Joe Cascio, Jay Nav</w:t>
      </w:r>
      <w:r w:rsidR="00E65438">
        <w:rPr>
          <w:rFonts w:asciiTheme="minorHAnsi" w:hAnsiTheme="minorHAnsi" w:cstheme="minorHAnsi"/>
          <w:szCs w:val="24"/>
        </w:rPr>
        <w:t>arrette, John Ward,</w:t>
      </w:r>
      <w:r>
        <w:rPr>
          <w:rFonts w:asciiTheme="minorHAnsi" w:hAnsiTheme="minorHAnsi" w:cstheme="minorHAnsi"/>
          <w:szCs w:val="24"/>
        </w:rPr>
        <w:t xml:space="preserve"> Johana Fisher, Michael Carley, Robert Simpkins, Karen Bishop, James Carson, James Thompson, Elizabeth Keele, Patty Serrato, Sherie Burgess,</w:t>
      </w:r>
      <w:r w:rsidR="00E65438">
        <w:rPr>
          <w:rFonts w:asciiTheme="minorHAnsi" w:hAnsiTheme="minorHAnsi" w:cstheme="minorHAnsi"/>
          <w:szCs w:val="24"/>
        </w:rPr>
        <w:t xml:space="preserve"> Tiffany Haynes, </w:t>
      </w:r>
      <w:r>
        <w:rPr>
          <w:rFonts w:asciiTheme="minorHAnsi" w:hAnsiTheme="minorHAnsi" w:cstheme="minorHAnsi"/>
          <w:szCs w:val="24"/>
        </w:rPr>
        <w:t>Kendra Haney, Elizabeth Buchanan, Melissa</w:t>
      </w:r>
      <w:r w:rsidR="004755B8">
        <w:rPr>
          <w:rFonts w:asciiTheme="minorHAnsi" w:hAnsiTheme="minorHAnsi" w:cstheme="minorHAnsi"/>
          <w:szCs w:val="24"/>
        </w:rPr>
        <w:t xml:space="preserve"> Long, Chris Ebert, Vern Butler, Jay Hargis, </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3B80C799" w:rsidR="00EE1877" w:rsidRDefault="00D726A7" w:rsidP="00061684">
      <w:pPr>
        <w:rPr>
          <w:rFonts w:asciiTheme="minorHAnsi" w:hAnsiTheme="minorHAnsi" w:cstheme="minorHAnsi"/>
          <w:szCs w:val="24"/>
        </w:rPr>
      </w:pPr>
      <w:r>
        <w:rPr>
          <w:rFonts w:asciiTheme="minorHAnsi" w:hAnsiTheme="minorHAnsi" w:cstheme="minorHAnsi"/>
          <w:szCs w:val="24"/>
        </w:rPr>
        <w:t xml:space="preserve">ASPC President, </w:t>
      </w:r>
      <w:r w:rsidR="001A1026">
        <w:rPr>
          <w:rFonts w:asciiTheme="minorHAnsi" w:hAnsiTheme="minorHAnsi" w:cstheme="minorHAnsi"/>
          <w:szCs w:val="24"/>
        </w:rPr>
        <w:t xml:space="preserve">ASPC Vice President, </w:t>
      </w:r>
      <w:r w:rsidR="00E65438">
        <w:rPr>
          <w:rFonts w:asciiTheme="minorHAnsi" w:hAnsiTheme="minorHAnsi" w:cstheme="minorHAnsi"/>
          <w:szCs w:val="24"/>
        </w:rPr>
        <w:t>Arlitha Williams-Harmon,</w:t>
      </w:r>
      <w:r w:rsidR="004755B8">
        <w:rPr>
          <w:rFonts w:asciiTheme="minorHAnsi" w:hAnsiTheme="minorHAnsi" w:cstheme="minorHAnsi"/>
          <w:szCs w:val="24"/>
        </w:rPr>
        <w:t xml:space="preserve"> Osvaldo Del Valle, Johnathan Miranda,  Julian West, Vickie Dugan, </w:t>
      </w:r>
      <w:r w:rsidR="003C043B">
        <w:rPr>
          <w:rFonts w:asciiTheme="minorHAnsi" w:hAnsiTheme="minorHAnsi" w:cstheme="minorHAnsi"/>
          <w:szCs w:val="24"/>
        </w:rPr>
        <w:t>Errin Sullivan-Arcos, and Shauna Williams.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6D2856D0" w:rsidR="00227BE8" w:rsidRPr="002B3C6F" w:rsidRDefault="004755B8" w:rsidP="00227BE8">
      <w:pPr>
        <w:pStyle w:val="ListParagraph"/>
        <w:contextualSpacing w:val="0"/>
        <w:rPr>
          <w:rFonts w:asciiTheme="minorHAnsi" w:hAnsiTheme="minorHAnsi" w:cstheme="minorHAnsi"/>
          <w:szCs w:val="24"/>
        </w:rPr>
      </w:pPr>
      <w:r>
        <w:rPr>
          <w:rFonts w:asciiTheme="minorHAnsi" w:hAnsiTheme="minorHAnsi" w:cstheme="minorHAnsi"/>
          <w:szCs w:val="24"/>
        </w:rPr>
        <w:t>Vern Butler</w:t>
      </w:r>
      <w:r w:rsidR="002C350E">
        <w:rPr>
          <w:rFonts w:asciiTheme="minorHAnsi" w:hAnsiTheme="minorHAnsi" w:cstheme="minorHAnsi"/>
          <w:szCs w:val="24"/>
        </w:rPr>
        <w:t xml:space="preserve"> </w:t>
      </w:r>
      <w:r w:rsidR="00313E06">
        <w:rPr>
          <w:rFonts w:asciiTheme="minorHAnsi" w:hAnsiTheme="minorHAnsi" w:cstheme="minorHAnsi"/>
          <w:szCs w:val="24"/>
        </w:rPr>
        <w:t xml:space="preserve">called the meeting to order </w:t>
      </w:r>
      <w:r w:rsidR="00227BE8" w:rsidRPr="002B3C6F">
        <w:rPr>
          <w:rFonts w:asciiTheme="minorHAnsi" w:hAnsiTheme="minorHAnsi" w:cstheme="minorHAnsi"/>
          <w:szCs w:val="24"/>
        </w:rPr>
        <w:t>at</w:t>
      </w:r>
      <w:r w:rsidR="003D33E8">
        <w:rPr>
          <w:rFonts w:asciiTheme="minorHAnsi" w:hAnsiTheme="minorHAnsi" w:cstheme="minorHAnsi"/>
          <w:szCs w:val="24"/>
        </w:rPr>
        <w:t xml:space="preserve"> </w:t>
      </w:r>
      <w:r w:rsidR="00E65438">
        <w:rPr>
          <w:rFonts w:asciiTheme="minorHAnsi" w:hAnsiTheme="minorHAnsi" w:cstheme="minorHAnsi"/>
          <w:szCs w:val="24"/>
        </w:rPr>
        <w:t>3:02</w:t>
      </w:r>
      <w:r w:rsidR="002C350E">
        <w:rPr>
          <w:rFonts w:asciiTheme="minorHAnsi" w:hAnsiTheme="minorHAnsi" w:cstheme="minorHAnsi"/>
          <w:szCs w:val="24"/>
        </w:rPr>
        <w:t xml:space="preserve"> </w:t>
      </w:r>
      <w:r w:rsidR="00BC6B85">
        <w:rPr>
          <w:rFonts w:asciiTheme="minorHAnsi" w:hAnsiTheme="minorHAnsi" w:cstheme="minorHAnsi"/>
          <w:szCs w:val="24"/>
        </w:rPr>
        <w:t>pm</w:t>
      </w:r>
      <w:r w:rsidR="00227BE8" w:rsidRPr="002B3C6F">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36FABCEB" w:rsidR="00DD52EE" w:rsidRDefault="00DD52EE" w:rsidP="00D17C6B">
      <w:pPr>
        <w:ind w:left="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w:t>
      </w:r>
      <w:r w:rsidR="00C9094B">
        <w:rPr>
          <w:rFonts w:asciiTheme="minorHAnsi" w:hAnsiTheme="minorHAnsi" w:cstheme="minorHAnsi"/>
          <w:szCs w:val="24"/>
        </w:rPr>
        <w:t xml:space="preserve">approve the </w:t>
      </w:r>
      <w:r w:rsidR="004755B8">
        <w:rPr>
          <w:rFonts w:asciiTheme="minorHAnsi" w:hAnsiTheme="minorHAnsi" w:cstheme="minorHAnsi"/>
          <w:szCs w:val="24"/>
        </w:rPr>
        <w:t>October 18</w:t>
      </w:r>
      <w:r w:rsidR="00E65438">
        <w:rPr>
          <w:rFonts w:asciiTheme="minorHAnsi" w:hAnsiTheme="minorHAnsi" w:cstheme="minorHAnsi"/>
          <w:szCs w:val="24"/>
        </w:rPr>
        <w:t>, 2021</w:t>
      </w:r>
      <w:r w:rsidR="003C7D04">
        <w:rPr>
          <w:rFonts w:asciiTheme="minorHAnsi" w:hAnsiTheme="minorHAnsi" w:cstheme="minorHAnsi"/>
          <w:szCs w:val="24"/>
        </w:rPr>
        <w:t xml:space="preserve"> </w:t>
      </w:r>
      <w:r>
        <w:rPr>
          <w:rFonts w:asciiTheme="minorHAnsi" w:hAnsiTheme="minorHAnsi" w:cstheme="minorHAnsi"/>
          <w:szCs w:val="24"/>
        </w:rPr>
        <w:t xml:space="preserve">agenda. </w:t>
      </w:r>
    </w:p>
    <w:p w14:paraId="7F7DA99F" w14:textId="6CF56579" w:rsidR="00DD52EE" w:rsidRPr="00B75C9C" w:rsidRDefault="00DD52EE" w:rsidP="00DD52EE">
      <w:pPr>
        <w:pStyle w:val="ListParagraph"/>
        <w:contextualSpacing w:val="0"/>
        <w:rPr>
          <w:rFonts w:asciiTheme="minorHAnsi" w:hAnsiTheme="minorHAnsi" w:cstheme="minorHAnsi"/>
          <w:szCs w:val="24"/>
        </w:rPr>
      </w:pPr>
      <w:r>
        <w:rPr>
          <w:rFonts w:asciiTheme="minorHAnsi" w:hAnsiTheme="minorHAnsi" w:cstheme="minorHAnsi"/>
          <w:b/>
          <w:szCs w:val="24"/>
        </w:rPr>
        <w:t>M/S/C:</w:t>
      </w:r>
      <w:r w:rsidR="00153BC4">
        <w:rPr>
          <w:rFonts w:asciiTheme="minorHAnsi" w:hAnsiTheme="minorHAnsi" w:cstheme="minorHAnsi"/>
          <w:szCs w:val="24"/>
        </w:rPr>
        <w:t xml:space="preserve"> </w:t>
      </w:r>
      <w:r w:rsidR="004755B8">
        <w:rPr>
          <w:rFonts w:asciiTheme="minorHAnsi" w:hAnsiTheme="minorHAnsi" w:cstheme="minorHAnsi"/>
          <w:szCs w:val="24"/>
        </w:rPr>
        <w:t xml:space="preserve">Elizabeth Keele/Michael Carley </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08B7F1DC" w:rsidR="00A13F8A" w:rsidRDefault="00A13F8A" w:rsidP="00A13F8A">
      <w:pPr>
        <w:ind w:firstLine="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approve </w:t>
      </w:r>
      <w:r w:rsidR="00C9094B">
        <w:rPr>
          <w:rFonts w:asciiTheme="minorHAnsi" w:hAnsiTheme="minorHAnsi" w:cstheme="minorHAnsi"/>
          <w:szCs w:val="24"/>
        </w:rPr>
        <w:t xml:space="preserve">the </w:t>
      </w:r>
      <w:r w:rsidR="007A685C">
        <w:rPr>
          <w:rFonts w:asciiTheme="minorHAnsi" w:hAnsiTheme="minorHAnsi" w:cstheme="minorHAnsi"/>
          <w:szCs w:val="24"/>
        </w:rPr>
        <w:t>October 4, 2021</w:t>
      </w:r>
      <w:r>
        <w:rPr>
          <w:rFonts w:asciiTheme="minorHAnsi" w:hAnsiTheme="minorHAnsi" w:cstheme="minorHAnsi"/>
          <w:szCs w:val="24"/>
        </w:rPr>
        <w:t xml:space="preserve"> minutes. </w:t>
      </w:r>
    </w:p>
    <w:p w14:paraId="2F06B030" w14:textId="0E26610F"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7A685C">
        <w:rPr>
          <w:rFonts w:asciiTheme="minorHAnsi" w:hAnsiTheme="minorHAnsi" w:cstheme="minorHAnsi"/>
          <w:szCs w:val="24"/>
        </w:rPr>
        <w:t>James Thompson/Robert Simpkins</w:t>
      </w:r>
    </w:p>
    <w:p w14:paraId="2EA1DAC2" w14:textId="77777777" w:rsidR="0077478B" w:rsidRDefault="00625316" w:rsidP="00227BE8">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12521C98" w14:textId="3D466EC1" w:rsidR="00FD51B5" w:rsidRDefault="007A685C"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Project Priorities – Dr. Claudia Habib (20</w:t>
      </w:r>
      <w:r w:rsidR="00FD51B5" w:rsidRPr="00393213">
        <w:rPr>
          <w:rFonts w:asciiTheme="minorHAnsi" w:hAnsiTheme="minorHAnsi" w:cstheme="minorHAnsi"/>
          <w:b/>
        </w:rPr>
        <w:t xml:space="preserve"> minutes</w:t>
      </w:r>
      <w:r w:rsidR="00716AE8">
        <w:rPr>
          <w:rFonts w:asciiTheme="minorHAnsi" w:hAnsiTheme="minorHAnsi" w:cstheme="minorHAnsi"/>
          <w:b/>
        </w:rPr>
        <w:t>/discussion)</w:t>
      </w:r>
    </w:p>
    <w:p w14:paraId="4CDD9640" w14:textId="7A97A914" w:rsidR="003E5634" w:rsidRPr="00E540F9" w:rsidRDefault="00EF20AB" w:rsidP="00E540F9">
      <w:pPr>
        <w:pStyle w:val="ListParagraph"/>
        <w:spacing w:line="276" w:lineRule="auto"/>
        <w:ind w:left="1080"/>
        <w:contextualSpacing w:val="0"/>
        <w:rPr>
          <w:rFonts w:asciiTheme="minorHAnsi" w:hAnsiTheme="minorHAnsi" w:cstheme="minorHAnsi"/>
        </w:rPr>
      </w:pPr>
      <w:r>
        <w:rPr>
          <w:rFonts w:asciiTheme="minorHAnsi" w:hAnsiTheme="minorHAnsi" w:cstheme="minorHAnsi"/>
        </w:rPr>
        <w:t>Dr. Claudia Habib broke down the suggestions for use of the M</w:t>
      </w:r>
      <w:r w:rsidR="000D11AC">
        <w:rPr>
          <w:rFonts w:asciiTheme="minorHAnsi" w:hAnsiTheme="minorHAnsi" w:cstheme="minorHAnsi"/>
        </w:rPr>
        <w:t>a</w:t>
      </w:r>
      <w:bookmarkStart w:id="0" w:name="_GoBack"/>
      <w:bookmarkEnd w:id="0"/>
      <w:r>
        <w:rPr>
          <w:rFonts w:asciiTheme="minorHAnsi" w:hAnsiTheme="minorHAnsi" w:cstheme="minorHAnsi"/>
        </w:rPr>
        <w:t>cKenzie Scott funds</w:t>
      </w:r>
      <w:r w:rsidR="006841B7">
        <w:rPr>
          <w:rFonts w:asciiTheme="minorHAnsi" w:hAnsiTheme="minorHAnsi" w:cstheme="minorHAnsi"/>
        </w:rPr>
        <w:t xml:space="preserve"> after taking ideas from College Council to the President’</w:t>
      </w:r>
      <w:r>
        <w:rPr>
          <w:rFonts w:asciiTheme="minorHAnsi" w:hAnsiTheme="minorHAnsi" w:cstheme="minorHAnsi"/>
        </w:rPr>
        <w:t xml:space="preserve">s Advisory Council via </w:t>
      </w:r>
      <w:proofErr w:type="spellStart"/>
      <w:r>
        <w:rPr>
          <w:rFonts w:asciiTheme="minorHAnsi" w:hAnsiTheme="minorHAnsi" w:cstheme="minorHAnsi"/>
        </w:rPr>
        <w:t>Jamboard</w:t>
      </w:r>
      <w:proofErr w:type="spellEnd"/>
      <w:r>
        <w:rPr>
          <w:rFonts w:asciiTheme="minorHAnsi" w:hAnsiTheme="minorHAnsi" w:cstheme="minorHAnsi"/>
        </w:rPr>
        <w:t>.</w:t>
      </w:r>
      <w:r w:rsidR="006841B7">
        <w:rPr>
          <w:rFonts w:asciiTheme="minorHAnsi" w:hAnsiTheme="minorHAnsi" w:cstheme="minorHAnsi"/>
        </w:rPr>
        <w:t xml:space="preserve"> These ideas still need to go through the students for ideas to ensure that these f</w:t>
      </w:r>
      <w:r>
        <w:rPr>
          <w:rFonts w:asciiTheme="minorHAnsi" w:hAnsiTheme="minorHAnsi" w:cstheme="minorHAnsi"/>
        </w:rPr>
        <w:t>unds are student centered</w:t>
      </w:r>
      <w:r w:rsidR="006841B7">
        <w:rPr>
          <w:rFonts w:asciiTheme="minorHAnsi" w:hAnsiTheme="minorHAnsi" w:cstheme="minorHAnsi"/>
        </w:rPr>
        <w:t>. Dr. Habib asked the council for next step ideas to finalize projects to focus on these funds and ideas that can be used on funds the college already has available</w:t>
      </w:r>
      <w:r>
        <w:rPr>
          <w:rFonts w:asciiTheme="minorHAnsi" w:hAnsiTheme="minorHAnsi" w:cstheme="minorHAnsi"/>
        </w:rPr>
        <w:t xml:space="preserve">. </w:t>
      </w:r>
      <w:r w:rsidR="00A978E7">
        <w:rPr>
          <w:rFonts w:asciiTheme="minorHAnsi" w:hAnsiTheme="minorHAnsi" w:cstheme="minorHAnsi"/>
        </w:rPr>
        <w:t>Dr. Habib requested the f</w:t>
      </w:r>
      <w:r w:rsidR="006841B7">
        <w:rPr>
          <w:rFonts w:asciiTheme="minorHAnsi" w:hAnsiTheme="minorHAnsi" w:cstheme="minorHAnsi"/>
        </w:rPr>
        <w:t>ormation of a small task force</w:t>
      </w:r>
      <w:r>
        <w:rPr>
          <w:rFonts w:asciiTheme="minorHAnsi" w:hAnsiTheme="minorHAnsi" w:cstheme="minorHAnsi"/>
        </w:rPr>
        <w:t xml:space="preserve"> to organize all of the ideas and narrow down a few projects to prioritize that can be brought back to this council for finalization. Volunteers from council </w:t>
      </w:r>
      <w:r w:rsidR="00A978E7">
        <w:rPr>
          <w:rFonts w:asciiTheme="minorHAnsi" w:hAnsiTheme="minorHAnsi" w:cstheme="minorHAnsi"/>
        </w:rPr>
        <w:t xml:space="preserve">will </w:t>
      </w:r>
      <w:r>
        <w:rPr>
          <w:rFonts w:asciiTheme="minorHAnsi" w:hAnsiTheme="minorHAnsi" w:cstheme="minorHAnsi"/>
        </w:rPr>
        <w:t xml:space="preserve">bring names to recommend for </w:t>
      </w:r>
      <w:r w:rsidR="00A978E7">
        <w:rPr>
          <w:rFonts w:asciiTheme="minorHAnsi" w:hAnsiTheme="minorHAnsi" w:cstheme="minorHAnsi"/>
        </w:rPr>
        <w:t xml:space="preserve">the </w:t>
      </w:r>
      <w:r>
        <w:rPr>
          <w:rFonts w:asciiTheme="minorHAnsi" w:hAnsiTheme="minorHAnsi" w:cstheme="minorHAnsi"/>
        </w:rPr>
        <w:t>taskforce to the November 1, 2021 meeting. Vern Butler and Ro</w:t>
      </w:r>
      <w:r w:rsidR="00E540F9">
        <w:rPr>
          <w:rFonts w:asciiTheme="minorHAnsi" w:hAnsiTheme="minorHAnsi" w:cstheme="minorHAnsi"/>
        </w:rPr>
        <w:t xml:space="preserve">bert Simpkins were tasked with sending Dr. Habib two names from each contingency prior to the next meeting. </w:t>
      </w:r>
      <w:r w:rsidR="00A978E7">
        <w:rPr>
          <w:rFonts w:asciiTheme="minorHAnsi" w:hAnsiTheme="minorHAnsi" w:cstheme="minorHAnsi"/>
        </w:rPr>
        <w:t>The t</w:t>
      </w:r>
      <w:r w:rsidR="00E540F9">
        <w:rPr>
          <w:rFonts w:asciiTheme="minorHAnsi" w:hAnsiTheme="minorHAnsi" w:cstheme="minorHAnsi"/>
        </w:rPr>
        <w:t xml:space="preserve">askforce will include two managers, two faculty, two classified, </w:t>
      </w:r>
      <w:r w:rsidR="00A978E7">
        <w:rPr>
          <w:rFonts w:asciiTheme="minorHAnsi" w:hAnsiTheme="minorHAnsi" w:cstheme="minorHAnsi"/>
        </w:rPr>
        <w:t xml:space="preserve">one </w:t>
      </w:r>
      <w:r w:rsidR="00E540F9">
        <w:rPr>
          <w:rFonts w:asciiTheme="minorHAnsi" w:hAnsiTheme="minorHAnsi" w:cstheme="minorHAnsi"/>
        </w:rPr>
        <w:t xml:space="preserve">representation from the foundation, and two students. Council was reminded that projects need to focus on benefiting a lot of people and have long-berm benefits that can really make a difference. </w:t>
      </w:r>
    </w:p>
    <w:p w14:paraId="5229F54D" w14:textId="77777777" w:rsidR="006F3603" w:rsidRPr="00EA4DCD" w:rsidRDefault="00625316" w:rsidP="00EA4DCD">
      <w:pPr>
        <w:pStyle w:val="ListParagraph"/>
        <w:numPr>
          <w:ilvl w:val="0"/>
          <w:numId w:val="1"/>
        </w:numPr>
        <w:rPr>
          <w:rFonts w:asciiTheme="minorHAnsi" w:hAnsiTheme="minorHAnsi" w:cstheme="minorHAnsi"/>
          <w:b/>
          <w:szCs w:val="24"/>
        </w:rPr>
      </w:pPr>
      <w:r>
        <w:rPr>
          <w:rFonts w:asciiTheme="minorHAnsi" w:hAnsiTheme="minorHAnsi" w:cstheme="minorHAnsi"/>
          <w:b/>
          <w:szCs w:val="24"/>
        </w:rPr>
        <w:lastRenderedPageBreak/>
        <w:t>New Business-Announcement/Information/Discussion Items</w:t>
      </w:r>
    </w:p>
    <w:p w14:paraId="6DFBBDDF" w14:textId="77777777" w:rsidR="004558B3" w:rsidRPr="008A6E51" w:rsidRDefault="008E689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ILO’s – Melissa Long (</w:t>
      </w:r>
      <w:r w:rsidRPr="008A6E51">
        <w:rPr>
          <w:rFonts w:asciiTheme="minorHAnsi" w:hAnsiTheme="minorHAnsi" w:cstheme="minorHAnsi"/>
          <w:b/>
          <w:szCs w:val="24"/>
        </w:rPr>
        <w:t>15 Minutes/ 2</w:t>
      </w:r>
      <w:r w:rsidRPr="008A6E51">
        <w:rPr>
          <w:rFonts w:asciiTheme="minorHAnsi" w:hAnsiTheme="minorHAnsi" w:cstheme="minorHAnsi"/>
          <w:b/>
          <w:szCs w:val="24"/>
          <w:vertAlign w:val="superscript"/>
        </w:rPr>
        <w:t>nd</w:t>
      </w:r>
      <w:r w:rsidRPr="008A6E51">
        <w:rPr>
          <w:rFonts w:asciiTheme="minorHAnsi" w:hAnsiTheme="minorHAnsi" w:cstheme="minorHAnsi"/>
          <w:b/>
          <w:szCs w:val="24"/>
        </w:rPr>
        <w:t xml:space="preserve"> </w:t>
      </w:r>
      <w:r w:rsidR="004558B3" w:rsidRPr="008A6E51">
        <w:rPr>
          <w:rFonts w:asciiTheme="minorHAnsi" w:hAnsiTheme="minorHAnsi" w:cstheme="minorHAnsi"/>
          <w:b/>
          <w:szCs w:val="24"/>
        </w:rPr>
        <w:t>Read/Discussion/Action</w:t>
      </w:r>
      <w:r w:rsidRPr="008A6E51">
        <w:rPr>
          <w:rFonts w:asciiTheme="minorHAnsi" w:hAnsiTheme="minorHAnsi" w:cstheme="minorHAnsi"/>
          <w:b/>
          <w:szCs w:val="24"/>
        </w:rPr>
        <w:t>)</w:t>
      </w:r>
    </w:p>
    <w:p w14:paraId="2EB4602B" w14:textId="5BA79CE0" w:rsidR="00610180" w:rsidRPr="00D80EB7" w:rsidRDefault="004558B3" w:rsidP="004558B3">
      <w:pPr>
        <w:ind w:left="1080"/>
        <w:rPr>
          <w:rFonts w:asciiTheme="minorHAnsi" w:hAnsiTheme="minorHAnsi" w:cstheme="minorHAnsi"/>
          <w:szCs w:val="24"/>
        </w:rPr>
      </w:pPr>
      <w:r w:rsidRPr="00D80EB7">
        <w:rPr>
          <w:rFonts w:asciiTheme="minorHAnsi" w:hAnsiTheme="minorHAnsi" w:cstheme="minorHAnsi"/>
          <w:szCs w:val="24"/>
        </w:rPr>
        <w:t xml:space="preserve">Melissa Long ran through the check in for the implementation plan for ILO #4. </w:t>
      </w:r>
    </w:p>
    <w:p w14:paraId="20CA5FDE" w14:textId="1DF78E66" w:rsidR="00B86C33" w:rsidRDefault="00B86C33" w:rsidP="003E5634">
      <w:pPr>
        <w:pStyle w:val="ListParagraph"/>
        <w:ind w:left="1080"/>
        <w:rPr>
          <w:rFonts w:asciiTheme="minorHAnsi" w:hAnsiTheme="minorHAnsi" w:cstheme="minorHAnsi"/>
          <w:b/>
          <w:szCs w:val="24"/>
        </w:rPr>
      </w:pPr>
    </w:p>
    <w:p w14:paraId="5C3A3F99" w14:textId="1B2B5891" w:rsidR="00B86C33" w:rsidRDefault="00E540F9" w:rsidP="003E5634">
      <w:pPr>
        <w:pStyle w:val="ListParagraph"/>
        <w:ind w:left="1080"/>
        <w:rPr>
          <w:rFonts w:asciiTheme="minorHAnsi" w:hAnsiTheme="minorHAnsi" w:cstheme="minorHAnsi"/>
          <w:b/>
          <w:szCs w:val="24"/>
        </w:rPr>
      </w:pPr>
      <w:r>
        <w:rPr>
          <w:noProof/>
        </w:rPr>
        <w:drawing>
          <wp:inline distT="0" distB="0" distL="0" distR="0" wp14:anchorId="530A4266" wp14:editId="6D249777">
            <wp:extent cx="484676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4083" cy="1003699"/>
                    </a:xfrm>
                    <a:prstGeom prst="rect">
                      <a:avLst/>
                    </a:prstGeom>
                  </pic:spPr>
                </pic:pic>
              </a:graphicData>
            </a:graphic>
          </wp:inline>
        </w:drawing>
      </w:r>
    </w:p>
    <w:tbl>
      <w:tblPr>
        <w:tblW w:w="997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14"/>
        <w:gridCol w:w="549"/>
        <w:gridCol w:w="1159"/>
        <w:gridCol w:w="782"/>
        <w:gridCol w:w="3466"/>
      </w:tblGrid>
      <w:tr w:rsidR="00E540F9" w14:paraId="467A7611" w14:textId="77777777" w:rsidTr="008A6E51">
        <w:trPr>
          <w:trHeight w:val="522"/>
        </w:trPr>
        <w:tc>
          <w:tcPr>
            <w:tcW w:w="4014" w:type="dxa"/>
            <w:shd w:val="clear" w:color="auto" w:fill="000000"/>
            <w:tcMar>
              <w:top w:w="100" w:type="dxa"/>
              <w:left w:w="100" w:type="dxa"/>
              <w:bottom w:w="100" w:type="dxa"/>
              <w:right w:w="100" w:type="dxa"/>
            </w:tcMar>
            <w:vAlign w:val="center"/>
          </w:tcPr>
          <w:p w14:paraId="5DD91847" w14:textId="77777777" w:rsidR="00E540F9" w:rsidRDefault="00E540F9" w:rsidP="006C3211">
            <w:pPr>
              <w:widowControl w:val="0"/>
              <w:jc w:val="center"/>
              <w:rPr>
                <w:rFonts w:ascii="Times New Roman" w:eastAsia="Times New Roman" w:hAnsi="Times New Roman" w:cs="Times New Roman"/>
                <w:color w:val="FFFFFF"/>
                <w:szCs w:val="24"/>
              </w:rPr>
            </w:pPr>
            <w:r>
              <w:rPr>
                <w:rFonts w:ascii="Times New Roman" w:eastAsia="Times New Roman" w:hAnsi="Times New Roman" w:cs="Times New Roman"/>
                <w:color w:val="FFFFFF"/>
                <w:szCs w:val="24"/>
              </w:rPr>
              <w:t>Action</w:t>
            </w:r>
          </w:p>
        </w:tc>
        <w:tc>
          <w:tcPr>
            <w:tcW w:w="1708" w:type="dxa"/>
            <w:gridSpan w:val="2"/>
            <w:shd w:val="clear" w:color="auto" w:fill="000000"/>
            <w:tcMar>
              <w:top w:w="100" w:type="dxa"/>
              <w:left w:w="100" w:type="dxa"/>
              <w:bottom w:w="100" w:type="dxa"/>
              <w:right w:w="100" w:type="dxa"/>
            </w:tcMar>
            <w:vAlign w:val="center"/>
          </w:tcPr>
          <w:p w14:paraId="6C8546CA" w14:textId="77777777" w:rsidR="00E540F9" w:rsidRDefault="00E540F9" w:rsidP="006C3211">
            <w:pPr>
              <w:widowControl w:val="0"/>
              <w:jc w:val="center"/>
              <w:rPr>
                <w:rFonts w:ascii="Times New Roman" w:eastAsia="Times New Roman" w:hAnsi="Times New Roman" w:cs="Times New Roman"/>
                <w:color w:val="FFFFFF"/>
                <w:szCs w:val="24"/>
              </w:rPr>
            </w:pPr>
            <w:r>
              <w:rPr>
                <w:rFonts w:ascii="Times New Roman" w:eastAsia="Times New Roman" w:hAnsi="Times New Roman" w:cs="Times New Roman"/>
                <w:color w:val="FFFFFF"/>
                <w:szCs w:val="24"/>
              </w:rPr>
              <w:t>Person(s) Responsible</w:t>
            </w:r>
          </w:p>
        </w:tc>
        <w:tc>
          <w:tcPr>
            <w:tcW w:w="4248" w:type="dxa"/>
            <w:gridSpan w:val="2"/>
            <w:shd w:val="clear" w:color="auto" w:fill="000000"/>
            <w:tcMar>
              <w:top w:w="100" w:type="dxa"/>
              <w:left w:w="100" w:type="dxa"/>
              <w:bottom w:w="100" w:type="dxa"/>
              <w:right w:w="100" w:type="dxa"/>
            </w:tcMar>
            <w:vAlign w:val="center"/>
          </w:tcPr>
          <w:p w14:paraId="4FF99BE8" w14:textId="77777777" w:rsidR="00E540F9" w:rsidRDefault="00E540F9" w:rsidP="006C3211">
            <w:pPr>
              <w:widowControl w:val="0"/>
              <w:jc w:val="center"/>
              <w:rPr>
                <w:rFonts w:ascii="Times New Roman" w:eastAsia="Times New Roman" w:hAnsi="Times New Roman" w:cs="Times New Roman"/>
                <w:color w:val="FFFFFF"/>
                <w:szCs w:val="24"/>
              </w:rPr>
            </w:pPr>
            <w:r>
              <w:rPr>
                <w:rFonts w:ascii="Times New Roman" w:eastAsia="Times New Roman" w:hAnsi="Times New Roman" w:cs="Times New Roman"/>
                <w:color w:val="FFFFFF"/>
                <w:szCs w:val="24"/>
              </w:rPr>
              <w:t>Completion Date/Notes/</w:t>
            </w:r>
          </w:p>
          <w:p w14:paraId="35DEFC1B" w14:textId="77777777" w:rsidR="00E540F9" w:rsidRDefault="00E540F9" w:rsidP="006C3211">
            <w:pPr>
              <w:widowControl w:val="0"/>
              <w:jc w:val="center"/>
              <w:rPr>
                <w:rFonts w:ascii="Times New Roman" w:eastAsia="Times New Roman" w:hAnsi="Times New Roman" w:cs="Times New Roman"/>
                <w:color w:val="FFFFFF"/>
                <w:szCs w:val="24"/>
              </w:rPr>
            </w:pPr>
            <w:r>
              <w:rPr>
                <w:rFonts w:ascii="Times New Roman" w:eastAsia="Times New Roman" w:hAnsi="Times New Roman" w:cs="Times New Roman"/>
                <w:color w:val="FFFFFF"/>
                <w:szCs w:val="24"/>
              </w:rPr>
              <w:t>Progress Check-in Date</w:t>
            </w:r>
          </w:p>
        </w:tc>
      </w:tr>
      <w:tr w:rsidR="00E540F9" w:rsidRPr="00E54835" w14:paraId="04F3BDC3" w14:textId="77777777" w:rsidTr="008A6E51">
        <w:trPr>
          <w:trHeight w:val="381"/>
        </w:trPr>
        <w:tc>
          <w:tcPr>
            <w:tcW w:w="9970" w:type="dxa"/>
            <w:gridSpan w:val="5"/>
            <w:shd w:val="clear" w:color="auto" w:fill="999999"/>
            <w:tcMar>
              <w:top w:w="100" w:type="dxa"/>
              <w:left w:w="100" w:type="dxa"/>
              <w:bottom w:w="100" w:type="dxa"/>
              <w:right w:w="100" w:type="dxa"/>
            </w:tcMar>
            <w:vAlign w:val="center"/>
          </w:tcPr>
          <w:p w14:paraId="63105758" w14:textId="77777777" w:rsidR="00E540F9" w:rsidRPr="00E54835" w:rsidRDefault="00E540F9" w:rsidP="006C3211">
            <w:pPr>
              <w:widowControl w:val="0"/>
              <w:jc w:val="center"/>
              <w:rPr>
                <w:rFonts w:ascii="Times New Roman" w:eastAsia="Times New Roman" w:hAnsi="Times New Roman" w:cs="Times New Roman"/>
                <w:b/>
                <w:color w:val="FFFFFF"/>
                <w:sz w:val="22"/>
                <w:szCs w:val="24"/>
              </w:rPr>
            </w:pPr>
            <w:r>
              <w:rPr>
                <w:rFonts w:ascii="Times New Roman" w:eastAsia="Times New Roman" w:hAnsi="Times New Roman" w:cs="Times New Roman"/>
                <w:b/>
                <w:color w:val="FFFFFF"/>
                <w:szCs w:val="24"/>
              </w:rPr>
              <w:t>New Opportunities</w:t>
            </w:r>
          </w:p>
        </w:tc>
      </w:tr>
      <w:tr w:rsidR="00E540F9" w14:paraId="0CD683FF" w14:textId="77777777" w:rsidTr="008A6E51">
        <w:trPr>
          <w:trHeight w:val="458"/>
        </w:trPr>
        <w:tc>
          <w:tcPr>
            <w:tcW w:w="9970" w:type="dxa"/>
            <w:gridSpan w:val="5"/>
            <w:tcMar>
              <w:top w:w="100" w:type="dxa"/>
              <w:left w:w="100" w:type="dxa"/>
              <w:bottom w:w="100" w:type="dxa"/>
              <w:right w:w="100" w:type="dxa"/>
            </w:tcMar>
            <w:vAlign w:val="center"/>
          </w:tcPr>
          <w:p w14:paraId="15C39FCF" w14:textId="77777777" w:rsidR="00E540F9" w:rsidRDefault="00E540F9"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Service-learning component in courses</w:t>
            </w:r>
          </w:p>
        </w:tc>
      </w:tr>
      <w:tr w:rsidR="00E540F9" w14:paraId="2C21FD49" w14:textId="77777777" w:rsidTr="008A6E51">
        <w:trPr>
          <w:trHeight w:val="535"/>
        </w:trPr>
        <w:tc>
          <w:tcPr>
            <w:tcW w:w="4014" w:type="dxa"/>
            <w:tcMar>
              <w:top w:w="100" w:type="dxa"/>
              <w:left w:w="100" w:type="dxa"/>
              <w:bottom w:w="100" w:type="dxa"/>
              <w:right w:w="100" w:type="dxa"/>
            </w:tcMar>
            <w:vAlign w:val="center"/>
          </w:tcPr>
          <w:p w14:paraId="1C927F2B" w14:textId="77777777" w:rsidR="00E540F9" w:rsidRDefault="00E540F9" w:rsidP="00E540F9">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FLEX presentation to spread awareness</w:t>
            </w:r>
          </w:p>
        </w:tc>
        <w:tc>
          <w:tcPr>
            <w:tcW w:w="1708" w:type="dxa"/>
            <w:gridSpan w:val="2"/>
            <w:tcMar>
              <w:top w:w="100" w:type="dxa"/>
              <w:left w:w="100" w:type="dxa"/>
              <w:bottom w:w="100" w:type="dxa"/>
              <w:right w:w="100" w:type="dxa"/>
            </w:tcMar>
            <w:vAlign w:val="center"/>
          </w:tcPr>
          <w:p w14:paraId="3B254A92"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Karen Bishop</w:t>
            </w:r>
          </w:p>
        </w:tc>
        <w:tc>
          <w:tcPr>
            <w:tcW w:w="4248" w:type="dxa"/>
            <w:gridSpan w:val="2"/>
            <w:tcMar>
              <w:top w:w="100" w:type="dxa"/>
              <w:left w:w="100" w:type="dxa"/>
              <w:bottom w:w="100" w:type="dxa"/>
              <w:right w:w="100" w:type="dxa"/>
            </w:tcMar>
            <w:vAlign w:val="center"/>
          </w:tcPr>
          <w:p w14:paraId="20AA947D"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Karen is willing to present next Flex day</w:t>
            </w:r>
          </w:p>
          <w:p w14:paraId="4B0F43E5" w14:textId="77777777" w:rsidR="00E540F9" w:rsidRDefault="00E540F9" w:rsidP="006C3211">
            <w:pPr>
              <w:widowControl w:val="0"/>
              <w:jc w:val="center"/>
              <w:rPr>
                <w:rFonts w:ascii="Times New Roman" w:eastAsia="Times New Roman" w:hAnsi="Times New Roman" w:cs="Times New Roman"/>
                <w:szCs w:val="24"/>
              </w:rPr>
            </w:pPr>
          </w:p>
          <w:p w14:paraId="23AC82C8"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Check-in at the meeting on December 6th</w:t>
            </w:r>
          </w:p>
        </w:tc>
      </w:tr>
      <w:tr w:rsidR="00E540F9" w14:paraId="5B69B6E8" w14:textId="77777777" w:rsidTr="008A6E51">
        <w:trPr>
          <w:trHeight w:val="866"/>
        </w:trPr>
        <w:tc>
          <w:tcPr>
            <w:tcW w:w="4014" w:type="dxa"/>
            <w:tcMar>
              <w:top w:w="100" w:type="dxa"/>
              <w:left w:w="100" w:type="dxa"/>
              <w:bottom w:w="100" w:type="dxa"/>
              <w:right w:w="100" w:type="dxa"/>
            </w:tcMar>
            <w:vAlign w:val="center"/>
          </w:tcPr>
          <w:p w14:paraId="2EFEB010" w14:textId="77777777" w:rsidR="00E540F9" w:rsidRDefault="00E540F9" w:rsidP="00E540F9">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Integrate with Guided Pathways</w:t>
            </w:r>
          </w:p>
          <w:p w14:paraId="7BB527C8" w14:textId="77777777" w:rsidR="00E540F9" w:rsidRDefault="00E540F9" w:rsidP="00E540F9">
            <w:pPr>
              <w:widowControl w:val="0"/>
              <w:numPr>
                <w:ilvl w:val="1"/>
                <w:numId w:val="14"/>
              </w:numPr>
              <w:rPr>
                <w:rFonts w:ascii="Times New Roman" w:eastAsia="Times New Roman" w:hAnsi="Times New Roman" w:cs="Times New Roman"/>
                <w:szCs w:val="24"/>
              </w:rPr>
            </w:pPr>
            <w:r>
              <w:rPr>
                <w:rFonts w:ascii="Times New Roman" w:eastAsia="Times New Roman" w:hAnsi="Times New Roman" w:cs="Times New Roman"/>
                <w:szCs w:val="24"/>
              </w:rPr>
              <w:t>Onboarding— implement as part of short-term student courses</w:t>
            </w:r>
          </w:p>
          <w:p w14:paraId="6FC418EB" w14:textId="77777777" w:rsidR="00E540F9" w:rsidRDefault="00E540F9" w:rsidP="00E540F9">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Create and promote a list of courses/sections with a service-learning component in the catalog/schedule— we have a list compiled by Karen Bishop.  Next step, creating a definition and then working on getting courses designated in the catalog and the schedule</w:t>
            </w:r>
          </w:p>
        </w:tc>
        <w:tc>
          <w:tcPr>
            <w:tcW w:w="1708" w:type="dxa"/>
            <w:gridSpan w:val="2"/>
            <w:tcMar>
              <w:top w:w="100" w:type="dxa"/>
              <w:left w:w="100" w:type="dxa"/>
              <w:bottom w:w="100" w:type="dxa"/>
              <w:right w:w="100" w:type="dxa"/>
            </w:tcMar>
            <w:vAlign w:val="center"/>
          </w:tcPr>
          <w:p w14:paraId="50FCD38D"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Karen Bishop &amp; Thad Russell</w:t>
            </w:r>
          </w:p>
        </w:tc>
        <w:tc>
          <w:tcPr>
            <w:tcW w:w="4248" w:type="dxa"/>
            <w:gridSpan w:val="2"/>
            <w:tcMar>
              <w:top w:w="100" w:type="dxa"/>
              <w:left w:w="100" w:type="dxa"/>
              <w:bottom w:w="100" w:type="dxa"/>
              <w:right w:w="100" w:type="dxa"/>
            </w:tcMar>
            <w:vAlign w:val="center"/>
          </w:tcPr>
          <w:p w14:paraId="0E4C9C85"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Karen Bishop will write a draft definition and send it to Thad Russell.  Thad will take that definition to Enrollment Management at the end of November.</w:t>
            </w:r>
          </w:p>
          <w:p w14:paraId="2C1D5B0E" w14:textId="77777777" w:rsidR="00E540F9" w:rsidRDefault="00E540F9" w:rsidP="006C3211">
            <w:pPr>
              <w:widowControl w:val="0"/>
              <w:jc w:val="center"/>
              <w:rPr>
                <w:rFonts w:ascii="Times New Roman" w:eastAsia="Times New Roman" w:hAnsi="Times New Roman" w:cs="Times New Roman"/>
                <w:szCs w:val="24"/>
              </w:rPr>
            </w:pPr>
          </w:p>
          <w:p w14:paraId="7D3AFF86"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Check-in at the meeting on December 6th</w:t>
            </w:r>
          </w:p>
        </w:tc>
      </w:tr>
      <w:tr w:rsidR="00E540F9" w14:paraId="0EEEDF57" w14:textId="77777777" w:rsidTr="008A6E51">
        <w:trPr>
          <w:trHeight w:val="1138"/>
        </w:trPr>
        <w:tc>
          <w:tcPr>
            <w:tcW w:w="4014" w:type="dxa"/>
            <w:shd w:val="clear" w:color="auto" w:fill="B7B7B7"/>
            <w:tcMar>
              <w:top w:w="100" w:type="dxa"/>
              <w:left w:w="100" w:type="dxa"/>
              <w:bottom w:w="100" w:type="dxa"/>
              <w:right w:w="100" w:type="dxa"/>
            </w:tcMar>
            <w:vAlign w:val="center"/>
          </w:tcPr>
          <w:p w14:paraId="019ACC9C" w14:textId="77777777" w:rsidR="00E540F9" w:rsidRDefault="00E540F9"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Engage all incoming freshmen through PC Promise and register them to vote there too</w:t>
            </w:r>
          </w:p>
        </w:tc>
        <w:tc>
          <w:tcPr>
            <w:tcW w:w="1708" w:type="dxa"/>
            <w:gridSpan w:val="2"/>
            <w:shd w:val="clear" w:color="auto" w:fill="B7B7B7"/>
            <w:tcMar>
              <w:top w:w="100" w:type="dxa"/>
              <w:left w:w="100" w:type="dxa"/>
              <w:bottom w:w="100" w:type="dxa"/>
              <w:right w:w="100" w:type="dxa"/>
            </w:tcMar>
            <w:vAlign w:val="center"/>
          </w:tcPr>
          <w:p w14:paraId="2AA8267C"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Tiffany Haynes</w:t>
            </w:r>
          </w:p>
        </w:tc>
        <w:tc>
          <w:tcPr>
            <w:tcW w:w="4248" w:type="dxa"/>
            <w:gridSpan w:val="2"/>
            <w:shd w:val="clear" w:color="auto" w:fill="B7B7B7"/>
            <w:tcMar>
              <w:top w:w="100" w:type="dxa"/>
              <w:left w:w="100" w:type="dxa"/>
              <w:bottom w:w="100" w:type="dxa"/>
              <w:right w:w="100" w:type="dxa"/>
            </w:tcMar>
            <w:vAlign w:val="center"/>
          </w:tcPr>
          <w:p w14:paraId="0FD9242A" w14:textId="77777777" w:rsidR="00E540F9" w:rsidRDefault="00E540F9"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t>COMPLETED</w:t>
            </w:r>
          </w:p>
          <w:p w14:paraId="184D1852" w14:textId="77777777" w:rsidR="00E540F9" w:rsidRDefault="00E540F9" w:rsidP="006C3211">
            <w:pPr>
              <w:widowControl w:val="0"/>
              <w:jc w:val="center"/>
              <w:rPr>
                <w:rFonts w:ascii="Times New Roman" w:eastAsia="Times New Roman" w:hAnsi="Times New Roman" w:cs="Times New Roman"/>
                <w:szCs w:val="24"/>
              </w:rPr>
            </w:pPr>
          </w:p>
          <w:p w14:paraId="60AAAE55" w14:textId="77777777" w:rsidR="00E540F9" w:rsidRDefault="00E540F9"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PC Promise program does offer students the opportunity to register to vote as well as presents on many other social issues</w:t>
            </w:r>
          </w:p>
        </w:tc>
      </w:tr>
      <w:tr w:rsidR="00E540F9" w14:paraId="46253FE2" w14:textId="77777777" w:rsidTr="008A6E51">
        <w:trPr>
          <w:trHeight w:val="1594"/>
        </w:trPr>
        <w:tc>
          <w:tcPr>
            <w:tcW w:w="4014" w:type="dxa"/>
            <w:tcMar>
              <w:top w:w="100" w:type="dxa"/>
              <w:left w:w="100" w:type="dxa"/>
              <w:bottom w:w="100" w:type="dxa"/>
              <w:right w:w="100" w:type="dxa"/>
            </w:tcMar>
            <w:vAlign w:val="center"/>
          </w:tcPr>
          <w:p w14:paraId="7CFAD056" w14:textId="77777777" w:rsidR="00E540F9" w:rsidRDefault="00E540F9"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Provide opportunities and training in ASPC</w:t>
            </w:r>
          </w:p>
        </w:tc>
        <w:tc>
          <w:tcPr>
            <w:tcW w:w="1708" w:type="dxa"/>
            <w:gridSpan w:val="2"/>
            <w:tcMar>
              <w:top w:w="100" w:type="dxa"/>
              <w:left w:w="100" w:type="dxa"/>
              <w:bottom w:w="100" w:type="dxa"/>
              <w:right w:w="100" w:type="dxa"/>
            </w:tcMar>
            <w:vAlign w:val="center"/>
          </w:tcPr>
          <w:p w14:paraId="3D177B3D"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Jasmin Quinones</w:t>
            </w:r>
          </w:p>
        </w:tc>
        <w:tc>
          <w:tcPr>
            <w:tcW w:w="4248" w:type="dxa"/>
            <w:gridSpan w:val="2"/>
            <w:tcMar>
              <w:top w:w="100" w:type="dxa"/>
              <w:left w:w="100" w:type="dxa"/>
              <w:bottom w:w="100" w:type="dxa"/>
              <w:right w:w="100" w:type="dxa"/>
            </w:tcMar>
            <w:vAlign w:val="center"/>
          </w:tcPr>
          <w:p w14:paraId="48DFA0B6" w14:textId="77777777" w:rsidR="00E540F9" w:rsidRDefault="00E540F9"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Check-in at the meeting on November 1st</w:t>
            </w:r>
          </w:p>
        </w:tc>
      </w:tr>
      <w:tr w:rsidR="008A6E51" w14:paraId="0A5AD694" w14:textId="77777777" w:rsidTr="008A6E51">
        <w:trPr>
          <w:trHeight w:val="1642"/>
        </w:trPr>
        <w:tc>
          <w:tcPr>
            <w:tcW w:w="4563" w:type="dxa"/>
            <w:gridSpan w:val="2"/>
            <w:tcMar>
              <w:top w:w="100" w:type="dxa"/>
              <w:left w:w="100" w:type="dxa"/>
              <w:bottom w:w="100" w:type="dxa"/>
              <w:right w:w="100" w:type="dxa"/>
            </w:tcMar>
            <w:vAlign w:val="center"/>
          </w:tcPr>
          <w:p w14:paraId="4628D9B2"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lastRenderedPageBreak/>
              <w:t>Have voter registration booths on campus during certain weeks each semester</w:t>
            </w:r>
          </w:p>
        </w:tc>
        <w:tc>
          <w:tcPr>
            <w:tcW w:w="1941" w:type="dxa"/>
            <w:gridSpan w:val="2"/>
            <w:tcMar>
              <w:top w:w="100" w:type="dxa"/>
              <w:left w:w="100" w:type="dxa"/>
              <w:bottom w:w="100" w:type="dxa"/>
              <w:right w:w="100" w:type="dxa"/>
            </w:tcMar>
            <w:vAlign w:val="center"/>
          </w:tcPr>
          <w:p w14:paraId="28344C25"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Julian West</w:t>
            </w:r>
          </w:p>
        </w:tc>
        <w:tc>
          <w:tcPr>
            <w:tcW w:w="3466" w:type="dxa"/>
            <w:tcMar>
              <w:top w:w="100" w:type="dxa"/>
              <w:left w:w="100" w:type="dxa"/>
              <w:bottom w:w="100" w:type="dxa"/>
              <w:right w:w="100" w:type="dxa"/>
            </w:tcMar>
            <w:vAlign w:val="center"/>
          </w:tcPr>
          <w:p w14:paraId="7959F00B"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Check-in at the meeting on November 1st</w:t>
            </w:r>
          </w:p>
        </w:tc>
      </w:tr>
      <w:tr w:rsidR="008A6E51" w14:paraId="69AFE841" w14:textId="77777777" w:rsidTr="008A6E51">
        <w:trPr>
          <w:trHeight w:val="1442"/>
        </w:trPr>
        <w:tc>
          <w:tcPr>
            <w:tcW w:w="4563" w:type="dxa"/>
            <w:gridSpan w:val="2"/>
            <w:tcMar>
              <w:top w:w="100" w:type="dxa"/>
              <w:left w:w="100" w:type="dxa"/>
              <w:bottom w:w="100" w:type="dxa"/>
              <w:right w:w="100" w:type="dxa"/>
            </w:tcMar>
            <w:vAlign w:val="center"/>
          </w:tcPr>
          <w:p w14:paraId="59E6938D"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Create and/or identify student clubs related to social and cultural responsibility</w:t>
            </w:r>
          </w:p>
        </w:tc>
        <w:tc>
          <w:tcPr>
            <w:tcW w:w="1941" w:type="dxa"/>
            <w:gridSpan w:val="2"/>
            <w:tcMar>
              <w:top w:w="100" w:type="dxa"/>
              <w:left w:w="100" w:type="dxa"/>
              <w:bottom w:w="100" w:type="dxa"/>
              <w:right w:w="100" w:type="dxa"/>
            </w:tcMar>
            <w:vAlign w:val="center"/>
          </w:tcPr>
          <w:p w14:paraId="7DB7735E"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Jasmin Quinones</w:t>
            </w:r>
          </w:p>
        </w:tc>
        <w:tc>
          <w:tcPr>
            <w:tcW w:w="3466" w:type="dxa"/>
            <w:tcMar>
              <w:top w:w="100" w:type="dxa"/>
              <w:left w:w="100" w:type="dxa"/>
              <w:bottom w:w="100" w:type="dxa"/>
              <w:right w:w="100" w:type="dxa"/>
            </w:tcMar>
            <w:vAlign w:val="center"/>
          </w:tcPr>
          <w:p w14:paraId="01D1D39D"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Check-in at the meeting on November 1st</w:t>
            </w:r>
          </w:p>
        </w:tc>
      </w:tr>
      <w:tr w:rsidR="008A6E51" w14:paraId="3EE8A4E4" w14:textId="77777777" w:rsidTr="008A6E51">
        <w:trPr>
          <w:trHeight w:val="428"/>
        </w:trPr>
        <w:tc>
          <w:tcPr>
            <w:tcW w:w="9970" w:type="dxa"/>
            <w:gridSpan w:val="5"/>
            <w:shd w:val="clear" w:color="auto" w:fill="999999"/>
            <w:tcMar>
              <w:top w:w="100" w:type="dxa"/>
              <w:left w:w="100" w:type="dxa"/>
              <w:bottom w:w="100" w:type="dxa"/>
              <w:right w:w="100" w:type="dxa"/>
            </w:tcMar>
            <w:vAlign w:val="center"/>
          </w:tcPr>
          <w:p w14:paraId="1C6DE4A1" w14:textId="77777777" w:rsidR="008A6E51" w:rsidRDefault="008A6E51" w:rsidP="006C3211">
            <w:pPr>
              <w:widowControl w:val="0"/>
              <w:jc w:val="center"/>
              <w:rPr>
                <w:rFonts w:ascii="Times New Roman" w:eastAsia="Times New Roman" w:hAnsi="Times New Roman" w:cs="Times New Roman"/>
                <w:b/>
                <w:color w:val="FFFFFF"/>
                <w:szCs w:val="24"/>
              </w:rPr>
            </w:pPr>
            <w:r>
              <w:rPr>
                <w:rFonts w:ascii="Times New Roman" w:eastAsia="Times New Roman" w:hAnsi="Times New Roman" w:cs="Times New Roman"/>
                <w:b/>
                <w:color w:val="FFFFFF"/>
                <w:szCs w:val="24"/>
              </w:rPr>
              <w:t>Changes to Current Opportunities</w:t>
            </w:r>
          </w:p>
        </w:tc>
      </w:tr>
      <w:tr w:rsidR="008A6E51" w14:paraId="5724CC06" w14:textId="77777777" w:rsidTr="008A6E51">
        <w:trPr>
          <w:trHeight w:val="1275"/>
        </w:trPr>
        <w:tc>
          <w:tcPr>
            <w:tcW w:w="4563" w:type="dxa"/>
            <w:gridSpan w:val="2"/>
            <w:tcMar>
              <w:top w:w="100" w:type="dxa"/>
              <w:left w:w="100" w:type="dxa"/>
              <w:bottom w:w="100" w:type="dxa"/>
              <w:right w:w="100" w:type="dxa"/>
            </w:tcMar>
            <w:vAlign w:val="center"/>
          </w:tcPr>
          <w:p w14:paraId="7E0AA5B4"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Equity &amp; Social Justice Taskforce</w:t>
            </w:r>
          </w:p>
          <w:p w14:paraId="7983D349"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Include student involvement</w:t>
            </w:r>
          </w:p>
          <w:p w14:paraId="514DA31C"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Recruit a student from ASPC</w:t>
            </w:r>
          </w:p>
          <w:p w14:paraId="2A77524C"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Hold a workshop session specifically for students</w:t>
            </w:r>
          </w:p>
        </w:tc>
        <w:tc>
          <w:tcPr>
            <w:tcW w:w="1941" w:type="dxa"/>
            <w:gridSpan w:val="2"/>
            <w:tcMar>
              <w:top w:w="100" w:type="dxa"/>
              <w:left w:w="100" w:type="dxa"/>
              <w:bottom w:w="100" w:type="dxa"/>
              <w:right w:w="100" w:type="dxa"/>
            </w:tcMar>
            <w:vAlign w:val="center"/>
          </w:tcPr>
          <w:p w14:paraId="3E9D0161"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Julian West</w:t>
            </w:r>
          </w:p>
        </w:tc>
        <w:tc>
          <w:tcPr>
            <w:tcW w:w="3466" w:type="dxa"/>
            <w:tcMar>
              <w:top w:w="100" w:type="dxa"/>
              <w:left w:w="100" w:type="dxa"/>
              <w:bottom w:w="100" w:type="dxa"/>
              <w:right w:w="100" w:type="dxa"/>
            </w:tcMar>
            <w:vAlign w:val="center"/>
          </w:tcPr>
          <w:p w14:paraId="284AC2ED"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Check-in at the meeting on November 1st</w:t>
            </w:r>
          </w:p>
        </w:tc>
      </w:tr>
      <w:tr w:rsidR="008A6E51" w14:paraId="0052D4B5" w14:textId="77777777" w:rsidTr="008A6E51">
        <w:trPr>
          <w:trHeight w:val="1275"/>
        </w:trPr>
        <w:tc>
          <w:tcPr>
            <w:tcW w:w="4563" w:type="dxa"/>
            <w:gridSpan w:val="2"/>
            <w:tcMar>
              <w:top w:w="100" w:type="dxa"/>
              <w:left w:w="100" w:type="dxa"/>
              <w:bottom w:w="100" w:type="dxa"/>
              <w:right w:w="100" w:type="dxa"/>
            </w:tcMar>
            <w:vAlign w:val="center"/>
          </w:tcPr>
          <w:p w14:paraId="39B3D86C"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JEC</w:t>
            </w:r>
          </w:p>
          <w:p w14:paraId="438283B2"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Develop an AMERICORPS program</w:t>
            </w:r>
          </w:p>
        </w:tc>
        <w:tc>
          <w:tcPr>
            <w:tcW w:w="1941" w:type="dxa"/>
            <w:gridSpan w:val="2"/>
            <w:tcMar>
              <w:top w:w="100" w:type="dxa"/>
              <w:left w:w="100" w:type="dxa"/>
              <w:bottom w:w="100" w:type="dxa"/>
              <w:right w:w="100" w:type="dxa"/>
            </w:tcMar>
            <w:vAlign w:val="center"/>
          </w:tcPr>
          <w:p w14:paraId="0103230D"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Frank Ramirez</w:t>
            </w:r>
          </w:p>
        </w:tc>
        <w:tc>
          <w:tcPr>
            <w:tcW w:w="3466" w:type="dxa"/>
            <w:tcMar>
              <w:top w:w="100" w:type="dxa"/>
              <w:left w:w="100" w:type="dxa"/>
              <w:bottom w:w="100" w:type="dxa"/>
              <w:right w:w="100" w:type="dxa"/>
            </w:tcMar>
            <w:vAlign w:val="center"/>
          </w:tcPr>
          <w:p w14:paraId="706465F6" w14:textId="77777777" w:rsidR="008A6E51" w:rsidRDefault="008A6E51" w:rsidP="006C3211">
            <w:pPr>
              <w:widowControl w:val="0"/>
              <w:jc w:val="center"/>
              <w:rPr>
                <w:rFonts w:ascii="Times New Roman" w:eastAsia="Times New Roman" w:hAnsi="Times New Roman" w:cs="Times New Roman"/>
                <w:szCs w:val="24"/>
              </w:rPr>
            </w:pPr>
          </w:p>
          <w:p w14:paraId="56A89011"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In the process of getting the contract together</w:t>
            </w:r>
          </w:p>
          <w:p w14:paraId="1BABD1BE"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Check-in at the meeting on October 18th</w:t>
            </w:r>
          </w:p>
          <w:p w14:paraId="299A1947" w14:textId="77777777" w:rsidR="008A6E51" w:rsidRDefault="008A6E51" w:rsidP="006C3211">
            <w:pPr>
              <w:widowControl w:val="0"/>
              <w:jc w:val="center"/>
              <w:rPr>
                <w:rFonts w:ascii="Times New Roman" w:eastAsia="Times New Roman" w:hAnsi="Times New Roman" w:cs="Times New Roman"/>
                <w:szCs w:val="24"/>
              </w:rPr>
            </w:pPr>
          </w:p>
          <w:p w14:paraId="17C87590"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Check-in at the meeting on December 6th</w:t>
            </w:r>
          </w:p>
        </w:tc>
      </w:tr>
      <w:tr w:rsidR="008A6E51" w14:paraId="0B42244F" w14:textId="77777777" w:rsidTr="008A6E51">
        <w:trPr>
          <w:trHeight w:val="1275"/>
        </w:trPr>
        <w:tc>
          <w:tcPr>
            <w:tcW w:w="4563" w:type="dxa"/>
            <w:gridSpan w:val="2"/>
            <w:shd w:val="clear" w:color="auto" w:fill="999999"/>
            <w:tcMar>
              <w:top w:w="100" w:type="dxa"/>
              <w:left w:w="100" w:type="dxa"/>
              <w:bottom w:w="100" w:type="dxa"/>
              <w:right w:w="100" w:type="dxa"/>
            </w:tcMar>
            <w:vAlign w:val="center"/>
          </w:tcPr>
          <w:p w14:paraId="04B6CA7F"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ACE &amp; STEPS Programs</w:t>
            </w:r>
          </w:p>
          <w:p w14:paraId="73831A17"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Gather more testimonials and post them on social media</w:t>
            </w:r>
          </w:p>
        </w:tc>
        <w:tc>
          <w:tcPr>
            <w:tcW w:w="1941" w:type="dxa"/>
            <w:gridSpan w:val="2"/>
            <w:shd w:val="clear" w:color="auto" w:fill="999999"/>
            <w:tcMar>
              <w:top w:w="100" w:type="dxa"/>
              <w:left w:w="100" w:type="dxa"/>
              <w:bottom w:w="100" w:type="dxa"/>
              <w:right w:w="100" w:type="dxa"/>
            </w:tcMar>
            <w:vAlign w:val="center"/>
          </w:tcPr>
          <w:p w14:paraId="078CD629"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Ashley Land has been working on this  in conjunction with DRC</w:t>
            </w:r>
          </w:p>
        </w:tc>
        <w:tc>
          <w:tcPr>
            <w:tcW w:w="3466" w:type="dxa"/>
            <w:shd w:val="clear" w:color="auto" w:fill="999999"/>
            <w:tcMar>
              <w:top w:w="100" w:type="dxa"/>
              <w:left w:w="100" w:type="dxa"/>
              <w:bottom w:w="100" w:type="dxa"/>
              <w:right w:w="100" w:type="dxa"/>
            </w:tcMar>
            <w:vAlign w:val="center"/>
          </w:tcPr>
          <w:p w14:paraId="4100A282"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t>COMPLETED</w:t>
            </w:r>
          </w:p>
          <w:p w14:paraId="5067373B" w14:textId="77777777" w:rsidR="008A6E51" w:rsidRDefault="008A6E51" w:rsidP="006C3211">
            <w:pPr>
              <w:widowControl w:val="0"/>
              <w:jc w:val="center"/>
              <w:rPr>
                <w:rFonts w:ascii="Times New Roman" w:eastAsia="Times New Roman" w:hAnsi="Times New Roman" w:cs="Times New Roman"/>
                <w:b/>
                <w:szCs w:val="24"/>
              </w:rPr>
            </w:pPr>
          </w:p>
          <w:p w14:paraId="22BEC2C1"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ACE and STEPS Programs Ashley Land is gathering additional testimonials from students in these programs and they will be posted through social media, working with Roger Perez.</w:t>
            </w:r>
          </w:p>
        </w:tc>
      </w:tr>
    </w:tbl>
    <w:p w14:paraId="68F17A3B" w14:textId="77777777" w:rsidR="00E540F9" w:rsidRDefault="00E540F9" w:rsidP="003E5634">
      <w:pPr>
        <w:pStyle w:val="ListParagraph"/>
        <w:ind w:left="1080"/>
        <w:rPr>
          <w:rFonts w:asciiTheme="minorHAnsi" w:hAnsiTheme="minorHAnsi" w:cstheme="minorHAnsi"/>
          <w:b/>
          <w:szCs w:val="24"/>
        </w:rPr>
      </w:pPr>
    </w:p>
    <w:tbl>
      <w:tblPr>
        <w:tblW w:w="997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2310"/>
        <w:gridCol w:w="2230"/>
      </w:tblGrid>
      <w:tr w:rsidR="008A6E51" w14:paraId="2B5C2245" w14:textId="77777777" w:rsidTr="008A6E51">
        <w:trPr>
          <w:trHeight w:val="1340"/>
        </w:trPr>
        <w:tc>
          <w:tcPr>
            <w:tcW w:w="5430" w:type="dxa"/>
            <w:shd w:val="clear" w:color="auto" w:fill="999999"/>
            <w:tcMar>
              <w:top w:w="100" w:type="dxa"/>
              <w:left w:w="100" w:type="dxa"/>
              <w:bottom w:w="100" w:type="dxa"/>
              <w:right w:w="100" w:type="dxa"/>
            </w:tcMar>
            <w:vAlign w:val="center"/>
          </w:tcPr>
          <w:p w14:paraId="21F3529A"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ACE &amp; STEPS Programs</w:t>
            </w:r>
          </w:p>
          <w:p w14:paraId="0EB4A86D"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Gather more testimonials and post them on social media</w:t>
            </w:r>
          </w:p>
        </w:tc>
        <w:tc>
          <w:tcPr>
            <w:tcW w:w="2310" w:type="dxa"/>
            <w:shd w:val="clear" w:color="auto" w:fill="999999"/>
            <w:tcMar>
              <w:top w:w="100" w:type="dxa"/>
              <w:left w:w="100" w:type="dxa"/>
              <w:bottom w:w="100" w:type="dxa"/>
              <w:right w:w="100" w:type="dxa"/>
            </w:tcMar>
            <w:vAlign w:val="center"/>
          </w:tcPr>
          <w:p w14:paraId="43AE2634"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Ashley Land has been working on this  in conjunction with DRC</w:t>
            </w:r>
          </w:p>
        </w:tc>
        <w:tc>
          <w:tcPr>
            <w:tcW w:w="2230" w:type="dxa"/>
            <w:shd w:val="clear" w:color="auto" w:fill="999999"/>
            <w:tcMar>
              <w:top w:w="100" w:type="dxa"/>
              <w:left w:w="100" w:type="dxa"/>
              <w:bottom w:w="100" w:type="dxa"/>
              <w:right w:w="100" w:type="dxa"/>
            </w:tcMar>
            <w:vAlign w:val="center"/>
          </w:tcPr>
          <w:p w14:paraId="0AFC731C"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t>COMPLETED</w:t>
            </w:r>
          </w:p>
          <w:p w14:paraId="11D8A0F6" w14:textId="77777777" w:rsidR="008A6E51" w:rsidRDefault="008A6E51" w:rsidP="006C3211">
            <w:pPr>
              <w:widowControl w:val="0"/>
              <w:jc w:val="center"/>
              <w:rPr>
                <w:rFonts w:ascii="Times New Roman" w:eastAsia="Times New Roman" w:hAnsi="Times New Roman" w:cs="Times New Roman"/>
                <w:b/>
                <w:szCs w:val="24"/>
              </w:rPr>
            </w:pPr>
          </w:p>
          <w:p w14:paraId="3EA3C227"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ACE and STEPS Programs Ashley Land is gathering additional testimonials from students in these programs and they will be posted through social media, working with Roger Perez.</w:t>
            </w:r>
          </w:p>
        </w:tc>
      </w:tr>
      <w:tr w:rsidR="008A6E51" w14:paraId="0F1E9792" w14:textId="77777777" w:rsidTr="008A6E51">
        <w:trPr>
          <w:trHeight w:val="1340"/>
        </w:trPr>
        <w:tc>
          <w:tcPr>
            <w:tcW w:w="5430" w:type="dxa"/>
            <w:shd w:val="clear" w:color="auto" w:fill="999999"/>
            <w:tcMar>
              <w:top w:w="100" w:type="dxa"/>
              <w:left w:w="100" w:type="dxa"/>
              <w:bottom w:w="100" w:type="dxa"/>
              <w:right w:w="100" w:type="dxa"/>
            </w:tcMar>
            <w:vAlign w:val="center"/>
          </w:tcPr>
          <w:p w14:paraId="089B6B37"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Voter Awareness Marketing Campaign</w:t>
            </w:r>
          </w:p>
          <w:p w14:paraId="4D6CCEA8"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Add voter registration electronic form to DRC and EOPS orientation</w:t>
            </w:r>
          </w:p>
        </w:tc>
        <w:tc>
          <w:tcPr>
            <w:tcW w:w="2310" w:type="dxa"/>
            <w:shd w:val="clear" w:color="auto" w:fill="999999"/>
            <w:tcMar>
              <w:top w:w="100" w:type="dxa"/>
              <w:left w:w="100" w:type="dxa"/>
              <w:bottom w:w="100" w:type="dxa"/>
              <w:right w:w="100" w:type="dxa"/>
            </w:tcMar>
            <w:vAlign w:val="center"/>
          </w:tcPr>
          <w:p w14:paraId="6240ED47"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Frank Ramirez</w:t>
            </w:r>
          </w:p>
        </w:tc>
        <w:tc>
          <w:tcPr>
            <w:tcW w:w="2230" w:type="dxa"/>
            <w:shd w:val="clear" w:color="auto" w:fill="999999"/>
            <w:tcMar>
              <w:top w:w="100" w:type="dxa"/>
              <w:left w:w="100" w:type="dxa"/>
              <w:bottom w:w="100" w:type="dxa"/>
              <w:right w:w="100" w:type="dxa"/>
            </w:tcMar>
            <w:vAlign w:val="center"/>
          </w:tcPr>
          <w:p w14:paraId="6FDBAC5C"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t>COMPLETED</w:t>
            </w:r>
          </w:p>
          <w:p w14:paraId="59703105" w14:textId="77777777" w:rsidR="008A6E51" w:rsidRDefault="008A6E51" w:rsidP="006C3211">
            <w:pPr>
              <w:widowControl w:val="0"/>
              <w:jc w:val="center"/>
              <w:rPr>
                <w:rFonts w:ascii="Times New Roman" w:eastAsia="Times New Roman" w:hAnsi="Times New Roman" w:cs="Times New Roman"/>
                <w:b/>
                <w:szCs w:val="24"/>
              </w:rPr>
            </w:pPr>
          </w:p>
          <w:p w14:paraId="4015605D"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Check-in at the meeting on October 18th</w:t>
            </w:r>
          </w:p>
        </w:tc>
      </w:tr>
      <w:tr w:rsidR="008A6E51" w14:paraId="23CB81AE" w14:textId="77777777" w:rsidTr="008A6E51">
        <w:trPr>
          <w:trHeight w:val="1340"/>
        </w:trPr>
        <w:tc>
          <w:tcPr>
            <w:tcW w:w="5430" w:type="dxa"/>
            <w:tcMar>
              <w:top w:w="100" w:type="dxa"/>
              <w:left w:w="100" w:type="dxa"/>
              <w:bottom w:w="100" w:type="dxa"/>
              <w:right w:w="100" w:type="dxa"/>
            </w:tcMar>
            <w:vAlign w:val="center"/>
          </w:tcPr>
          <w:p w14:paraId="23A96FF7" w14:textId="77777777" w:rsidR="008A6E51" w:rsidRDefault="008A6E51" w:rsidP="006C3211">
            <w:pPr>
              <w:widowControl w:val="0"/>
              <w:rPr>
                <w:rFonts w:ascii="Times New Roman" w:eastAsia="Times New Roman" w:hAnsi="Times New Roman" w:cs="Times New Roman"/>
                <w:b/>
                <w:szCs w:val="24"/>
              </w:rPr>
            </w:pPr>
            <w:r>
              <w:rPr>
                <w:rFonts w:ascii="Times New Roman" w:eastAsia="Times New Roman" w:hAnsi="Times New Roman" w:cs="Times New Roman"/>
                <w:b/>
                <w:szCs w:val="24"/>
              </w:rPr>
              <w:t>BIT</w:t>
            </w:r>
          </w:p>
          <w:p w14:paraId="36392BDA" w14:textId="77777777" w:rsidR="008A6E51" w:rsidRDefault="008A6E51" w:rsidP="008A6E51">
            <w:pPr>
              <w:widowControl w:val="0"/>
              <w:numPr>
                <w:ilvl w:val="0"/>
                <w:numId w:val="14"/>
              </w:numPr>
              <w:rPr>
                <w:rFonts w:ascii="Times New Roman" w:eastAsia="Times New Roman" w:hAnsi="Times New Roman" w:cs="Times New Roman"/>
                <w:szCs w:val="24"/>
              </w:rPr>
            </w:pPr>
            <w:r>
              <w:rPr>
                <w:rFonts w:ascii="Times New Roman" w:eastAsia="Times New Roman" w:hAnsi="Times New Roman" w:cs="Times New Roman"/>
                <w:szCs w:val="24"/>
              </w:rPr>
              <w:t>Expand and promote the “Clean Slate” project</w:t>
            </w:r>
          </w:p>
        </w:tc>
        <w:tc>
          <w:tcPr>
            <w:tcW w:w="2310" w:type="dxa"/>
            <w:tcMar>
              <w:top w:w="100" w:type="dxa"/>
              <w:left w:w="100" w:type="dxa"/>
              <w:bottom w:w="100" w:type="dxa"/>
              <w:right w:w="100" w:type="dxa"/>
            </w:tcMar>
            <w:vAlign w:val="center"/>
          </w:tcPr>
          <w:p w14:paraId="4A540ADC" w14:textId="77777777" w:rsidR="008A6E51" w:rsidRDefault="008A6E51" w:rsidP="006C3211">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Erin Wingfield</w:t>
            </w:r>
          </w:p>
        </w:tc>
        <w:tc>
          <w:tcPr>
            <w:tcW w:w="2230" w:type="dxa"/>
            <w:tcMar>
              <w:top w:w="100" w:type="dxa"/>
              <w:left w:w="100" w:type="dxa"/>
              <w:bottom w:w="100" w:type="dxa"/>
              <w:right w:w="100" w:type="dxa"/>
            </w:tcMar>
            <w:vAlign w:val="center"/>
          </w:tcPr>
          <w:p w14:paraId="15316A66" w14:textId="77777777" w:rsidR="008A6E51" w:rsidRDefault="008A6E51" w:rsidP="006C3211">
            <w:pPr>
              <w:widowControl w:val="0"/>
              <w:jc w:val="center"/>
              <w:rPr>
                <w:rFonts w:ascii="Times New Roman" w:eastAsia="Times New Roman" w:hAnsi="Times New Roman" w:cs="Times New Roman"/>
                <w:b/>
                <w:szCs w:val="24"/>
              </w:rPr>
            </w:pPr>
            <w:r>
              <w:rPr>
                <w:rFonts w:ascii="Times New Roman" w:eastAsia="Times New Roman" w:hAnsi="Times New Roman" w:cs="Times New Roman"/>
                <w:szCs w:val="24"/>
              </w:rPr>
              <w:t>Check-in at the meeting on November 1st</w:t>
            </w:r>
          </w:p>
        </w:tc>
      </w:tr>
    </w:tbl>
    <w:p w14:paraId="4D6285C5" w14:textId="0ACB38F5" w:rsidR="00B65C14" w:rsidRDefault="00B65C14" w:rsidP="008E689E">
      <w:pPr>
        <w:rPr>
          <w:rFonts w:asciiTheme="minorHAnsi" w:hAnsiTheme="minorHAnsi" w:cstheme="minorHAnsi"/>
          <w:szCs w:val="24"/>
        </w:rPr>
      </w:pPr>
    </w:p>
    <w:p w14:paraId="36B2DC4C" w14:textId="2DEB9066" w:rsidR="007317C9" w:rsidRDefault="007317C9" w:rsidP="007317C9">
      <w:pPr>
        <w:rPr>
          <w:rFonts w:ascii="Calibri" w:eastAsia="Times New Roman" w:hAnsi="Calibri" w:cs="Calibri"/>
          <w:color w:val="000000"/>
        </w:rPr>
      </w:pPr>
      <w:r>
        <w:rPr>
          <w:rFonts w:asciiTheme="minorHAnsi" w:hAnsiTheme="minorHAnsi" w:cstheme="minorHAnsi"/>
          <w:szCs w:val="24"/>
        </w:rPr>
        <w:t>Draft for ILO #5 was presented to the council:</w:t>
      </w:r>
    </w:p>
    <w:p w14:paraId="06BA1B84" w14:textId="77777777" w:rsidR="007317C9" w:rsidRDefault="007317C9" w:rsidP="007317C9">
      <w:pPr>
        <w:rPr>
          <w:rFonts w:ascii="Calibri" w:eastAsia="Times New Roman" w:hAnsi="Calibri" w:cs="Calibri"/>
          <w:color w:val="000000"/>
        </w:rPr>
      </w:pPr>
    </w:p>
    <w:p w14:paraId="2CBE4A81" w14:textId="77777777" w:rsidR="007317C9" w:rsidRDefault="007317C9" w:rsidP="007317C9">
      <w:pPr>
        <w:pStyle w:val="NormalWeb"/>
        <w:rPr>
          <w:rFonts w:ascii="Calibri" w:hAnsi="Calibri" w:cs="Calibri"/>
          <w:color w:val="000000"/>
        </w:rPr>
      </w:pPr>
      <w:r>
        <w:rPr>
          <w:rFonts w:ascii="Calibri" w:hAnsi="Calibri" w:cs="Calibri"/>
          <w:b/>
          <w:bCs/>
          <w:color w:val="000000"/>
        </w:rPr>
        <w:t xml:space="preserve">ILO #5—Personal Growth:  </w:t>
      </w:r>
      <w:r>
        <w:rPr>
          <w:rFonts w:ascii="Calibri" w:hAnsi="Calibri" w:cs="Calibri"/>
          <w:color w:val="000000"/>
        </w:rPr>
        <w:t>Demonstrate self-understanding and ethical behavior through practices that promote physical, mental, and emotional well-being.</w:t>
      </w:r>
    </w:p>
    <w:p w14:paraId="1B3D0F82" w14:textId="77777777" w:rsidR="007317C9" w:rsidRDefault="007317C9" w:rsidP="007317C9">
      <w:pPr>
        <w:pStyle w:val="NormalWeb"/>
        <w:rPr>
          <w:rFonts w:ascii="Calibri" w:hAnsi="Calibri" w:cs="Calibri"/>
          <w:color w:val="000000"/>
        </w:rPr>
      </w:pPr>
    </w:p>
    <w:p w14:paraId="10889D23" w14:textId="5A83A1AF" w:rsidR="007317C9" w:rsidRDefault="007317C9" w:rsidP="007317C9">
      <w:pPr>
        <w:pStyle w:val="NormalWeb"/>
        <w:rPr>
          <w:rFonts w:ascii="Calibri" w:hAnsi="Calibri" w:cs="Calibri"/>
          <w:color w:val="000000"/>
        </w:rPr>
      </w:pPr>
      <w:r>
        <w:rPr>
          <w:rFonts w:ascii="Calibri" w:hAnsi="Calibri" w:cs="Calibri"/>
          <w:color w:val="000000"/>
        </w:rPr>
        <w:t xml:space="preserve">Please send me an email with any feedback you have or further revisions you would like to make. Council was asked to be ready to vote on new ILO #5 statement at the November 1, 2021 meeting. </w:t>
      </w:r>
    </w:p>
    <w:p w14:paraId="6400EFF3" w14:textId="77777777" w:rsidR="007317C9" w:rsidRDefault="007317C9" w:rsidP="007317C9">
      <w:pPr>
        <w:pStyle w:val="NormalWeb"/>
        <w:rPr>
          <w:rFonts w:ascii="Calibri" w:hAnsi="Calibri" w:cs="Calibri"/>
          <w:color w:val="000000"/>
        </w:rPr>
      </w:pPr>
    </w:p>
    <w:p w14:paraId="13022BE0" w14:textId="77777777" w:rsidR="007317C9" w:rsidRDefault="007317C9" w:rsidP="007317C9">
      <w:pPr>
        <w:pStyle w:val="NormalWeb"/>
        <w:rPr>
          <w:rFonts w:ascii="Calibri" w:hAnsi="Calibri" w:cs="Calibri"/>
          <w:color w:val="000000"/>
        </w:rPr>
      </w:pPr>
      <w:r>
        <w:rPr>
          <w:rFonts w:ascii="Calibri" w:hAnsi="Calibri" w:cs="Calibri"/>
          <w:color w:val="000000"/>
        </w:rPr>
        <w:t>We also made a lot of progress with our implementation plan for ILO #4.  Here is a link to the updated plan: </w:t>
      </w:r>
      <w:hyperlink r:id="rId9" w:history="1">
        <w:r>
          <w:rPr>
            <w:rStyle w:val="Hyperlink"/>
            <w:rFonts w:ascii="Calibri" w:hAnsi="Calibri" w:cs="Calibri"/>
          </w:rPr>
          <w:t>https://docs.google.com/document/d/1X-PH_ko7kHCW6gsHX5j9TVHGR5Ylvk7bB8GYmW_EQr0/edit?usp=sharing</w:t>
        </w:r>
      </w:hyperlink>
      <w:r>
        <w:rPr>
          <w:rFonts w:ascii="Calibri" w:hAnsi="Calibri" w:cs="Calibri"/>
          <w:color w:val="000000"/>
        </w:rPr>
        <w:t>.</w:t>
      </w:r>
    </w:p>
    <w:p w14:paraId="2B021322" w14:textId="77777777" w:rsidR="007317C9" w:rsidRPr="008E689E" w:rsidRDefault="007317C9" w:rsidP="008E689E">
      <w:pPr>
        <w:rPr>
          <w:rFonts w:asciiTheme="minorHAnsi" w:hAnsiTheme="minorHAnsi" w:cstheme="minorHAnsi"/>
          <w:szCs w:val="24"/>
        </w:rPr>
      </w:pPr>
    </w:p>
    <w:p w14:paraId="57B2A3BE" w14:textId="5BF9B1A0" w:rsidR="00610180" w:rsidRDefault="007A685C"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Gear-Up Grant –Primavera Arvizu</w:t>
      </w:r>
      <w:r w:rsidR="008E689E">
        <w:rPr>
          <w:rFonts w:asciiTheme="minorHAnsi" w:hAnsiTheme="minorHAnsi" w:cstheme="minorHAnsi"/>
          <w:b/>
          <w:szCs w:val="24"/>
        </w:rPr>
        <w:t xml:space="preserve"> (</w:t>
      </w:r>
      <w:r w:rsidR="008E689E" w:rsidRPr="007317C9">
        <w:rPr>
          <w:rFonts w:asciiTheme="minorHAnsi" w:hAnsiTheme="minorHAnsi" w:cstheme="minorHAnsi"/>
          <w:b/>
          <w:szCs w:val="24"/>
        </w:rPr>
        <w:t>10 Minutes/</w:t>
      </w:r>
      <w:r w:rsidR="007317C9" w:rsidRPr="007317C9">
        <w:rPr>
          <w:rFonts w:asciiTheme="minorHAnsi" w:hAnsiTheme="minorHAnsi" w:cstheme="minorHAnsi"/>
          <w:b/>
          <w:szCs w:val="24"/>
        </w:rPr>
        <w:t>Informational</w:t>
      </w:r>
      <w:r w:rsidR="008E689E" w:rsidRPr="007317C9">
        <w:rPr>
          <w:rFonts w:asciiTheme="minorHAnsi" w:hAnsiTheme="minorHAnsi" w:cstheme="minorHAnsi"/>
          <w:b/>
          <w:szCs w:val="24"/>
        </w:rPr>
        <w:t>)</w:t>
      </w:r>
      <w:r w:rsidR="008E689E">
        <w:rPr>
          <w:rFonts w:asciiTheme="minorHAnsi" w:hAnsiTheme="minorHAnsi" w:cstheme="minorHAnsi"/>
          <w:b/>
          <w:szCs w:val="24"/>
        </w:rPr>
        <w:t xml:space="preserve"> </w:t>
      </w:r>
    </w:p>
    <w:p w14:paraId="15203EA3" w14:textId="7DC3EB7D" w:rsidR="007317C9" w:rsidRPr="00A06D05" w:rsidRDefault="007317C9" w:rsidP="007317C9">
      <w:pPr>
        <w:pStyle w:val="ListParagraph"/>
        <w:ind w:left="1080"/>
        <w:rPr>
          <w:rFonts w:asciiTheme="minorHAnsi" w:hAnsiTheme="minorHAnsi" w:cstheme="minorHAnsi"/>
          <w:szCs w:val="24"/>
        </w:rPr>
      </w:pPr>
      <w:r w:rsidRPr="00A06D05">
        <w:rPr>
          <w:rFonts w:asciiTheme="minorHAnsi" w:hAnsiTheme="minorHAnsi" w:cstheme="minorHAnsi"/>
          <w:szCs w:val="24"/>
        </w:rPr>
        <w:t xml:space="preserve">Primavera Arvizu reviewed details of the Gear-Up grant with the council. Gear-Up grant is a 7-year grant to assist low income and underserved students focusing on grades 6-8 and some high school </w:t>
      </w:r>
      <w:r w:rsidR="00A978E7">
        <w:rPr>
          <w:rFonts w:asciiTheme="minorHAnsi" w:hAnsiTheme="minorHAnsi" w:cstheme="minorHAnsi"/>
          <w:szCs w:val="24"/>
        </w:rPr>
        <w:t xml:space="preserve">students </w:t>
      </w:r>
      <w:r w:rsidRPr="00A06D05">
        <w:rPr>
          <w:rFonts w:asciiTheme="minorHAnsi" w:hAnsiTheme="minorHAnsi" w:cstheme="minorHAnsi"/>
          <w:szCs w:val="24"/>
        </w:rPr>
        <w:t>to broaden their knowledge about higher learning. To fully manage this grant there will be priorities implemented and</w:t>
      </w:r>
      <w:r w:rsidR="00A978E7">
        <w:rPr>
          <w:rFonts w:asciiTheme="minorHAnsi" w:hAnsiTheme="minorHAnsi" w:cstheme="minorHAnsi"/>
          <w:szCs w:val="24"/>
        </w:rPr>
        <w:t xml:space="preserve"> will</w:t>
      </w:r>
      <w:r w:rsidRPr="00A06D05">
        <w:rPr>
          <w:rFonts w:asciiTheme="minorHAnsi" w:hAnsiTheme="minorHAnsi" w:cstheme="minorHAnsi"/>
          <w:szCs w:val="24"/>
        </w:rPr>
        <w:t xml:space="preserve"> require hiring additional staff that will be paid out of these moni</w:t>
      </w:r>
      <w:r w:rsidR="00A06D05" w:rsidRPr="00A06D05">
        <w:rPr>
          <w:rFonts w:asciiTheme="minorHAnsi" w:hAnsiTheme="minorHAnsi" w:cstheme="minorHAnsi"/>
          <w:szCs w:val="24"/>
        </w:rPr>
        <w:t>es. Two positions have already been approved to move forward wi</w:t>
      </w:r>
      <w:r w:rsidR="00A06D05">
        <w:rPr>
          <w:rFonts w:asciiTheme="minorHAnsi" w:hAnsiTheme="minorHAnsi" w:cstheme="minorHAnsi"/>
          <w:szCs w:val="24"/>
        </w:rPr>
        <w:t xml:space="preserve">th hiring a Program Manager, Program Technician, and Educational Advisor. </w:t>
      </w:r>
    </w:p>
    <w:p w14:paraId="6C9ED236" w14:textId="394D9EB7"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6A3CAF28" w14:textId="51C3A6F8" w:rsidR="00A03A4D" w:rsidRDefault="00A06D05" w:rsidP="00A03A4D">
      <w:pPr>
        <w:pStyle w:val="ListParagraph"/>
        <w:rPr>
          <w:rFonts w:asciiTheme="minorHAnsi" w:hAnsiTheme="minorHAnsi" w:cstheme="minorHAnsi"/>
          <w:b/>
          <w:szCs w:val="24"/>
        </w:rPr>
      </w:pPr>
      <w:r>
        <w:rPr>
          <w:noProof/>
        </w:rPr>
        <w:drawing>
          <wp:inline distT="0" distB="0" distL="0" distR="0" wp14:anchorId="78BD20A8" wp14:editId="0A9ABF00">
            <wp:extent cx="59436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43125"/>
                    </a:xfrm>
                    <a:prstGeom prst="rect">
                      <a:avLst/>
                    </a:prstGeom>
                  </pic:spPr>
                </pic:pic>
              </a:graphicData>
            </a:graphic>
          </wp:inline>
        </w:drawing>
      </w:r>
    </w:p>
    <w:p w14:paraId="59E96291" w14:textId="4D5D12AD" w:rsidR="00A06D05" w:rsidRDefault="00A06D05" w:rsidP="00A03A4D">
      <w:pPr>
        <w:pStyle w:val="ListParagraph"/>
        <w:rPr>
          <w:rFonts w:asciiTheme="minorHAnsi" w:hAnsiTheme="minorHAnsi" w:cstheme="minorHAnsi"/>
          <w:b/>
          <w:szCs w:val="24"/>
        </w:rPr>
      </w:pPr>
      <w:r>
        <w:rPr>
          <w:noProof/>
        </w:rPr>
        <w:drawing>
          <wp:inline distT="0" distB="0" distL="0" distR="0" wp14:anchorId="163FB28E" wp14:editId="24B19F98">
            <wp:extent cx="59436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81200"/>
                    </a:xfrm>
                    <a:prstGeom prst="rect">
                      <a:avLst/>
                    </a:prstGeom>
                  </pic:spPr>
                </pic:pic>
              </a:graphicData>
            </a:graphic>
          </wp:inline>
        </w:drawing>
      </w:r>
    </w:p>
    <w:p w14:paraId="06A2520A" w14:textId="4E718AF1" w:rsidR="00A06D05" w:rsidRDefault="00A06D05" w:rsidP="00A03A4D">
      <w:pPr>
        <w:pStyle w:val="ListParagraph"/>
        <w:rPr>
          <w:rFonts w:asciiTheme="minorHAnsi" w:hAnsiTheme="minorHAnsi" w:cstheme="minorHAnsi"/>
          <w:b/>
          <w:szCs w:val="24"/>
        </w:rPr>
      </w:pPr>
      <w:r>
        <w:rPr>
          <w:noProof/>
        </w:rPr>
        <w:drawing>
          <wp:inline distT="0" distB="0" distL="0" distR="0" wp14:anchorId="6385A05B" wp14:editId="1865B9AC">
            <wp:extent cx="594360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90650"/>
                    </a:xfrm>
                    <a:prstGeom prst="rect">
                      <a:avLst/>
                    </a:prstGeom>
                  </pic:spPr>
                </pic:pic>
              </a:graphicData>
            </a:graphic>
          </wp:inline>
        </w:drawing>
      </w:r>
    </w:p>
    <w:p w14:paraId="74EC284C" w14:textId="3AE3AFE2" w:rsidR="00A06D05" w:rsidRDefault="00A06D05" w:rsidP="00A03A4D">
      <w:pPr>
        <w:pStyle w:val="ListParagraph"/>
        <w:rPr>
          <w:rFonts w:asciiTheme="minorHAnsi" w:hAnsiTheme="minorHAnsi" w:cstheme="minorHAnsi"/>
          <w:b/>
          <w:szCs w:val="24"/>
        </w:rPr>
      </w:pPr>
      <w:r>
        <w:rPr>
          <w:noProof/>
        </w:rPr>
        <w:drawing>
          <wp:inline distT="0" distB="0" distL="0" distR="0" wp14:anchorId="4BDF477E" wp14:editId="4FC6972C">
            <wp:extent cx="5943600" cy="1638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38300"/>
                    </a:xfrm>
                    <a:prstGeom prst="rect">
                      <a:avLst/>
                    </a:prstGeom>
                  </pic:spPr>
                </pic:pic>
              </a:graphicData>
            </a:graphic>
          </wp:inline>
        </w:drawing>
      </w:r>
    </w:p>
    <w:p w14:paraId="12A4E929" w14:textId="7DE779CD" w:rsidR="00A03A4D" w:rsidRDefault="00A03A4D" w:rsidP="00A03A4D">
      <w:pPr>
        <w:pStyle w:val="ListParagraph"/>
        <w:rPr>
          <w:rFonts w:asciiTheme="minorHAnsi" w:hAnsiTheme="minorHAnsi" w:cstheme="minorHAnsi"/>
          <w:b/>
          <w:szCs w:val="24"/>
        </w:rPr>
      </w:pPr>
    </w:p>
    <w:p w14:paraId="12672E44" w14:textId="753DA42A" w:rsidR="00A03A4D" w:rsidRDefault="00A03A4D" w:rsidP="00A03A4D">
      <w:pPr>
        <w:pStyle w:val="ListParagraph"/>
        <w:rPr>
          <w:rFonts w:asciiTheme="minorHAnsi" w:hAnsiTheme="minorHAnsi" w:cstheme="minorHAnsi"/>
          <w:b/>
          <w:szCs w:val="24"/>
        </w:rPr>
      </w:pPr>
    </w:p>
    <w:p w14:paraId="36F3E1B8" w14:textId="35662CEF" w:rsidR="00A03A4D" w:rsidRDefault="00A03A4D" w:rsidP="00A03A4D">
      <w:pPr>
        <w:pStyle w:val="ListParagraph"/>
        <w:rPr>
          <w:rFonts w:asciiTheme="minorHAnsi" w:hAnsiTheme="minorHAnsi" w:cstheme="minorHAnsi"/>
          <w:b/>
          <w:szCs w:val="24"/>
        </w:rPr>
      </w:pPr>
    </w:p>
    <w:p w14:paraId="18F98AC7" w14:textId="7527448F" w:rsidR="00A03A4D" w:rsidRDefault="00A03A4D" w:rsidP="00A03A4D">
      <w:pPr>
        <w:pStyle w:val="ListParagraph"/>
        <w:rPr>
          <w:rFonts w:asciiTheme="minorHAnsi" w:hAnsiTheme="minorHAnsi" w:cstheme="minorHAnsi"/>
          <w:b/>
          <w:szCs w:val="24"/>
        </w:rPr>
      </w:pP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75DCBE56" w14:textId="073C689C"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3385E3CB" w14:textId="4E9C9B33" w:rsidR="00A06D05" w:rsidRPr="00A06D05" w:rsidRDefault="00A06D05" w:rsidP="00A06D05">
      <w:pPr>
        <w:pStyle w:val="ListParagraph"/>
        <w:ind w:left="1440"/>
        <w:rPr>
          <w:rFonts w:asciiTheme="minorHAnsi" w:hAnsiTheme="minorHAnsi" w:cstheme="minorHAnsi"/>
          <w:szCs w:val="24"/>
        </w:rPr>
      </w:pPr>
      <w:r w:rsidRPr="00A06D05">
        <w:rPr>
          <w:rFonts w:asciiTheme="minorHAnsi" w:hAnsiTheme="minorHAnsi" w:cstheme="minorHAnsi"/>
          <w:szCs w:val="24"/>
        </w:rPr>
        <w:t>Dr. Claudia Habib reminded council about the November 1, 2021 Vaccination deadline which is quickly approaching. Council was asked to push our reminders to all staff to submit either proof of vaccination or exemption. One of these options must be completed by the deadline. This is important to know wh</w:t>
      </w:r>
      <w:r w:rsidR="00A978E7">
        <w:rPr>
          <w:rFonts w:asciiTheme="minorHAnsi" w:hAnsiTheme="minorHAnsi" w:cstheme="minorHAnsi"/>
          <w:szCs w:val="24"/>
        </w:rPr>
        <w:t>ich</w:t>
      </w:r>
      <w:r w:rsidRPr="00A06D05">
        <w:rPr>
          <w:rFonts w:asciiTheme="minorHAnsi" w:hAnsiTheme="minorHAnsi" w:cstheme="minorHAnsi"/>
          <w:szCs w:val="24"/>
        </w:rPr>
        <w:t xml:space="preserve"> staff require testing. </w:t>
      </w:r>
    </w:p>
    <w:p w14:paraId="75C36CDF" w14:textId="440A8BD3" w:rsidR="008E689E" w:rsidRPr="00A06D05"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p>
    <w:p w14:paraId="63A306ED" w14:textId="7F1EA82B" w:rsidR="00A06D05" w:rsidRPr="00A06D05" w:rsidRDefault="00A06D05" w:rsidP="00A06D05">
      <w:pPr>
        <w:pStyle w:val="ListParagraph"/>
        <w:ind w:left="1440"/>
        <w:rPr>
          <w:rFonts w:asciiTheme="minorHAnsi" w:hAnsiTheme="minorHAnsi" w:cstheme="minorHAnsi"/>
          <w:szCs w:val="24"/>
        </w:rPr>
      </w:pPr>
      <w:r>
        <w:rPr>
          <w:rFonts w:asciiTheme="minorHAnsi" w:hAnsiTheme="minorHAnsi" w:cstheme="minorHAnsi"/>
          <w:szCs w:val="24"/>
        </w:rPr>
        <w:t xml:space="preserve">Academic </w:t>
      </w:r>
      <w:r w:rsidR="00A978E7">
        <w:rPr>
          <w:rFonts w:asciiTheme="minorHAnsi" w:hAnsiTheme="minorHAnsi" w:cstheme="minorHAnsi"/>
          <w:szCs w:val="24"/>
        </w:rPr>
        <w:t>S</w:t>
      </w:r>
      <w:r>
        <w:rPr>
          <w:rFonts w:asciiTheme="minorHAnsi" w:hAnsiTheme="minorHAnsi" w:cstheme="minorHAnsi"/>
          <w:szCs w:val="24"/>
        </w:rPr>
        <w:t>enate had</w:t>
      </w:r>
      <w:r w:rsidR="00A978E7">
        <w:rPr>
          <w:rFonts w:asciiTheme="minorHAnsi" w:hAnsiTheme="minorHAnsi" w:cstheme="minorHAnsi"/>
          <w:szCs w:val="24"/>
        </w:rPr>
        <w:t xml:space="preserve"> their</w:t>
      </w:r>
      <w:r>
        <w:rPr>
          <w:rFonts w:asciiTheme="minorHAnsi" w:hAnsiTheme="minorHAnsi" w:cstheme="minorHAnsi"/>
          <w:szCs w:val="24"/>
        </w:rPr>
        <w:t xml:space="preserve"> last meeting on October 8, 2021</w:t>
      </w:r>
      <w:r w:rsidR="00A978E7">
        <w:rPr>
          <w:rFonts w:asciiTheme="minorHAnsi" w:hAnsiTheme="minorHAnsi" w:cstheme="minorHAnsi"/>
          <w:szCs w:val="24"/>
        </w:rPr>
        <w:t>,</w:t>
      </w:r>
      <w:r>
        <w:rPr>
          <w:rFonts w:asciiTheme="minorHAnsi" w:hAnsiTheme="minorHAnsi" w:cstheme="minorHAnsi"/>
          <w:szCs w:val="24"/>
        </w:rPr>
        <w:t xml:space="preserve"> and position presentations were conducted. This upcoming Friday October </w:t>
      </w:r>
      <w:r w:rsidR="004E0284">
        <w:rPr>
          <w:rFonts w:asciiTheme="minorHAnsi" w:hAnsiTheme="minorHAnsi" w:cstheme="minorHAnsi"/>
          <w:szCs w:val="24"/>
        </w:rPr>
        <w:t xml:space="preserve">22, 2021 new position rankings will be completed. </w:t>
      </w:r>
    </w:p>
    <w:p w14:paraId="4DDD5009" w14:textId="4C37925E"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0AF70D2C" w14:textId="23C7EB77" w:rsidR="004E0284" w:rsidRPr="004E0284" w:rsidRDefault="004E0284" w:rsidP="004E0284">
      <w:pPr>
        <w:pStyle w:val="ListParagraph"/>
        <w:ind w:left="1440"/>
        <w:rPr>
          <w:rFonts w:asciiTheme="minorHAnsi" w:hAnsiTheme="minorHAnsi" w:cstheme="minorHAnsi"/>
          <w:szCs w:val="24"/>
        </w:rPr>
      </w:pPr>
      <w:r w:rsidRPr="004E0284">
        <w:rPr>
          <w:rFonts w:asciiTheme="minorHAnsi" w:hAnsiTheme="minorHAnsi" w:cstheme="minorHAnsi"/>
          <w:szCs w:val="24"/>
        </w:rPr>
        <w:t xml:space="preserve">No report. </w:t>
      </w:r>
    </w:p>
    <w:p w14:paraId="3E544355" w14:textId="0E200C43"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7E831265" w14:textId="65AE22B6" w:rsidR="004E0284" w:rsidRPr="004E0284" w:rsidRDefault="004E0284" w:rsidP="004E0284">
      <w:pPr>
        <w:pStyle w:val="ListParagraph"/>
        <w:ind w:left="1440"/>
        <w:rPr>
          <w:rFonts w:asciiTheme="minorHAnsi" w:hAnsiTheme="minorHAnsi" w:cstheme="minorHAnsi"/>
          <w:szCs w:val="24"/>
        </w:rPr>
      </w:pPr>
      <w:r w:rsidRPr="004E0284">
        <w:rPr>
          <w:rFonts w:asciiTheme="minorHAnsi" w:hAnsiTheme="minorHAnsi" w:cstheme="minorHAnsi"/>
          <w:szCs w:val="24"/>
        </w:rPr>
        <w:t xml:space="preserve">No Report. </w:t>
      </w:r>
    </w:p>
    <w:p w14:paraId="64402787" w14:textId="192B1A25" w:rsidR="00EC0D38" w:rsidRPr="004E0284"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2596B172" w14:textId="2EC52148" w:rsidR="004E0284" w:rsidRPr="004E0284" w:rsidRDefault="004E0284" w:rsidP="004E0284">
      <w:pPr>
        <w:pStyle w:val="ListParagraph"/>
        <w:ind w:left="1440"/>
        <w:rPr>
          <w:rFonts w:asciiTheme="minorHAnsi" w:hAnsiTheme="minorHAnsi" w:cstheme="minorHAnsi"/>
          <w:szCs w:val="24"/>
        </w:rPr>
      </w:pPr>
      <w:r w:rsidRPr="004E0284">
        <w:rPr>
          <w:rFonts w:asciiTheme="minorHAnsi" w:hAnsiTheme="minorHAnsi" w:cstheme="minorHAnsi"/>
          <w:szCs w:val="24"/>
        </w:rPr>
        <w:t xml:space="preserve">Three MOU’s were ratified by the board: Vacation overage, Winter break December 20-31, 2021, and COVID mandate. </w:t>
      </w:r>
    </w:p>
    <w:p w14:paraId="0F81E2AB" w14:textId="3E9A3163"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3C656DAB" w14:textId="502D28A4" w:rsidR="004E0284" w:rsidRPr="004E0284" w:rsidRDefault="004E0284" w:rsidP="004E0284">
      <w:pPr>
        <w:pStyle w:val="ListParagraph"/>
        <w:ind w:left="1440"/>
        <w:rPr>
          <w:rFonts w:asciiTheme="minorHAnsi" w:hAnsiTheme="minorHAnsi" w:cstheme="minorHAnsi"/>
          <w:szCs w:val="24"/>
        </w:rPr>
      </w:pPr>
      <w:r w:rsidRPr="004E0284">
        <w:rPr>
          <w:rFonts w:asciiTheme="minorHAnsi" w:hAnsiTheme="minorHAnsi" w:cstheme="minorHAnsi"/>
          <w:szCs w:val="24"/>
        </w:rPr>
        <w:t>Currently there are 13 clubs this semester that are having COVID appropriate events.</w:t>
      </w:r>
    </w:p>
    <w:p w14:paraId="575E9671" w14:textId="2C3A69E2"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57FCC9FC" w14:textId="433A1941" w:rsidR="004E0284" w:rsidRPr="004E0284" w:rsidRDefault="004E0284" w:rsidP="004E0284">
      <w:pPr>
        <w:pStyle w:val="ListParagraph"/>
        <w:rPr>
          <w:rFonts w:asciiTheme="minorHAnsi" w:hAnsiTheme="minorHAnsi" w:cstheme="minorHAnsi"/>
          <w:szCs w:val="24"/>
        </w:rPr>
      </w:pPr>
      <w:r w:rsidRPr="004E0284">
        <w:rPr>
          <w:rFonts w:asciiTheme="minorHAnsi" w:hAnsiTheme="minorHAnsi" w:cstheme="minorHAnsi"/>
          <w:szCs w:val="24"/>
        </w:rPr>
        <w:t xml:space="preserve">Programs that are due for review need to provide a quick verbal report at the November 1, 2021 meeting. </w:t>
      </w:r>
    </w:p>
    <w:p w14:paraId="26E7A87C" w14:textId="364D8EFC" w:rsidR="004E0284" w:rsidRPr="004E0284" w:rsidRDefault="004E0284" w:rsidP="004E0284">
      <w:pPr>
        <w:pStyle w:val="ListParagraph"/>
        <w:rPr>
          <w:rFonts w:asciiTheme="minorHAnsi" w:hAnsiTheme="minorHAnsi" w:cstheme="minorHAnsi"/>
          <w:szCs w:val="24"/>
        </w:rPr>
      </w:pPr>
      <w:r w:rsidRPr="004E0284">
        <w:rPr>
          <w:rFonts w:asciiTheme="minorHAnsi" w:hAnsiTheme="minorHAnsi" w:cstheme="minorHAnsi"/>
          <w:szCs w:val="24"/>
        </w:rPr>
        <w:t xml:space="preserve">Dr. Claudia Habib is hoping to have a HR Staffing updates at the November 15, 2021 and December 6, 2021 meetings.  </w:t>
      </w:r>
    </w:p>
    <w:p w14:paraId="44961C4F" w14:textId="77777777" w:rsidR="004E0284" w:rsidRDefault="004E0284" w:rsidP="004E0284">
      <w:pPr>
        <w:pStyle w:val="ListParagraph"/>
        <w:rPr>
          <w:rFonts w:asciiTheme="minorHAnsi" w:hAnsiTheme="minorHAnsi" w:cstheme="minorHAnsi"/>
          <w:b/>
          <w:szCs w:val="24"/>
        </w:rPr>
      </w:pP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6A10C17B" w:rsidR="006400A1" w:rsidRDefault="00313E06" w:rsidP="00A32B14">
      <w:pPr>
        <w:ind w:left="720"/>
        <w:rPr>
          <w:rFonts w:asciiTheme="minorHAnsi" w:hAnsiTheme="minorHAnsi" w:cstheme="minorHAnsi"/>
          <w:szCs w:val="24"/>
        </w:rPr>
      </w:pPr>
      <w:r>
        <w:rPr>
          <w:rFonts w:asciiTheme="minorHAnsi" w:hAnsiTheme="minorHAnsi" w:cstheme="minorHAnsi"/>
          <w:szCs w:val="24"/>
        </w:rPr>
        <w:t xml:space="preserve">Meeting </w:t>
      </w:r>
      <w:r w:rsidR="00227BE8" w:rsidRPr="003E4BDE">
        <w:rPr>
          <w:rFonts w:asciiTheme="minorHAnsi" w:hAnsiTheme="minorHAnsi" w:cstheme="minorHAnsi"/>
          <w:szCs w:val="24"/>
        </w:rPr>
        <w:t>adjourned</w:t>
      </w:r>
      <w:r w:rsidR="00227BE8" w:rsidRPr="002B3C6F">
        <w:rPr>
          <w:rFonts w:asciiTheme="minorHAnsi" w:hAnsiTheme="minorHAnsi" w:cstheme="minorHAnsi"/>
          <w:szCs w:val="24"/>
        </w:rPr>
        <w:t xml:space="preserve"> at</w:t>
      </w:r>
      <w:r w:rsidR="009912C0">
        <w:rPr>
          <w:rFonts w:asciiTheme="minorHAnsi" w:hAnsiTheme="minorHAnsi" w:cstheme="minorHAnsi"/>
          <w:szCs w:val="24"/>
        </w:rPr>
        <w:t xml:space="preserve"> </w:t>
      </w:r>
      <w:r w:rsidR="007A685C">
        <w:rPr>
          <w:rFonts w:asciiTheme="minorHAnsi" w:hAnsiTheme="minorHAnsi" w:cstheme="minorHAnsi"/>
          <w:szCs w:val="24"/>
        </w:rPr>
        <w:t xml:space="preserve">4:02 </w:t>
      </w:r>
      <w:r w:rsidR="00B40A96">
        <w:rPr>
          <w:rFonts w:asciiTheme="minorHAnsi" w:hAnsiTheme="minorHAnsi" w:cstheme="minorHAnsi"/>
          <w:szCs w:val="24"/>
        </w:rPr>
        <w:t>pm.</w:t>
      </w:r>
    </w:p>
    <w:sectPr w:rsidR="006400A1" w:rsidSect="00D343FC">
      <w:headerReference w:type="default" r:id="rId14"/>
      <w:footerReference w:type="default" r:id="rId15"/>
      <w:headerReference w:type="first" r:id="rId16"/>
      <w:footerReference w:type="first" r:id="rId17"/>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AFDF" w14:textId="77777777" w:rsidR="007B47B3" w:rsidRDefault="007B47B3" w:rsidP="00227BE8">
      <w:r>
        <w:separator/>
      </w:r>
    </w:p>
  </w:endnote>
  <w:endnote w:type="continuationSeparator" w:id="0">
    <w:p w14:paraId="7000EEE2" w14:textId="77777777" w:rsidR="007B47B3" w:rsidRDefault="007B47B3"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07FCB45F" w:rsidR="00D52C15" w:rsidRDefault="00D52C15">
        <w:pPr>
          <w:pStyle w:val="Footer"/>
          <w:jc w:val="center"/>
        </w:pPr>
        <w:r>
          <w:fldChar w:fldCharType="begin"/>
        </w:r>
        <w:r>
          <w:instrText xml:space="preserve"> PAGE   \* MERGEFORMAT </w:instrText>
        </w:r>
        <w:r>
          <w:fldChar w:fldCharType="separate"/>
        </w:r>
        <w:r w:rsidR="000D11AC">
          <w:rPr>
            <w:noProof/>
          </w:rPr>
          <w:t>4</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1108" w14:textId="77777777" w:rsidR="007B47B3" w:rsidRDefault="007B47B3" w:rsidP="00227BE8">
      <w:r>
        <w:separator/>
      </w:r>
    </w:p>
  </w:footnote>
  <w:footnote w:type="continuationSeparator" w:id="0">
    <w:p w14:paraId="1443E8E8" w14:textId="77777777" w:rsidR="007B47B3" w:rsidRDefault="007B47B3"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77777777" w:rsidR="00EC13E9" w:rsidRPr="00BB46A0" w:rsidRDefault="006B29EA" w:rsidP="000F5396">
    <w:pPr>
      <w:pStyle w:val="Header"/>
      <w:rPr>
        <w:rFonts w:asciiTheme="minorHAnsi" w:hAnsiTheme="minorHAnsi" w:cstheme="minorHAnsi"/>
        <w:sz w:val="16"/>
        <w:szCs w:val="16"/>
      </w:rPr>
    </w:pPr>
    <w:r>
      <w:rPr>
        <w:rFonts w:asciiTheme="minorHAnsi" w:hAnsiTheme="minorHAnsi" w:cstheme="minorHAnsi"/>
        <w:sz w:val="16"/>
        <w:szCs w:val="16"/>
      </w:rPr>
      <w:t>September 20</w:t>
    </w:r>
    <w:r w:rsidR="00EC13E9">
      <w:rPr>
        <w:rFonts w:asciiTheme="minorHAnsi" w:hAnsiTheme="minorHAnsi" w:cstheme="minorHAnsi"/>
        <w:sz w:val="16"/>
        <w:szCs w:val="16"/>
      </w:rPr>
      <w:t>,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0C375200"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sidR="004755B8">
      <w:rPr>
        <w:rFonts w:asciiTheme="minorHAnsi" w:hAnsiTheme="minorHAnsi"/>
        <w:b/>
        <w:sz w:val="20"/>
        <w:szCs w:val="20"/>
      </w:rPr>
      <w:t>, October 18</w:t>
    </w:r>
    <w:r w:rsidR="00D931D1">
      <w:rPr>
        <w:rFonts w:asciiTheme="minorHAnsi" w:hAnsiTheme="minorHAnsi"/>
        <w:b/>
        <w:sz w:val="20"/>
        <w:szCs w:val="20"/>
      </w:rPr>
      <w:t>,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80197"/>
    <w:multiLevelType w:val="hybridMultilevel"/>
    <w:tmpl w:val="0F20A64C"/>
    <w:lvl w:ilvl="0" w:tplc="0BB8D6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F6046E"/>
    <w:multiLevelType w:val="hybridMultilevel"/>
    <w:tmpl w:val="292853BA"/>
    <w:lvl w:ilvl="0" w:tplc="00AE831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6"/>
  </w:num>
  <w:num w:numId="6">
    <w:abstractNumId w:val="4"/>
  </w:num>
  <w:num w:numId="7">
    <w:abstractNumId w:val="13"/>
  </w:num>
  <w:num w:numId="8">
    <w:abstractNumId w:val="9"/>
  </w:num>
  <w:num w:numId="9">
    <w:abstractNumId w:val="0"/>
  </w:num>
  <w:num w:numId="10">
    <w:abstractNumId w:val="11"/>
  </w:num>
  <w:num w:numId="11">
    <w:abstractNumId w:val="10"/>
  </w:num>
  <w:num w:numId="12">
    <w:abstractNumId w:val="5"/>
  </w:num>
  <w:num w:numId="13">
    <w:abstractNumId w:val="7"/>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7EC4"/>
    <w:rsid w:val="00080823"/>
    <w:rsid w:val="00080B93"/>
    <w:rsid w:val="00080C8B"/>
    <w:rsid w:val="00084BD8"/>
    <w:rsid w:val="00085AE7"/>
    <w:rsid w:val="00087A3E"/>
    <w:rsid w:val="000913E3"/>
    <w:rsid w:val="000942E0"/>
    <w:rsid w:val="00094B31"/>
    <w:rsid w:val="00094DED"/>
    <w:rsid w:val="000955C3"/>
    <w:rsid w:val="0009622F"/>
    <w:rsid w:val="000A223E"/>
    <w:rsid w:val="000A48D3"/>
    <w:rsid w:val="000A575B"/>
    <w:rsid w:val="000A59FE"/>
    <w:rsid w:val="000A719C"/>
    <w:rsid w:val="000A7819"/>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724B"/>
    <w:rsid w:val="002A0C50"/>
    <w:rsid w:val="002A26BA"/>
    <w:rsid w:val="002A278C"/>
    <w:rsid w:val="002A33A4"/>
    <w:rsid w:val="002A5171"/>
    <w:rsid w:val="002A5CB8"/>
    <w:rsid w:val="002A7B35"/>
    <w:rsid w:val="002B2909"/>
    <w:rsid w:val="002B54D9"/>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23E9"/>
    <w:rsid w:val="004755B8"/>
    <w:rsid w:val="00475EC5"/>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6821"/>
    <w:rsid w:val="004B68E6"/>
    <w:rsid w:val="004B7983"/>
    <w:rsid w:val="004B7FAD"/>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3F77"/>
    <w:rsid w:val="00506559"/>
    <w:rsid w:val="0050689E"/>
    <w:rsid w:val="00510347"/>
    <w:rsid w:val="00510DB1"/>
    <w:rsid w:val="00512AA1"/>
    <w:rsid w:val="00513F0F"/>
    <w:rsid w:val="0051633C"/>
    <w:rsid w:val="005176D4"/>
    <w:rsid w:val="005179E2"/>
    <w:rsid w:val="00517EE8"/>
    <w:rsid w:val="005203E3"/>
    <w:rsid w:val="005218D1"/>
    <w:rsid w:val="00523243"/>
    <w:rsid w:val="005257B9"/>
    <w:rsid w:val="00525E60"/>
    <w:rsid w:val="005315AC"/>
    <w:rsid w:val="00531C10"/>
    <w:rsid w:val="00535C91"/>
    <w:rsid w:val="00537177"/>
    <w:rsid w:val="00540166"/>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352F"/>
    <w:rsid w:val="0069635A"/>
    <w:rsid w:val="0069758B"/>
    <w:rsid w:val="006A07B0"/>
    <w:rsid w:val="006A0EF1"/>
    <w:rsid w:val="006A53A7"/>
    <w:rsid w:val="006A59D6"/>
    <w:rsid w:val="006A685C"/>
    <w:rsid w:val="006A6F99"/>
    <w:rsid w:val="006A7372"/>
    <w:rsid w:val="006B0233"/>
    <w:rsid w:val="006B1543"/>
    <w:rsid w:val="006B1B44"/>
    <w:rsid w:val="006B2870"/>
    <w:rsid w:val="006B29EA"/>
    <w:rsid w:val="006B738A"/>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AA5"/>
    <w:rsid w:val="00741153"/>
    <w:rsid w:val="00741504"/>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54C"/>
    <w:rsid w:val="007906FF"/>
    <w:rsid w:val="00792EA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BFF"/>
    <w:rsid w:val="0086445D"/>
    <w:rsid w:val="00865EF4"/>
    <w:rsid w:val="00870BF4"/>
    <w:rsid w:val="00873C92"/>
    <w:rsid w:val="0088016E"/>
    <w:rsid w:val="00880885"/>
    <w:rsid w:val="008874C2"/>
    <w:rsid w:val="008876E9"/>
    <w:rsid w:val="0088772E"/>
    <w:rsid w:val="0089025B"/>
    <w:rsid w:val="008931F2"/>
    <w:rsid w:val="00894242"/>
    <w:rsid w:val="00895E0B"/>
    <w:rsid w:val="00896121"/>
    <w:rsid w:val="008A02F3"/>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D05"/>
    <w:rsid w:val="00A07DA2"/>
    <w:rsid w:val="00A11420"/>
    <w:rsid w:val="00A118FC"/>
    <w:rsid w:val="00A132E5"/>
    <w:rsid w:val="00A13F8A"/>
    <w:rsid w:val="00A17C76"/>
    <w:rsid w:val="00A212AC"/>
    <w:rsid w:val="00A2321B"/>
    <w:rsid w:val="00A23B19"/>
    <w:rsid w:val="00A2420A"/>
    <w:rsid w:val="00A307C2"/>
    <w:rsid w:val="00A32B14"/>
    <w:rsid w:val="00A36222"/>
    <w:rsid w:val="00A411FE"/>
    <w:rsid w:val="00A43509"/>
    <w:rsid w:val="00A43617"/>
    <w:rsid w:val="00A46899"/>
    <w:rsid w:val="00A50421"/>
    <w:rsid w:val="00A531B5"/>
    <w:rsid w:val="00A5322C"/>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EB8"/>
    <w:rsid w:val="00A978E7"/>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5783"/>
    <w:rsid w:val="00B16231"/>
    <w:rsid w:val="00B20E00"/>
    <w:rsid w:val="00B22741"/>
    <w:rsid w:val="00B23F62"/>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78E"/>
    <w:rsid w:val="00B816DC"/>
    <w:rsid w:val="00B822BB"/>
    <w:rsid w:val="00B8237C"/>
    <w:rsid w:val="00B85115"/>
    <w:rsid w:val="00B851DE"/>
    <w:rsid w:val="00B86B5E"/>
    <w:rsid w:val="00B86C33"/>
    <w:rsid w:val="00B86D18"/>
    <w:rsid w:val="00B87C51"/>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69F"/>
    <w:rsid w:val="00BE7C03"/>
    <w:rsid w:val="00BF1000"/>
    <w:rsid w:val="00BF24B7"/>
    <w:rsid w:val="00BF55E1"/>
    <w:rsid w:val="00BF5A5B"/>
    <w:rsid w:val="00C01340"/>
    <w:rsid w:val="00C02349"/>
    <w:rsid w:val="00C04ECF"/>
    <w:rsid w:val="00C0622D"/>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BF0"/>
    <w:rsid w:val="00C66F52"/>
    <w:rsid w:val="00C67C0A"/>
    <w:rsid w:val="00C67F5B"/>
    <w:rsid w:val="00C7157B"/>
    <w:rsid w:val="00C722C1"/>
    <w:rsid w:val="00C73888"/>
    <w:rsid w:val="00C74897"/>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7008"/>
    <w:rsid w:val="00CC7F43"/>
    <w:rsid w:val="00CD0184"/>
    <w:rsid w:val="00CD05B6"/>
    <w:rsid w:val="00CD458A"/>
    <w:rsid w:val="00CD5334"/>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2C15"/>
    <w:rsid w:val="00D54F61"/>
    <w:rsid w:val="00D552F2"/>
    <w:rsid w:val="00D5595B"/>
    <w:rsid w:val="00D57E8E"/>
    <w:rsid w:val="00D61786"/>
    <w:rsid w:val="00D63999"/>
    <w:rsid w:val="00D65366"/>
    <w:rsid w:val="00D66897"/>
    <w:rsid w:val="00D726A7"/>
    <w:rsid w:val="00D73292"/>
    <w:rsid w:val="00D73CFF"/>
    <w:rsid w:val="00D74535"/>
    <w:rsid w:val="00D76993"/>
    <w:rsid w:val="00D769DF"/>
    <w:rsid w:val="00D80EB7"/>
    <w:rsid w:val="00D81FA4"/>
    <w:rsid w:val="00D865C8"/>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6713"/>
    <w:rsid w:val="00DF6E54"/>
    <w:rsid w:val="00DF77BB"/>
    <w:rsid w:val="00E002E6"/>
    <w:rsid w:val="00E01605"/>
    <w:rsid w:val="00E01AB1"/>
    <w:rsid w:val="00E04DC1"/>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70C3E"/>
    <w:rsid w:val="00E81A33"/>
    <w:rsid w:val="00E81D95"/>
    <w:rsid w:val="00E84F29"/>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1877"/>
    <w:rsid w:val="00EE3D24"/>
    <w:rsid w:val="00EE48C6"/>
    <w:rsid w:val="00EE48DC"/>
    <w:rsid w:val="00EE5242"/>
    <w:rsid w:val="00EE69C8"/>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959C-44A4-41B1-92B1-4B1FEDC9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3</cp:revision>
  <cp:lastPrinted>2019-10-15T16:01:00Z</cp:lastPrinted>
  <dcterms:created xsi:type="dcterms:W3CDTF">2021-10-28T20:17:00Z</dcterms:created>
  <dcterms:modified xsi:type="dcterms:W3CDTF">2021-11-01T21:18:00Z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