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2,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73290" cy="98425"/>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73290" cy="984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8/26/2022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Moore,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 </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Club renewals deadline</w:t>
      </w:r>
      <w:r w:rsidDel="00000000" w:rsidR="00000000" w:rsidRPr="00000000">
        <w:rPr>
          <w:rtl w:val="0"/>
        </w:rPr>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for 2nd community involvement event of Fall Semester </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Halloween Event Ideas</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2022-2023 Access Clean California Student Ambassadors</w:t>
      </w:r>
      <w:r w:rsidDel="00000000" w:rsidR="00000000" w:rsidRPr="00000000">
        <w:rPr>
          <w:rtl w:val="0"/>
        </w:rPr>
      </w:r>
    </w:p>
    <w:p w:rsidR="00000000" w:rsidDel="00000000" w:rsidP="00000000" w:rsidRDefault="00000000" w:rsidRPr="00000000" w14:paraId="0000002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SOF grant proposal AG club</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B">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78750</wp:posOffset>
          </wp:positionH>
          <wp:positionV relativeFrom="paragraph">
            <wp:posOffset>-16500</wp:posOffset>
          </wp:positionV>
          <wp:extent cx="277495" cy="1227455"/>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K+nr2ie7tOkYGM87PbEdCX1Iw==">AMUW2mUDvduTz5R+/bGfDVu3MgpvZ7rcv8jYL7M0D9xZzqBkQ98huSn4VCICQ7Yx9slNtSdfwFVv0YozlhfyKIS4TE9xRDYs4El1yrX8Wfm2WjvOXeaePwg=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