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August 03,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4:00 - 5:00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511415" cy="95844"/>
                <wp:effectExtent b="0" l="0" r="0" t="0"/>
                <wp:wrapNone/>
                <wp:docPr id="64" name=""/>
                <a:graphic>
                  <a:graphicData uri="http://schemas.microsoft.com/office/word/2010/wordprocessingShape">
                    <wps:wsp>
                      <wps:cNvCnPr/>
                      <wps:spPr>
                        <a:xfrm>
                          <a:off x="1752218" y="3780000"/>
                          <a:ext cx="718756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511415" cy="95844"/>
                <wp:effectExtent b="0" l="0" r="0" t="0"/>
                <wp:wrapNone/>
                <wp:docPr id="6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11415" cy="95844"/>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3"/>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Director Tamayo called meeting to order at 4:02pm</w:t>
      </w:r>
    </w:p>
    <w:p w:rsidR="00000000" w:rsidDel="00000000" w:rsidP="00000000" w:rsidRDefault="00000000" w:rsidRPr="00000000" w14:paraId="0000000C">
      <w:pPr>
        <w:pStyle w:val="Heading1"/>
        <w:widowControl w:val="1"/>
        <w:numPr>
          <w:ilvl w:val="0"/>
          <w:numId w:val="3"/>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Director Tamayo- present</w:t>
      </w:r>
    </w:p>
    <w:p w:rsidR="00000000" w:rsidDel="00000000" w:rsidP="00000000" w:rsidRDefault="00000000" w:rsidRPr="00000000" w14:paraId="0000000F">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Senator Linares- present</w:t>
      </w:r>
    </w:p>
    <w:p w:rsidR="00000000" w:rsidDel="00000000" w:rsidP="00000000" w:rsidRDefault="00000000" w:rsidRPr="00000000" w14:paraId="00000010">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Senator Concepcion- present</w:t>
      </w:r>
    </w:p>
    <w:p w:rsidR="00000000" w:rsidDel="00000000" w:rsidP="00000000" w:rsidRDefault="00000000" w:rsidRPr="00000000" w14:paraId="00000011">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Manager Dexter- present</w:t>
      </w:r>
    </w:p>
    <w:p w:rsidR="00000000" w:rsidDel="00000000" w:rsidP="00000000" w:rsidRDefault="00000000" w:rsidRPr="00000000" w14:paraId="00000012">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Advisor Alvarez- not present</w:t>
      </w:r>
    </w:p>
    <w:p w:rsidR="00000000" w:rsidDel="00000000" w:rsidP="00000000" w:rsidRDefault="00000000" w:rsidRPr="00000000" w14:paraId="00000013">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Advisor Ayala- present</w:t>
      </w:r>
    </w:p>
    <w:p w:rsidR="00000000" w:rsidDel="00000000" w:rsidP="00000000" w:rsidRDefault="00000000" w:rsidRPr="00000000" w14:paraId="00000014">
      <w:pPr>
        <w:spacing w:after="60" w:line="240" w:lineRule="auto"/>
        <w:ind w:left="72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Ascertainment of Quorum at 4:02pm</w:t>
      </w:r>
    </w:p>
    <w:p w:rsidR="00000000" w:rsidDel="00000000" w:rsidP="00000000" w:rsidRDefault="00000000" w:rsidRPr="00000000" w14:paraId="00000015">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7">
      <w:pPr>
        <w:widowControl w:val="1"/>
        <w:numPr>
          <w:ilvl w:val="0"/>
          <w:numId w:val="2"/>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07/06/2023</w:t>
      </w:r>
      <w:r w:rsidDel="00000000" w:rsidR="00000000" w:rsidRPr="00000000">
        <w:rPr>
          <w:rtl w:val="0"/>
        </w:rPr>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Accidentally skipped, came back at 4:06pm. </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Senator Linares motions to approve. Senator Concepcion seconds. Minutes approves at 4:07pm</w:t>
      </w:r>
    </w:p>
    <w:p w:rsidR="00000000" w:rsidDel="00000000" w:rsidP="00000000" w:rsidRDefault="00000000" w:rsidRPr="00000000" w14:paraId="0000001A">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4:03pm</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Mikey Mejia and Anissa are willing to be advisors for an anime club. </w:t>
      </w:r>
    </w:p>
    <w:p w:rsidR="00000000" w:rsidDel="00000000" w:rsidP="00000000" w:rsidRDefault="00000000" w:rsidRPr="00000000" w14:paraId="0000001E">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4:05pm</w:t>
      </w:r>
    </w:p>
    <w:p w:rsidR="00000000" w:rsidDel="00000000" w:rsidP="00000000" w:rsidRDefault="00000000" w:rsidRPr="00000000" w14:paraId="00000021">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Abigail Tamayo</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Michael, president of Free on the Outside, is now a senator. </w:t>
      </w:r>
    </w:p>
    <w:p w:rsidR="00000000" w:rsidDel="00000000" w:rsidP="00000000" w:rsidRDefault="00000000" w:rsidRPr="00000000" w14:paraId="00000023">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Cecil Dexter</w:t>
      </w:r>
    </w:p>
    <w:p w:rsidR="00000000" w:rsidDel="00000000" w:rsidP="00000000" w:rsidRDefault="00000000" w:rsidRPr="00000000" w14:paraId="00000024">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Senator Linares and Senator Concepcion</w:t>
      </w:r>
    </w:p>
    <w:p w:rsidR="00000000" w:rsidDel="00000000" w:rsidP="00000000" w:rsidRDefault="00000000" w:rsidRPr="00000000" w14:paraId="00000025">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Register for new student convocation by Monday. Encouraged Tamayo to keep track of who attends ICC meetings. </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numPr>
          <w:ilvl w:val="0"/>
          <w:numId w:val="3"/>
        </w:numP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OLD BUSINESS</w:t>
      </w:r>
    </w:p>
    <w:p w:rsidR="00000000" w:rsidDel="00000000" w:rsidP="00000000" w:rsidRDefault="00000000" w:rsidRPr="00000000" w14:paraId="00000029">
      <w:pPr>
        <w:spacing w:after="0" w:line="259"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4:09pm</w:t>
      </w:r>
    </w:p>
    <w:p w:rsidR="00000000" w:rsidDel="00000000" w:rsidP="00000000" w:rsidRDefault="00000000" w:rsidRPr="00000000" w14:paraId="0000002A">
      <w:pPr>
        <w:numPr>
          <w:ilvl w:val="0"/>
          <w:numId w:val="1"/>
        </w:numPr>
        <w:spacing w:after="0" w:line="259"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New Student Convocation</w:t>
      </w:r>
      <w:r w:rsidDel="00000000" w:rsidR="00000000" w:rsidRPr="00000000">
        <w:rPr>
          <w:rFonts w:ascii="Garamond" w:cs="Garamond" w:eastAsia="Garamond" w:hAnsi="Garamond"/>
          <w:i w:val="1"/>
          <w:sz w:val="20"/>
          <w:szCs w:val="20"/>
          <w:rtl w:val="0"/>
        </w:rPr>
        <w:t xml:space="preserve"> 08/15/2023</w:t>
      </w:r>
    </w:p>
    <w:p w:rsidR="00000000" w:rsidDel="00000000" w:rsidP="00000000" w:rsidRDefault="00000000" w:rsidRPr="00000000" w14:paraId="0000002B">
      <w:pPr>
        <w:spacing w:after="0" w:line="259"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Set up at 4:30pm. Tamayo encouraged clubs to have shirts and banners. Advisor Ayala said 1100 people attended last year. SGA will have a booth. 8am Monday is the last day to apply. Senator Michael from FOTO asked if Rising Scholars could use a table. Michael also asked how to get FOTO logo approved. </w:t>
      </w:r>
      <w:r w:rsidDel="00000000" w:rsidR="00000000" w:rsidRPr="00000000">
        <w:rPr>
          <w:rtl w:val="0"/>
        </w:rPr>
      </w:r>
    </w:p>
    <w:p w:rsidR="00000000" w:rsidDel="00000000" w:rsidP="00000000" w:rsidRDefault="00000000" w:rsidRPr="00000000" w14:paraId="0000002C">
      <w:pPr>
        <w:numPr>
          <w:ilvl w:val="0"/>
          <w:numId w:val="1"/>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Find your classroom Event </w:t>
      </w:r>
      <w:r w:rsidDel="00000000" w:rsidR="00000000" w:rsidRPr="00000000">
        <w:rPr>
          <w:rFonts w:ascii="Garamond" w:cs="Garamond" w:eastAsia="Garamond" w:hAnsi="Garamond"/>
          <w:i w:val="1"/>
          <w:sz w:val="20"/>
          <w:szCs w:val="20"/>
          <w:rtl w:val="0"/>
        </w:rPr>
        <w:t xml:space="preserve">08/19/2023</w:t>
      </w:r>
    </w:p>
    <w:p w:rsidR="00000000" w:rsidDel="00000000" w:rsidP="00000000" w:rsidRDefault="00000000" w:rsidRPr="00000000" w14:paraId="0000002D">
      <w:pPr>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Michael asked if the advisor can help; He can. </w:t>
      </w:r>
    </w:p>
    <w:p w:rsidR="00000000" w:rsidDel="00000000" w:rsidP="00000000" w:rsidRDefault="00000000" w:rsidRPr="00000000" w14:paraId="0000002E">
      <w:pPr>
        <w:spacing w:after="60" w:line="240" w:lineRule="auto"/>
        <w:ind w:left="144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2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color w:val="980000"/>
          <w:sz w:val="16"/>
          <w:szCs w:val="16"/>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1">
      <w:pPr>
        <w:spacing w:after="3" w:line="259"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4:15pm</w:t>
      </w:r>
    </w:p>
    <w:p w:rsidR="00000000" w:rsidDel="00000000" w:rsidP="00000000" w:rsidRDefault="00000000" w:rsidRPr="00000000" w14:paraId="00000032">
      <w:pPr>
        <w:numPr>
          <w:ilvl w:val="1"/>
          <w:numId w:val="3"/>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ACTION: Programming SOF Grant For Ballet Folklorico Ritmo y Sabor</w:t>
      </w:r>
    </w:p>
    <w:p w:rsidR="00000000" w:rsidDel="00000000" w:rsidP="00000000" w:rsidRDefault="00000000" w:rsidRPr="00000000" w14:paraId="00000033">
      <w:pPr>
        <w:spacing w:after="3" w:line="259"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Request for $1000 for “This event will be an open event for students and community members to celebrate Mexican Independence day through the art of dance. The Ballet Folklorico group from BC will showcase dances alongside invited guests that depicts the rich culture of the Mexican coasts.” Event is expected to take place September 15, Las Playas. 5 aye and 0 nay, request GRANTED.</w:t>
      </w:r>
    </w:p>
    <w:p w:rsidR="00000000" w:rsidDel="00000000" w:rsidP="00000000" w:rsidRDefault="00000000" w:rsidRPr="00000000" w14:paraId="00000034">
      <w:pPr>
        <w:numPr>
          <w:ilvl w:val="1"/>
          <w:numId w:val="3"/>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ACTION:Travel SOF Grant For Ballet Folklórico Ritmo y Sabor</w:t>
      </w:r>
    </w:p>
    <w:p w:rsidR="00000000" w:rsidDel="00000000" w:rsidP="00000000" w:rsidRDefault="00000000" w:rsidRPr="00000000" w14:paraId="00000035">
      <w:pPr>
        <w:spacing w:after="3" w:line="259"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Request for $1000 for international dance competition in Las Vegas. October 6, 2023 - October 8, 2023. Event Address: Westgate Las Vegas Resort &amp; Casino 3000 Paradise Road Las Vegas, NV 89109, US. 5 aye 0 nay. Request GRANTED. </w:t>
      </w:r>
    </w:p>
    <w:p w:rsidR="00000000" w:rsidDel="00000000" w:rsidP="00000000" w:rsidRDefault="00000000" w:rsidRPr="00000000" w14:paraId="00000036">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Involvement Festival </w:t>
      </w:r>
      <w:r w:rsidDel="00000000" w:rsidR="00000000" w:rsidRPr="00000000">
        <w:rPr>
          <w:rFonts w:ascii="Garamond" w:cs="Garamond" w:eastAsia="Garamond" w:hAnsi="Garamond"/>
          <w:i w:val="1"/>
          <w:sz w:val="20"/>
          <w:szCs w:val="20"/>
          <w:rtl w:val="0"/>
        </w:rPr>
        <w:t xml:space="preserve">08/31/2023</w:t>
      </w:r>
    </w:p>
    <w:p w:rsidR="00000000" w:rsidDel="00000000" w:rsidP="00000000" w:rsidRDefault="00000000" w:rsidRPr="00000000" w14:paraId="00000037">
      <w:pPr>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Setup at 7am. Oceguera from Consent Club asked if Student Organizations can get better tables for the event. Advisor Ayala advised to secure table early, reservations cannot be made. Zamara of BFRS asked if tables can be sectioned off. Ayala said he’d bring concerns to planning committee. </w:t>
      </w:r>
    </w:p>
    <w:p w:rsidR="00000000" w:rsidDel="00000000" w:rsidP="00000000" w:rsidRDefault="00000000" w:rsidRPr="00000000" w14:paraId="00000038">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1</w:t>
      </w:r>
    </w:p>
    <w:p w:rsidR="00000000" w:rsidDel="00000000" w:rsidP="00000000" w:rsidRDefault="00000000" w:rsidRPr="00000000" w14:paraId="00000039">
      <w:pPr>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Aug 22, BCSGA Welcome tents, planners and donuts, Ice cream social. Aug 23 Game On. Aug 24 Karaoke. </w:t>
      </w:r>
    </w:p>
    <w:p w:rsidR="00000000" w:rsidDel="00000000" w:rsidP="00000000" w:rsidRDefault="00000000" w:rsidRPr="00000000" w14:paraId="0000003A">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 2</w:t>
      </w:r>
    </w:p>
    <w:p w:rsidR="00000000" w:rsidDel="00000000" w:rsidP="00000000" w:rsidRDefault="00000000" w:rsidRPr="00000000" w14:paraId="0000003B">
      <w:pPr>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Aug 29, Grand opening of pantry, farmers market. Aug 30, paint and sip, theme is Renegade Spirit. Aug 31, blood drive, student involvement fest. Sept 1, Pool party, no details yet, Advisor Ayala put a pin in it. </w:t>
      </w:r>
    </w:p>
    <w:p w:rsidR="00000000" w:rsidDel="00000000" w:rsidP="00000000" w:rsidRDefault="00000000" w:rsidRPr="00000000" w14:paraId="0000003C">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Registration/ Renewal Workshop </w:t>
      </w:r>
      <w:r w:rsidDel="00000000" w:rsidR="00000000" w:rsidRPr="00000000">
        <w:rPr>
          <w:rFonts w:ascii="Garamond" w:cs="Garamond" w:eastAsia="Garamond" w:hAnsi="Garamond"/>
          <w:i w:val="1"/>
          <w:sz w:val="20"/>
          <w:szCs w:val="20"/>
          <w:rtl w:val="0"/>
        </w:rPr>
        <w:t xml:space="preserve">08/16/2023</w:t>
      </w:r>
    </w:p>
    <w:p w:rsidR="00000000" w:rsidDel="00000000" w:rsidP="00000000" w:rsidRDefault="00000000" w:rsidRPr="00000000" w14:paraId="0000003D">
      <w:pPr>
        <w:spacing w:after="60" w:line="240" w:lineRule="auto"/>
        <w:ind w:left="1440" w:firstLine="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CC233, open to all clubs and workshops. </w:t>
      </w:r>
    </w:p>
    <w:p w:rsidR="00000000" w:rsidDel="00000000" w:rsidP="00000000" w:rsidRDefault="00000000" w:rsidRPr="00000000" w14:paraId="0000003E">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color w:val="980000"/>
          <w:sz w:val="20"/>
          <w:szCs w:val="20"/>
          <w:rtl w:val="0"/>
        </w:rPr>
        <w:t xml:space="preserve">4:39pm</w:t>
      </w:r>
      <w:r w:rsidDel="00000000" w:rsidR="00000000" w:rsidRPr="00000000">
        <w:rPr>
          <w:rFonts w:ascii="Garamond" w:cs="Garamond" w:eastAsia="Garamond" w:hAnsi="Garamond"/>
          <w:b w:val="1"/>
          <w:sz w:val="20"/>
          <w:szCs w:val="20"/>
          <w:rtl w:val="0"/>
        </w:rPr>
        <w:tab/>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60" w:line="240" w:lineRule="auto"/>
        <w:ind w:firstLine="72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Reminder to Renew Student Organization Registration forms by Labor Day 09/04/2023</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60" w:line="240" w:lineRule="auto"/>
        <w:ind w:firstLine="720"/>
        <w:rPr>
          <w:rFonts w:ascii="Garamond" w:cs="Garamond" w:eastAsia="Garamond" w:hAnsi="Garamond"/>
          <w:color w:val="980000"/>
          <w:sz w:val="20"/>
          <w:szCs w:val="20"/>
        </w:rPr>
      </w:pPr>
      <w:r w:rsidDel="00000000" w:rsidR="00000000" w:rsidRPr="00000000">
        <w:rPr>
          <w:rFonts w:ascii="Garamond" w:cs="Garamond" w:eastAsia="Garamond" w:hAnsi="Garamond"/>
          <w:color w:val="980000"/>
          <w:sz w:val="20"/>
          <w:szCs w:val="20"/>
          <w:rtl w:val="0"/>
        </w:rPr>
        <w:t xml:space="preserve">Tamayo reminded clubs about deadline to renew. </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60" w:line="240" w:lineRule="auto"/>
        <w:ind w:left="810" w:firstLine="0"/>
        <w:rPr>
          <w:rFonts w:ascii="Garamond" w:cs="Garamond" w:eastAsia="Garamond" w:hAnsi="Garamond"/>
          <w:smallCaps w:val="1"/>
          <w:color w:val="980000"/>
          <w:sz w:val="20"/>
          <w:szCs w:val="20"/>
        </w:rPr>
      </w:pPr>
      <w:r w:rsidDel="00000000" w:rsidR="00000000" w:rsidRPr="00000000">
        <w:rPr>
          <w:rFonts w:ascii="Garamond" w:cs="Garamond" w:eastAsia="Garamond" w:hAnsi="Garamond"/>
          <w:smallCaps w:val="1"/>
          <w:color w:val="980000"/>
          <w:sz w:val="20"/>
          <w:szCs w:val="20"/>
          <w:rtl w:val="0"/>
        </w:rPr>
        <w:t xml:space="preserve">Adjourned at 4:41pm </w:t>
      </w:r>
    </w:p>
    <w:p w:rsidR="00000000" w:rsidDel="00000000" w:rsidP="00000000" w:rsidRDefault="00000000" w:rsidRPr="00000000" w14:paraId="00000046">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78771</wp:posOffset>
          </wp:positionH>
          <wp:positionV relativeFrom="paragraph">
            <wp:posOffset>-16479</wp:posOffset>
          </wp:positionV>
          <wp:extent cx="277495" cy="1227455"/>
          <wp:effectExtent b="0" l="0" r="0" t="0"/>
          <wp:wrapSquare wrapText="bothSides" distB="0" distT="0" distL="114300" distR="114300"/>
          <wp:docPr id="6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E">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tV+H8sVKOnf2cssGY81a4s1xdQ==">CgMxLjA4AHIhMTJvVlZTOEhfUDR6ZEwyY2lTeUJuTnR1eGpOajlSaXoy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