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2C3" w:rsidRDefault="008D628F">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BCSGA SENATE BODY</w:t>
      </w:r>
    </w:p>
    <w:p w:rsidR="007812C3" w:rsidRDefault="007812C3">
      <w:pPr>
        <w:spacing w:after="0" w:line="240" w:lineRule="auto"/>
        <w:jc w:val="center"/>
        <w:rPr>
          <w:rFonts w:ascii="Garamond" w:eastAsia="Garamond" w:hAnsi="Garamond" w:cs="Garamond"/>
          <w:b/>
          <w:smallCaps/>
          <w:sz w:val="12"/>
          <w:szCs w:val="12"/>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3270"/>
        <w:gridCol w:w="1856"/>
        <w:gridCol w:w="4234"/>
      </w:tblGrid>
      <w:tr w:rsidR="007812C3">
        <w:tc>
          <w:tcPr>
            <w:tcW w:w="3270" w:type="dxa"/>
          </w:tcPr>
          <w:p w:rsidR="007812C3" w:rsidRDefault="008D628F">
            <w:pPr>
              <w:spacing w:after="0" w:line="240" w:lineRule="auto"/>
              <w:rPr>
                <w:rFonts w:ascii="Garamond" w:eastAsia="Garamond" w:hAnsi="Garamond" w:cs="Garamond"/>
                <w:b/>
                <w:sz w:val="20"/>
                <w:szCs w:val="20"/>
              </w:rPr>
            </w:pPr>
            <w:r>
              <w:rPr>
                <w:rFonts w:ascii="Garamond" w:eastAsia="Garamond" w:hAnsi="Garamond" w:cs="Garamond"/>
                <w:b/>
                <w:sz w:val="20"/>
                <w:szCs w:val="20"/>
              </w:rPr>
              <w:t>Wednesday</w:t>
            </w:r>
            <w:r>
              <w:rPr>
                <w:rFonts w:ascii="Garamond" w:eastAsia="Garamond" w:hAnsi="Garamond" w:cs="Garamond"/>
                <w:b/>
                <w:sz w:val="20"/>
                <w:szCs w:val="20"/>
              </w:rPr>
              <w:t>, July 21, 2021</w:t>
            </w:r>
          </w:p>
        </w:tc>
        <w:tc>
          <w:tcPr>
            <w:tcW w:w="1856" w:type="dxa"/>
          </w:tcPr>
          <w:p w:rsidR="007812C3" w:rsidRDefault="00E87CEA">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5:30</w:t>
            </w:r>
            <w:r w:rsidR="008D628F">
              <w:rPr>
                <w:rFonts w:ascii="Garamond" w:eastAsia="Garamond" w:hAnsi="Garamond" w:cs="Garamond"/>
                <w:b/>
                <w:sz w:val="20"/>
                <w:szCs w:val="20"/>
              </w:rPr>
              <w:t>pm- 6:</w:t>
            </w:r>
            <w:r>
              <w:rPr>
                <w:rFonts w:ascii="Garamond" w:eastAsia="Garamond" w:hAnsi="Garamond" w:cs="Garamond"/>
                <w:b/>
                <w:sz w:val="20"/>
                <w:szCs w:val="20"/>
              </w:rPr>
              <w:t>3</w:t>
            </w:r>
            <w:r w:rsidR="008D628F">
              <w:rPr>
                <w:rFonts w:ascii="Garamond" w:eastAsia="Garamond" w:hAnsi="Garamond" w:cs="Garamond"/>
                <w:b/>
                <w:sz w:val="20"/>
                <w:szCs w:val="20"/>
              </w:rPr>
              <w:t>0 p.m.</w:t>
            </w:r>
          </w:p>
        </w:tc>
        <w:tc>
          <w:tcPr>
            <w:tcW w:w="4234" w:type="dxa"/>
          </w:tcPr>
          <w:p w:rsidR="007812C3" w:rsidRDefault="008D628F">
            <w:pPr>
              <w:spacing w:after="0" w:line="240" w:lineRule="auto"/>
              <w:jc w:val="right"/>
              <w:rPr>
                <w:rFonts w:ascii="Garamond" w:eastAsia="Garamond" w:hAnsi="Garamond" w:cs="Garamond"/>
                <w:b/>
                <w:sz w:val="20"/>
                <w:szCs w:val="20"/>
              </w:rPr>
            </w:pPr>
            <w:r>
              <w:rPr>
                <w:rFonts w:ascii="Garamond" w:eastAsia="Garamond" w:hAnsi="Garamond" w:cs="Garamond"/>
                <w:b/>
                <w:sz w:val="20"/>
                <w:szCs w:val="20"/>
              </w:rPr>
              <w:t>BCSGA Boardroom, Campus Center</w:t>
            </w:r>
          </w:p>
        </w:tc>
      </w:tr>
      <w:tr w:rsidR="007812C3">
        <w:tc>
          <w:tcPr>
            <w:tcW w:w="9360" w:type="dxa"/>
            <w:gridSpan w:val="3"/>
          </w:tcPr>
          <w:p w:rsidR="007812C3" w:rsidRDefault="008D628F">
            <w:pPr>
              <w:pStyle w:val="Subtitle"/>
              <w:ind w:firstLine="360"/>
              <w:jc w:val="right"/>
            </w:pPr>
            <w:r>
              <w:t xml:space="preserve">Meeting Zoom Link: </w:t>
            </w:r>
            <w:hyperlink r:id="rId8" w:history="1">
              <w:r w:rsidR="007B6768" w:rsidRPr="003F56D8">
                <w:rPr>
                  <w:rStyle w:val="Hyperlink"/>
                </w:rPr>
                <w:t>https://cccconfer.zoom.us/j/93337827</w:t>
              </w:r>
              <w:r w:rsidR="007B6768" w:rsidRPr="003F56D8">
                <w:rPr>
                  <w:rStyle w:val="Hyperlink"/>
                </w:rPr>
                <w:t>9</w:t>
              </w:r>
              <w:r w:rsidR="007B6768" w:rsidRPr="003F56D8">
                <w:rPr>
                  <w:rStyle w:val="Hyperlink"/>
                </w:rPr>
                <w:t>95?pwd=RDRPeEQzUnFEY09yK2VINXgxMjZNdz09x</w:t>
              </w:r>
            </w:hyperlink>
            <w:r w:rsidR="007B6768">
              <w:t xml:space="preserve"> </w:t>
            </w:r>
          </w:p>
        </w:tc>
      </w:tr>
    </w:tbl>
    <w:p w:rsidR="007812C3" w:rsidRDefault="008D628F">
      <w:pPr>
        <w:tabs>
          <w:tab w:val="left" w:pos="6327"/>
        </w:tabs>
        <w:spacing w:after="0" w:line="240" w:lineRule="auto"/>
        <w:rPr>
          <w:rFonts w:ascii="Garamond" w:eastAsia="Garamond" w:hAnsi="Garamond" w:cs="Garamond"/>
          <w:b/>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-609599</wp:posOffset>
                </wp:positionH>
                <wp:positionV relativeFrom="paragraph">
                  <wp:posOffset>0</wp:posOffset>
                </wp:positionV>
                <wp:extent cx="7187565"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87565" cy="12700"/>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187565" cy="12700"/>
                        </a:xfrm>
                        <a:prstGeom prst="rect"/>
                        <a:ln/>
                      </pic:spPr>
                    </pic:pic>
                  </a:graphicData>
                </a:graphic>
              </wp:anchor>
            </w:drawing>
          </mc:Fallback>
        </mc:AlternateContent>
      </w:r>
    </w:p>
    <w:p w:rsidR="007812C3" w:rsidRDefault="008D628F">
      <w:pPr>
        <w:pStyle w:val="Heading1"/>
        <w:numPr>
          <w:ilvl w:val="0"/>
          <w:numId w:val="1"/>
        </w:numPr>
        <w:ind w:left="360"/>
      </w:pPr>
      <w:r>
        <w:t>CALL MEETING TO ORDER</w:t>
      </w:r>
    </w:p>
    <w:p w:rsidR="007812C3" w:rsidRDefault="007812C3">
      <w:pPr>
        <w:pBdr>
          <w:top w:val="nil"/>
          <w:left w:val="nil"/>
          <w:bottom w:val="nil"/>
          <w:right w:val="nil"/>
          <w:between w:val="nil"/>
        </w:pBdr>
        <w:spacing w:after="0" w:line="240" w:lineRule="auto"/>
        <w:ind w:left="360"/>
        <w:rPr>
          <w:rFonts w:ascii="Garamond" w:eastAsia="Garamond" w:hAnsi="Garamond" w:cs="Garamond"/>
          <w:b/>
          <w:sz w:val="20"/>
          <w:szCs w:val="20"/>
        </w:rPr>
      </w:pPr>
    </w:p>
    <w:p w:rsidR="007812C3" w:rsidRDefault="008D628F">
      <w:pPr>
        <w:pStyle w:val="Heading1"/>
        <w:numPr>
          <w:ilvl w:val="0"/>
          <w:numId w:val="1"/>
        </w:numPr>
        <w:ind w:left="360"/>
      </w:pPr>
      <w:r>
        <w:t xml:space="preserve">ASCERTAINMENT OF QUORUM </w:t>
      </w:r>
      <w:bookmarkStart w:id="0" w:name="_GoBack"/>
      <w:bookmarkEnd w:id="0"/>
    </w:p>
    <w:p w:rsidR="007812C3" w:rsidRDefault="008D628F">
      <w:pPr>
        <w:pStyle w:val="Subtitle"/>
        <w:ind w:firstLine="360"/>
        <w:rPr>
          <w:b/>
          <w:sz w:val="20"/>
          <w:szCs w:val="20"/>
        </w:rPr>
      </w:pPr>
      <w:r>
        <w:t xml:space="preserve">A majority quorum must be established to hold a bona fide meeting </w:t>
      </w:r>
    </w:p>
    <w:p w:rsidR="007812C3" w:rsidRDefault="007812C3">
      <w:pPr>
        <w:pBdr>
          <w:top w:val="nil"/>
          <w:left w:val="nil"/>
          <w:bottom w:val="nil"/>
          <w:right w:val="nil"/>
          <w:between w:val="nil"/>
        </w:pBdr>
        <w:spacing w:after="0" w:line="240" w:lineRule="auto"/>
        <w:ind w:left="360"/>
        <w:rPr>
          <w:rFonts w:ascii="Garamond" w:eastAsia="Garamond" w:hAnsi="Garamond" w:cs="Garamond"/>
          <w:b/>
          <w:sz w:val="20"/>
          <w:szCs w:val="20"/>
        </w:rPr>
      </w:pPr>
    </w:p>
    <w:p w:rsidR="007812C3" w:rsidRDefault="008D628F">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CORRECTIONS TO THE MINUTES</w:t>
      </w:r>
    </w:p>
    <w:p w:rsidR="007812C3" w:rsidRDefault="008D628F">
      <w:pPr>
        <w:pBdr>
          <w:top w:val="nil"/>
          <w:left w:val="nil"/>
          <w:bottom w:val="nil"/>
          <w:right w:val="nil"/>
          <w:between w:val="nil"/>
        </w:pBdr>
        <w:spacing w:after="0" w:line="240" w:lineRule="auto"/>
        <w:ind w:firstLine="360"/>
        <w:rPr>
          <w:rFonts w:ascii="Garamond" w:eastAsia="Garamond" w:hAnsi="Garamond" w:cs="Garamond"/>
          <w:b/>
          <w:i/>
          <w:sz w:val="16"/>
          <w:szCs w:val="16"/>
        </w:rPr>
      </w:pPr>
      <w:r>
        <w:rPr>
          <w:rFonts w:ascii="Garamond" w:eastAsia="Garamond" w:hAnsi="Garamond" w:cs="Garamond"/>
          <w:i/>
          <w:sz w:val="16"/>
          <w:szCs w:val="16"/>
        </w:rPr>
        <w:t>The Body will discuss and correct minutes from previous meetings.</w:t>
      </w:r>
    </w:p>
    <w:p w:rsidR="007812C3" w:rsidRDefault="008D628F">
      <w:pPr>
        <w:numPr>
          <w:ilvl w:val="1"/>
          <w:numId w:val="1"/>
        </w:numPr>
        <w:pBdr>
          <w:top w:val="nil"/>
          <w:left w:val="nil"/>
          <w:bottom w:val="nil"/>
          <w:right w:val="nil"/>
          <w:between w:val="nil"/>
        </w:pBdr>
        <w:spacing w:after="0" w:line="240" w:lineRule="auto"/>
        <w:rPr>
          <w:rFonts w:ascii="Garamond" w:eastAsia="Garamond" w:hAnsi="Garamond" w:cs="Garamond"/>
          <w:b/>
          <w:sz w:val="20"/>
          <w:szCs w:val="20"/>
        </w:rPr>
      </w:pPr>
      <w:r>
        <w:rPr>
          <w:rFonts w:ascii="Garamond" w:eastAsia="Garamond" w:hAnsi="Garamond" w:cs="Garamond"/>
          <w:sz w:val="20"/>
          <w:szCs w:val="20"/>
        </w:rPr>
        <w:t xml:space="preserve">The Body will consider the approval of unapproved minutes from the meeting held on </w:t>
      </w:r>
      <w:r>
        <w:rPr>
          <w:rFonts w:ascii="Garamond" w:eastAsia="Garamond" w:hAnsi="Garamond" w:cs="Garamond"/>
          <w:sz w:val="20"/>
          <w:szCs w:val="20"/>
        </w:rPr>
        <w:t>Wednesday, July 7, 202</w:t>
      </w:r>
      <w:r w:rsidR="007B6768">
        <w:rPr>
          <w:rFonts w:ascii="Garamond" w:eastAsia="Garamond" w:hAnsi="Garamond" w:cs="Garamond"/>
          <w:sz w:val="20"/>
          <w:szCs w:val="20"/>
        </w:rPr>
        <w:t>1</w:t>
      </w:r>
      <w:r>
        <w:rPr>
          <w:rFonts w:ascii="Garamond" w:eastAsia="Garamond" w:hAnsi="Garamond" w:cs="Garamond"/>
          <w:sz w:val="20"/>
          <w:szCs w:val="20"/>
        </w:rPr>
        <w:t xml:space="preserve">. </w:t>
      </w:r>
    </w:p>
    <w:p w:rsidR="007812C3" w:rsidRDefault="007812C3">
      <w:pPr>
        <w:pBdr>
          <w:top w:val="nil"/>
          <w:left w:val="nil"/>
          <w:bottom w:val="nil"/>
          <w:right w:val="nil"/>
          <w:between w:val="nil"/>
        </w:pBdr>
        <w:spacing w:after="0" w:line="240" w:lineRule="auto"/>
        <w:ind w:left="1440"/>
        <w:rPr>
          <w:rFonts w:ascii="Garamond" w:eastAsia="Garamond" w:hAnsi="Garamond" w:cs="Garamond"/>
          <w:b/>
          <w:sz w:val="20"/>
          <w:szCs w:val="20"/>
        </w:rPr>
      </w:pPr>
    </w:p>
    <w:p w:rsidR="007812C3" w:rsidRDefault="008D628F">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PUBLIC COMMENT</w:t>
      </w:r>
    </w:p>
    <w:p w:rsidR="007812C3" w:rsidRDefault="008D628F">
      <w:pPr>
        <w:pBdr>
          <w:top w:val="nil"/>
          <w:left w:val="nil"/>
          <w:bottom w:val="nil"/>
          <w:right w:val="nil"/>
          <w:between w:val="nil"/>
        </w:pBdr>
        <w:spacing w:after="0" w:line="240" w:lineRule="auto"/>
        <w:ind w:left="360"/>
        <w:rPr>
          <w:rFonts w:ascii="Garamond" w:eastAsia="Garamond" w:hAnsi="Garamond" w:cs="Garamond"/>
          <w:sz w:val="16"/>
          <w:szCs w:val="16"/>
        </w:rPr>
      </w:pPr>
      <w:r>
        <w:rPr>
          <w:rFonts w:ascii="Garamond" w:eastAsia="Garamond" w:hAnsi="Garamond" w:cs="Garamond"/>
          <w:i/>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w:t>
      </w:r>
      <w:r>
        <w:rPr>
          <w:rFonts w:ascii="Garamond" w:eastAsia="Garamond" w:hAnsi="Garamond" w:cs="Garamond"/>
          <w:i/>
          <w:sz w:val="16"/>
          <w:szCs w:val="16"/>
        </w:rPr>
        <w:t xml:space="preserve"> permit any action to be taken, nor extended discussion of any items not on the agenda. The Body may briefly respond to statements made or questions posed, however, for further information, please contact the BCSGA Vice President for the item of discussion</w:t>
      </w:r>
      <w:r>
        <w:rPr>
          <w:rFonts w:ascii="Garamond" w:eastAsia="Garamond" w:hAnsi="Garamond" w:cs="Garamond"/>
          <w:i/>
          <w:sz w:val="16"/>
          <w:szCs w:val="16"/>
        </w:rPr>
        <w:t xml:space="preserve"> to be placed on a future agenda. (Brown Act §54954.3)</w:t>
      </w:r>
    </w:p>
    <w:p w:rsidR="007812C3" w:rsidRDefault="007812C3">
      <w:pPr>
        <w:spacing w:after="0" w:line="240" w:lineRule="auto"/>
        <w:rPr>
          <w:rFonts w:ascii="Garamond" w:eastAsia="Garamond" w:hAnsi="Garamond" w:cs="Garamond"/>
          <w:i/>
          <w:sz w:val="16"/>
          <w:szCs w:val="16"/>
        </w:rPr>
      </w:pPr>
    </w:p>
    <w:p w:rsidR="009E0D54" w:rsidRPr="009E0D54" w:rsidRDefault="009E0D54" w:rsidP="009E0D54">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sidRPr="009E0D54">
        <w:rPr>
          <w:rFonts w:ascii="Garamond" w:eastAsia="Garamond" w:hAnsi="Garamond" w:cs="Garamond"/>
          <w:b/>
          <w:smallCaps/>
          <w:sz w:val="20"/>
          <w:szCs w:val="20"/>
        </w:rPr>
        <w:t xml:space="preserve">RECEIPT OF CORRESPONDENCE TO THE SENATE </w:t>
      </w:r>
    </w:p>
    <w:p w:rsidR="009E0D54" w:rsidRDefault="009E0D54" w:rsidP="009E0D54">
      <w:pPr>
        <w:pStyle w:val="NormalWeb"/>
        <w:spacing w:before="0" w:beforeAutospacing="0" w:after="0" w:afterAutospacing="0"/>
        <w:ind w:left="360"/>
      </w:pPr>
      <w:r>
        <w:rPr>
          <w:rFonts w:ascii="Garamond" w:hAnsi="Garamond"/>
          <w:i/>
          <w:iCs/>
          <w:color w:val="000000"/>
          <w:sz w:val="16"/>
          <w:szCs w:val="16"/>
        </w:rPr>
        <w:t>The Senate will receive communications addressed to the Senate and refer each to the appropriate committee. The Senate may make changes to committee assignments.</w:t>
      </w:r>
    </w:p>
    <w:p w:rsidR="009E0D54" w:rsidRDefault="009E0D54" w:rsidP="009E0D54">
      <w:pPr>
        <w:pStyle w:val="NormalWeb"/>
        <w:numPr>
          <w:ilvl w:val="0"/>
          <w:numId w:val="10"/>
        </w:numPr>
        <w:spacing w:before="0" w:beforeAutospacing="0" w:after="0" w:afterAutospacing="0"/>
        <w:ind w:left="1350" w:hanging="270"/>
        <w:textAlignment w:val="baseline"/>
        <w:rPr>
          <w:rFonts w:ascii="Garamond" w:hAnsi="Garamond"/>
          <w:color w:val="000000"/>
          <w:sz w:val="20"/>
          <w:szCs w:val="20"/>
        </w:rPr>
      </w:pPr>
      <w:r>
        <w:rPr>
          <w:rFonts w:ascii="Garamond" w:hAnsi="Garamond"/>
          <w:color w:val="000000"/>
          <w:sz w:val="20"/>
          <w:szCs w:val="20"/>
        </w:rPr>
        <w:t>BCSGA Committee Changes</w:t>
      </w:r>
    </w:p>
    <w:p w:rsidR="009E0D54" w:rsidRDefault="009E0D54" w:rsidP="009E0D54">
      <w:pPr>
        <w:pStyle w:val="NormalWeb"/>
        <w:numPr>
          <w:ilvl w:val="0"/>
          <w:numId w:val="10"/>
        </w:numPr>
        <w:spacing w:before="0" w:beforeAutospacing="0" w:after="0" w:afterAutospacing="0"/>
        <w:ind w:left="1350" w:hanging="270"/>
        <w:textAlignment w:val="baseline"/>
        <w:rPr>
          <w:rFonts w:ascii="Garamond" w:hAnsi="Garamond"/>
          <w:color w:val="000000"/>
          <w:sz w:val="20"/>
          <w:szCs w:val="20"/>
        </w:rPr>
      </w:pPr>
      <w:r w:rsidRPr="009E0D54">
        <w:rPr>
          <w:rFonts w:ascii="Garamond" w:hAnsi="Garamond"/>
          <w:color w:val="000000"/>
          <w:sz w:val="20"/>
          <w:szCs w:val="20"/>
        </w:rPr>
        <w:t>Vacancy of two Senators</w:t>
      </w:r>
      <w:r>
        <w:rPr>
          <w:rFonts w:ascii="Garamond" w:hAnsi="Garamond"/>
          <w:color w:val="000000"/>
          <w:sz w:val="20"/>
          <w:szCs w:val="20"/>
        </w:rPr>
        <w:t>-</w:t>
      </w:r>
      <w:r w:rsidRPr="009E0D54">
        <w:rPr>
          <w:rFonts w:ascii="Garamond" w:hAnsi="Garamond"/>
          <w:color w:val="000000"/>
          <w:sz w:val="20"/>
          <w:szCs w:val="20"/>
        </w:rPr>
        <w:t>at</w:t>
      </w:r>
      <w:r>
        <w:rPr>
          <w:rFonts w:ascii="Garamond" w:hAnsi="Garamond"/>
          <w:color w:val="000000"/>
          <w:sz w:val="20"/>
          <w:szCs w:val="20"/>
        </w:rPr>
        <w:t>-</w:t>
      </w:r>
      <w:r w:rsidRPr="009E0D54">
        <w:rPr>
          <w:rFonts w:ascii="Garamond" w:hAnsi="Garamond"/>
          <w:color w:val="000000"/>
          <w:sz w:val="20"/>
          <w:szCs w:val="20"/>
        </w:rPr>
        <w:t xml:space="preserve">large on Committee of Academic Affairs </w:t>
      </w:r>
    </w:p>
    <w:p w:rsidR="009E0D54" w:rsidRPr="009E0D54" w:rsidRDefault="009E0D54" w:rsidP="009E0D54">
      <w:pPr>
        <w:pStyle w:val="NormalWeb"/>
        <w:numPr>
          <w:ilvl w:val="0"/>
          <w:numId w:val="10"/>
        </w:numPr>
        <w:spacing w:before="0" w:beforeAutospacing="0" w:after="0" w:afterAutospacing="0"/>
        <w:ind w:left="1350" w:hanging="270"/>
        <w:textAlignment w:val="baseline"/>
        <w:rPr>
          <w:rFonts w:ascii="Garamond" w:hAnsi="Garamond"/>
          <w:color w:val="000000"/>
          <w:sz w:val="20"/>
          <w:szCs w:val="20"/>
        </w:rPr>
      </w:pPr>
      <w:r w:rsidRPr="009E0D54">
        <w:rPr>
          <w:rFonts w:ascii="Garamond" w:hAnsi="Garamond"/>
          <w:color w:val="000000"/>
          <w:sz w:val="20"/>
          <w:szCs w:val="20"/>
        </w:rPr>
        <w:t xml:space="preserve">Vacancy of </w:t>
      </w:r>
      <w:r>
        <w:rPr>
          <w:rFonts w:ascii="Garamond" w:hAnsi="Garamond"/>
          <w:color w:val="000000"/>
          <w:sz w:val="20"/>
          <w:szCs w:val="20"/>
        </w:rPr>
        <w:t xml:space="preserve">one </w:t>
      </w:r>
      <w:r w:rsidRPr="009E0D54">
        <w:rPr>
          <w:rFonts w:ascii="Garamond" w:hAnsi="Garamond"/>
          <w:color w:val="000000"/>
          <w:sz w:val="20"/>
          <w:szCs w:val="20"/>
        </w:rPr>
        <w:t>Senator</w:t>
      </w:r>
      <w:r>
        <w:rPr>
          <w:rFonts w:ascii="Garamond" w:hAnsi="Garamond"/>
          <w:color w:val="000000"/>
          <w:sz w:val="20"/>
          <w:szCs w:val="20"/>
        </w:rPr>
        <w:t>-</w:t>
      </w:r>
      <w:r w:rsidRPr="009E0D54">
        <w:rPr>
          <w:rFonts w:ascii="Garamond" w:hAnsi="Garamond"/>
          <w:color w:val="000000"/>
          <w:sz w:val="20"/>
          <w:szCs w:val="20"/>
        </w:rPr>
        <w:t>a</w:t>
      </w:r>
      <w:r>
        <w:rPr>
          <w:rFonts w:ascii="Garamond" w:hAnsi="Garamond"/>
          <w:color w:val="000000"/>
          <w:sz w:val="20"/>
          <w:szCs w:val="20"/>
        </w:rPr>
        <w:t>t-</w:t>
      </w:r>
      <w:r w:rsidRPr="009E0D54">
        <w:rPr>
          <w:rFonts w:ascii="Garamond" w:hAnsi="Garamond"/>
          <w:color w:val="000000"/>
          <w:sz w:val="20"/>
          <w:szCs w:val="20"/>
        </w:rPr>
        <w:t xml:space="preserve">large on </w:t>
      </w:r>
      <w:r>
        <w:rPr>
          <w:rFonts w:ascii="Garamond" w:hAnsi="Garamond"/>
          <w:color w:val="000000"/>
          <w:sz w:val="20"/>
          <w:szCs w:val="20"/>
        </w:rPr>
        <w:t>the Department</w:t>
      </w:r>
      <w:r w:rsidRPr="009E0D54">
        <w:rPr>
          <w:rFonts w:ascii="Garamond" w:hAnsi="Garamond"/>
          <w:color w:val="000000"/>
          <w:sz w:val="20"/>
          <w:szCs w:val="20"/>
        </w:rPr>
        <w:t xml:space="preserve"> of Finance</w:t>
      </w:r>
    </w:p>
    <w:p w:rsidR="009E0D54" w:rsidRDefault="009E0D54">
      <w:pPr>
        <w:spacing w:after="0" w:line="240" w:lineRule="auto"/>
        <w:rPr>
          <w:rFonts w:ascii="Garamond" w:eastAsia="Garamond" w:hAnsi="Garamond" w:cs="Garamond"/>
          <w:i/>
          <w:sz w:val="16"/>
          <w:szCs w:val="16"/>
        </w:rPr>
      </w:pPr>
    </w:p>
    <w:p w:rsidR="009E0D54" w:rsidRDefault="009E0D54" w:rsidP="009E0D54">
      <w:pPr>
        <w:pStyle w:val="Heading1"/>
        <w:numPr>
          <w:ilvl w:val="0"/>
          <w:numId w:val="1"/>
        </w:numPr>
        <w:ind w:left="360"/>
        <w:rPr>
          <w:rFonts w:eastAsia="Garamond" w:cs="Garamond"/>
          <w:smallCaps/>
        </w:rPr>
      </w:pPr>
      <w:r>
        <w:t>REPORTS OF THE ASSOCIATION</w:t>
      </w:r>
    </w:p>
    <w:p w:rsidR="009E0D54" w:rsidRDefault="009E0D54" w:rsidP="009E0D54">
      <w:pPr>
        <w:spacing w:after="0" w:line="240" w:lineRule="auto"/>
        <w:ind w:left="360"/>
        <w:rPr>
          <w:rFonts w:ascii="Garamond" w:eastAsia="Garamond" w:hAnsi="Garamond" w:cs="Garamond"/>
          <w:sz w:val="20"/>
          <w:szCs w:val="20"/>
        </w:rPr>
      </w:pPr>
      <w:r>
        <w:rPr>
          <w:rFonts w:ascii="Garamond" w:eastAsia="Garamond" w:hAnsi="Garamond" w:cs="Garamond"/>
          <w:i/>
          <w:sz w:val="16"/>
          <w:szCs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Vice President</w:t>
      </w:r>
      <w:r>
        <w:rPr>
          <w:rFonts w:ascii="Garamond" w:eastAsia="Garamond" w:hAnsi="Garamond" w:cs="Garamond"/>
          <w:i/>
          <w:sz w:val="20"/>
          <w:szCs w:val="20"/>
        </w:rPr>
        <w:t xml:space="preserve"> </w:t>
      </w:r>
      <w:r>
        <w:rPr>
          <w:rFonts w:ascii="Garamond" w:eastAsia="Garamond" w:hAnsi="Garamond" w:cs="Garamond"/>
          <w:sz w:val="20"/>
          <w:szCs w:val="20"/>
        </w:rPr>
        <w:t>Amos</w:t>
      </w:r>
    </w:p>
    <w:p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Senators</w:t>
      </w:r>
    </w:p>
    <w:p w:rsidR="009E0D54" w:rsidRPr="007B6768" w:rsidRDefault="009E0D54" w:rsidP="009E0D54">
      <w:pPr>
        <w:pStyle w:val="ListParagraph"/>
        <w:numPr>
          <w:ilvl w:val="1"/>
          <w:numId w:val="1"/>
        </w:numPr>
        <w:spacing w:after="0" w:line="240" w:lineRule="auto"/>
        <w:rPr>
          <w:rFonts w:ascii="Garamond" w:eastAsia="Garamond" w:hAnsi="Garamond" w:cs="Garamond"/>
          <w:i/>
          <w:sz w:val="20"/>
          <w:szCs w:val="20"/>
        </w:rPr>
      </w:pPr>
      <w:r w:rsidRPr="007B6768">
        <w:rPr>
          <w:rFonts w:ascii="Garamond" w:eastAsia="Garamond" w:hAnsi="Garamond" w:cs="Garamond"/>
          <w:sz w:val="20"/>
          <w:szCs w:val="20"/>
        </w:rPr>
        <w:t>BCSGA Advisor(s), Dr. Damania and Mr. Ayala</w:t>
      </w:r>
    </w:p>
    <w:p w:rsidR="009E0D54" w:rsidRPr="007B6768" w:rsidRDefault="009E0D54" w:rsidP="009E0D54">
      <w:pPr>
        <w:spacing w:after="0" w:line="240" w:lineRule="auto"/>
        <w:rPr>
          <w:rFonts w:ascii="Garamond" w:eastAsia="Garamond" w:hAnsi="Garamond" w:cs="Garamond"/>
          <w:i/>
          <w:sz w:val="20"/>
          <w:szCs w:val="20"/>
        </w:rPr>
      </w:pPr>
    </w:p>
    <w:p w:rsidR="009E0D54" w:rsidRDefault="009E0D54" w:rsidP="009E0D54">
      <w:pPr>
        <w:pStyle w:val="Heading1"/>
        <w:numPr>
          <w:ilvl w:val="0"/>
          <w:numId w:val="1"/>
        </w:numPr>
        <w:ind w:left="360"/>
        <w:rPr>
          <w:rFonts w:eastAsia="Garamond" w:cs="Garamond"/>
          <w:smallCaps/>
        </w:rPr>
      </w:pPr>
      <w:bookmarkStart w:id="1" w:name="_heading=h.bhjm9f4vduy" w:colFirst="0" w:colLast="0"/>
      <w:bookmarkEnd w:id="1"/>
      <w:r>
        <w:t>REPORTS FROM EXECUTIVE OFFICERS</w:t>
      </w:r>
    </w:p>
    <w:p w:rsidR="009E0D54" w:rsidRDefault="009E0D54" w:rsidP="009E0D54">
      <w:pPr>
        <w:spacing w:after="0" w:line="240" w:lineRule="auto"/>
        <w:ind w:left="360"/>
        <w:rPr>
          <w:rFonts w:ascii="Garamond" w:eastAsia="Garamond" w:hAnsi="Garamond" w:cs="Garamond"/>
          <w:i/>
          <w:sz w:val="18"/>
          <w:szCs w:val="18"/>
        </w:rPr>
      </w:pPr>
      <w:r>
        <w:rPr>
          <w:rFonts w:ascii="Garamond" w:eastAsia="Garamond" w:hAnsi="Garamond" w:cs="Garamond"/>
          <w:i/>
          <w:sz w:val="18"/>
          <w:szCs w:val="18"/>
        </w:rPr>
        <w:t>The Chair shall recognize the Executive Officers and Departments to report for no longer than three minutes on the activities since the previous meeting.</w:t>
      </w:r>
    </w:p>
    <w:p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Office of the President</w:t>
      </w:r>
    </w:p>
    <w:p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Organizations</w:t>
      </w:r>
    </w:p>
    <w:p w:rsidR="009E0D54" w:rsidRPr="009E0D54" w:rsidRDefault="009E0D54" w:rsidP="009E0D54">
      <w:pPr>
        <w:numPr>
          <w:ilvl w:val="2"/>
          <w:numId w:val="1"/>
        </w:numPr>
        <w:spacing w:after="0" w:line="240" w:lineRule="auto"/>
        <w:rPr>
          <w:rFonts w:ascii="Garamond" w:eastAsia="Garamond" w:hAnsi="Garamond" w:cs="Garamond"/>
          <w:sz w:val="20"/>
          <w:szCs w:val="20"/>
        </w:rPr>
      </w:pPr>
      <w:r>
        <w:rPr>
          <w:rFonts w:ascii="Garamond" w:eastAsia="Garamond" w:hAnsi="Garamond" w:cs="Garamond"/>
          <w:sz w:val="20"/>
          <w:szCs w:val="20"/>
        </w:rPr>
        <w:t xml:space="preserve">StudOrg </w:t>
      </w:r>
      <w:r w:rsidRPr="009E0D54">
        <w:rPr>
          <w:rFonts w:ascii="Garamond" w:eastAsia="Garamond" w:hAnsi="Garamond" w:cs="Garamond"/>
          <w:sz w:val="20"/>
          <w:szCs w:val="20"/>
        </w:rPr>
        <w:t>Recruitment and Registration</w:t>
      </w:r>
      <w:r>
        <w:rPr>
          <w:rFonts w:ascii="Garamond" w:eastAsia="Garamond" w:hAnsi="Garamond" w:cs="Garamond"/>
          <w:sz w:val="20"/>
          <w:szCs w:val="20"/>
        </w:rPr>
        <w:t xml:space="preserve"> process update</w:t>
      </w:r>
    </w:p>
    <w:p w:rsidR="009E0D54" w:rsidRPr="009E0D54" w:rsidRDefault="009E0D54" w:rsidP="009E0D54">
      <w:pPr>
        <w:numPr>
          <w:ilvl w:val="2"/>
          <w:numId w:val="1"/>
        </w:numPr>
        <w:spacing w:after="0" w:line="240" w:lineRule="auto"/>
        <w:rPr>
          <w:rFonts w:ascii="Garamond" w:eastAsia="Garamond" w:hAnsi="Garamond" w:cs="Garamond"/>
          <w:sz w:val="20"/>
          <w:szCs w:val="20"/>
        </w:rPr>
      </w:pPr>
      <w:r w:rsidRPr="009E0D54">
        <w:rPr>
          <w:rFonts w:ascii="Garamond" w:eastAsia="Garamond" w:hAnsi="Garamond" w:cs="Garamond"/>
          <w:sz w:val="20"/>
          <w:szCs w:val="20"/>
        </w:rPr>
        <w:t>ICC Attendance</w:t>
      </w:r>
      <w:r>
        <w:rPr>
          <w:rFonts w:ascii="Garamond" w:eastAsia="Garamond" w:hAnsi="Garamond" w:cs="Garamond"/>
          <w:sz w:val="20"/>
          <w:szCs w:val="20"/>
        </w:rPr>
        <w:t xml:space="preserve"> Update </w:t>
      </w:r>
    </w:p>
    <w:p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Activities</w:t>
      </w:r>
    </w:p>
    <w:p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Department of Legislative Affairs</w:t>
      </w:r>
    </w:p>
    <w:p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Department of Finance</w:t>
      </w:r>
    </w:p>
    <w:p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Department of Public Relations</w:t>
      </w:r>
    </w:p>
    <w:p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Department of Secretary</w:t>
      </w:r>
    </w:p>
    <w:p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KCCD Student Trustee</w:t>
      </w:r>
    </w:p>
    <w:p w:rsidR="009E0D54" w:rsidRDefault="009E0D54" w:rsidP="009E0D54">
      <w:pPr>
        <w:spacing w:after="0" w:line="240" w:lineRule="auto"/>
        <w:rPr>
          <w:rFonts w:ascii="Garamond" w:eastAsia="Garamond" w:hAnsi="Garamond" w:cs="Garamond"/>
          <w:b/>
          <w:sz w:val="20"/>
          <w:szCs w:val="20"/>
        </w:rPr>
      </w:pPr>
    </w:p>
    <w:p w:rsidR="009E0D54" w:rsidRDefault="009E0D54" w:rsidP="009E0D54">
      <w:pPr>
        <w:pStyle w:val="Heading1"/>
        <w:numPr>
          <w:ilvl w:val="0"/>
          <w:numId w:val="1"/>
        </w:numPr>
        <w:ind w:left="360"/>
        <w:rPr>
          <w:rFonts w:eastAsia="Garamond" w:cs="Garamond"/>
          <w:smallCaps/>
        </w:rPr>
      </w:pPr>
      <w:bookmarkStart w:id="2" w:name="_heading=h.hs98d6ue4r40" w:colFirst="0" w:colLast="0"/>
      <w:bookmarkEnd w:id="2"/>
      <w:r>
        <w:t>REPORT OF THE SENATE COMMITTEES</w:t>
      </w:r>
    </w:p>
    <w:p w:rsidR="009E0D54" w:rsidRDefault="009E0D54" w:rsidP="009E0D54">
      <w:pPr>
        <w:spacing w:after="0" w:line="240" w:lineRule="auto"/>
        <w:ind w:left="360"/>
        <w:rPr>
          <w:rFonts w:ascii="Garamond" w:eastAsia="Garamond" w:hAnsi="Garamond" w:cs="Garamond"/>
          <w:b/>
          <w:i/>
          <w:sz w:val="16"/>
          <w:szCs w:val="16"/>
        </w:rPr>
      </w:pPr>
      <w:r>
        <w:rPr>
          <w:rFonts w:ascii="Garamond" w:eastAsia="Garamond" w:hAnsi="Garamond" w:cs="Garamond"/>
          <w:i/>
          <w:sz w:val="16"/>
          <w:szCs w:val="16"/>
        </w:rPr>
        <w:t>The Chair shall recognize the chairperson of each standing committee and then each special committee to report for no longer than five minutes on the committee’s activities since the previous meeting.</w:t>
      </w:r>
    </w:p>
    <w:p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Committee on Academic Affairs</w:t>
      </w:r>
    </w:p>
    <w:p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Committee on Advancement of Bakersfield College</w:t>
      </w:r>
    </w:p>
    <w:p w:rsidR="009E0D54" w:rsidRDefault="009E0D54" w:rsidP="009E0D54">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Committee on Government Operations</w:t>
      </w:r>
    </w:p>
    <w:p w:rsidR="009E0D54" w:rsidRDefault="009E0D54">
      <w:pPr>
        <w:spacing w:after="0" w:line="240" w:lineRule="auto"/>
        <w:rPr>
          <w:rFonts w:ascii="Garamond" w:eastAsia="Garamond" w:hAnsi="Garamond" w:cs="Garamond"/>
          <w:i/>
          <w:sz w:val="16"/>
          <w:szCs w:val="16"/>
        </w:rPr>
      </w:pPr>
    </w:p>
    <w:p w:rsidR="00E87CEA" w:rsidRDefault="00E87CEA">
      <w:pPr>
        <w:spacing w:after="0" w:line="240" w:lineRule="auto"/>
        <w:rPr>
          <w:rFonts w:ascii="Garamond" w:eastAsia="Garamond" w:hAnsi="Garamond" w:cs="Garamond"/>
          <w:i/>
          <w:sz w:val="16"/>
          <w:szCs w:val="16"/>
        </w:rPr>
      </w:pPr>
    </w:p>
    <w:p w:rsidR="00E87CEA" w:rsidRDefault="00E87CEA">
      <w:pPr>
        <w:spacing w:after="0" w:line="240" w:lineRule="auto"/>
        <w:rPr>
          <w:rFonts w:ascii="Garamond" w:eastAsia="Garamond" w:hAnsi="Garamond" w:cs="Garamond"/>
          <w:i/>
          <w:sz w:val="16"/>
          <w:szCs w:val="16"/>
        </w:rPr>
      </w:pPr>
    </w:p>
    <w:p w:rsidR="007B6768" w:rsidRPr="007B6768" w:rsidRDefault="007B6768" w:rsidP="007B6768">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sidRPr="007B6768">
        <w:rPr>
          <w:rFonts w:ascii="Garamond" w:eastAsia="Times New Roman" w:hAnsi="Garamond" w:cs="Times New Roman"/>
          <w:b/>
          <w:bCs/>
          <w:color w:val="000000"/>
          <w:sz w:val="20"/>
          <w:szCs w:val="20"/>
        </w:rPr>
        <w:lastRenderedPageBreak/>
        <w:t>ELECTION OF OFFICERS OF THE SENATE</w:t>
      </w:r>
    </w:p>
    <w:p w:rsidR="007B6768" w:rsidRPr="007B6768" w:rsidRDefault="007B6768" w:rsidP="007B6768">
      <w:pPr>
        <w:spacing w:after="0" w:line="240" w:lineRule="auto"/>
        <w:ind w:left="360"/>
        <w:rPr>
          <w:rFonts w:ascii="Times New Roman" w:eastAsia="Times New Roman" w:hAnsi="Times New Roman" w:cs="Times New Roman"/>
          <w:sz w:val="24"/>
          <w:szCs w:val="24"/>
        </w:rPr>
      </w:pPr>
      <w:r w:rsidRPr="007B6768">
        <w:rPr>
          <w:rFonts w:ascii="Garamond" w:eastAsia="Times New Roman" w:hAnsi="Garamond" w:cs="Times New Roman"/>
          <w:i/>
          <w:iCs/>
          <w:color w:val="000000"/>
          <w:sz w:val="16"/>
          <w:szCs w:val="16"/>
        </w:rPr>
        <w:t>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Under Brown Act, the meeting may not be closed. </w:t>
      </w:r>
    </w:p>
    <w:p w:rsidR="009E0D54" w:rsidRDefault="007B6768" w:rsidP="009E0D54">
      <w:pPr>
        <w:numPr>
          <w:ilvl w:val="0"/>
          <w:numId w:val="3"/>
        </w:numPr>
        <w:pBdr>
          <w:top w:val="nil"/>
          <w:left w:val="nil"/>
          <w:bottom w:val="nil"/>
          <w:right w:val="nil"/>
          <w:between w:val="nil"/>
        </w:pBdr>
        <w:spacing w:after="0" w:line="240" w:lineRule="auto"/>
        <w:ind w:left="1350" w:hanging="360"/>
        <w:rPr>
          <w:rFonts w:ascii="Garamond" w:eastAsia="Garamond" w:hAnsi="Garamond" w:cs="Garamond"/>
          <w:b/>
          <w:sz w:val="20"/>
          <w:szCs w:val="20"/>
        </w:rPr>
      </w:pPr>
      <w:r w:rsidRPr="007B6768">
        <w:rPr>
          <w:rFonts w:ascii="Garamond" w:eastAsia="Times New Roman" w:hAnsi="Garamond" w:cs="Times New Roman"/>
          <w:color w:val="000000"/>
          <w:sz w:val="20"/>
          <w:szCs w:val="20"/>
        </w:rPr>
        <w:t xml:space="preserve">Election of </w:t>
      </w:r>
      <w:r>
        <w:rPr>
          <w:rFonts w:ascii="Garamond" w:eastAsia="Times New Roman" w:hAnsi="Garamond" w:cs="Times New Roman"/>
          <w:color w:val="000000"/>
          <w:sz w:val="20"/>
          <w:szCs w:val="20"/>
        </w:rPr>
        <w:t>Krystal Knox</w:t>
      </w:r>
      <w:r w:rsidRPr="007B6768">
        <w:rPr>
          <w:rFonts w:ascii="Garamond" w:eastAsia="Times New Roman" w:hAnsi="Garamond" w:cs="Times New Roman"/>
          <w:color w:val="000000"/>
          <w:sz w:val="20"/>
          <w:szCs w:val="20"/>
        </w:rPr>
        <w:t xml:space="preserve"> to the position of Senator-at-Large</w:t>
      </w:r>
      <w:r w:rsidR="009E0D54">
        <w:rPr>
          <w:rFonts w:ascii="Garamond" w:eastAsia="Times New Roman" w:hAnsi="Garamond" w:cs="Times New Roman"/>
          <w:color w:val="000000"/>
          <w:sz w:val="20"/>
          <w:szCs w:val="20"/>
        </w:rPr>
        <w:t xml:space="preserve"> (2021 BCSGA General Election Certified Candidate)</w:t>
      </w:r>
    </w:p>
    <w:p w:rsidR="009E0D54" w:rsidRDefault="007B6768" w:rsidP="009E0D54">
      <w:pPr>
        <w:numPr>
          <w:ilvl w:val="0"/>
          <w:numId w:val="3"/>
        </w:numPr>
        <w:pBdr>
          <w:top w:val="nil"/>
          <w:left w:val="nil"/>
          <w:bottom w:val="nil"/>
          <w:right w:val="nil"/>
          <w:between w:val="nil"/>
        </w:pBdr>
        <w:spacing w:after="0" w:line="240" w:lineRule="auto"/>
        <w:ind w:left="1350" w:hanging="360"/>
        <w:rPr>
          <w:rFonts w:ascii="Garamond" w:eastAsia="Garamond" w:hAnsi="Garamond" w:cs="Garamond"/>
          <w:b/>
          <w:sz w:val="20"/>
          <w:szCs w:val="20"/>
        </w:rPr>
      </w:pPr>
      <w:r w:rsidRPr="007B6768">
        <w:rPr>
          <w:rFonts w:ascii="Garamond" w:eastAsia="Times New Roman" w:hAnsi="Garamond" w:cs="Times New Roman"/>
          <w:color w:val="000000"/>
          <w:sz w:val="20"/>
          <w:szCs w:val="20"/>
        </w:rPr>
        <w:t xml:space="preserve">Election of </w:t>
      </w:r>
      <w:r w:rsidRPr="009E0D54">
        <w:rPr>
          <w:rFonts w:ascii="Garamond" w:eastAsia="Times New Roman" w:hAnsi="Garamond" w:cs="Times New Roman"/>
          <w:color w:val="000000"/>
          <w:sz w:val="20"/>
          <w:szCs w:val="20"/>
        </w:rPr>
        <w:t>Adam Moore</w:t>
      </w:r>
      <w:r w:rsidRPr="007B6768">
        <w:rPr>
          <w:rFonts w:ascii="Garamond" w:eastAsia="Times New Roman" w:hAnsi="Garamond" w:cs="Times New Roman"/>
          <w:color w:val="000000"/>
          <w:sz w:val="20"/>
          <w:szCs w:val="20"/>
        </w:rPr>
        <w:t xml:space="preserve"> to the position of Senator-at-Large</w:t>
      </w:r>
      <w:r w:rsidR="009E0D54" w:rsidRPr="009E0D54">
        <w:rPr>
          <w:rFonts w:ascii="Garamond" w:eastAsia="Times New Roman" w:hAnsi="Garamond" w:cs="Times New Roman"/>
          <w:color w:val="000000"/>
          <w:sz w:val="20"/>
          <w:szCs w:val="20"/>
        </w:rPr>
        <w:t xml:space="preserve"> </w:t>
      </w:r>
      <w:r w:rsidR="009E0D54" w:rsidRPr="009E0D54">
        <w:rPr>
          <w:rFonts w:ascii="Garamond" w:eastAsia="Times New Roman" w:hAnsi="Garamond" w:cs="Times New Roman"/>
          <w:color w:val="000000"/>
          <w:sz w:val="20"/>
          <w:szCs w:val="20"/>
        </w:rPr>
        <w:t>(2021 BCSGA General Election Certified Candidate)</w:t>
      </w:r>
    </w:p>
    <w:p w:rsidR="009E0D54" w:rsidRPr="009E0D54" w:rsidRDefault="009E0D54" w:rsidP="009E0D54">
      <w:pPr>
        <w:numPr>
          <w:ilvl w:val="0"/>
          <w:numId w:val="3"/>
        </w:numPr>
        <w:pBdr>
          <w:top w:val="nil"/>
          <w:left w:val="nil"/>
          <w:bottom w:val="nil"/>
          <w:right w:val="nil"/>
          <w:between w:val="nil"/>
        </w:pBdr>
        <w:spacing w:after="0" w:line="240" w:lineRule="auto"/>
        <w:ind w:left="1350" w:hanging="360"/>
        <w:rPr>
          <w:rFonts w:ascii="Garamond" w:eastAsia="Garamond" w:hAnsi="Garamond" w:cs="Garamond"/>
          <w:b/>
          <w:sz w:val="20"/>
          <w:szCs w:val="20"/>
        </w:rPr>
      </w:pPr>
      <w:r w:rsidRPr="009E0D54">
        <w:rPr>
          <w:rFonts w:ascii="Garamond" w:hAnsi="Garamond"/>
          <w:color w:val="000000"/>
          <w:sz w:val="20"/>
          <w:szCs w:val="20"/>
        </w:rPr>
        <w:t>The Senate shall elect Senate Pro-Tempore and the Chairperson to the Senate Committee on Academic Affairs</w:t>
      </w:r>
    </w:p>
    <w:p w:rsidR="009E0D54" w:rsidRDefault="009E0D54" w:rsidP="009E0D54">
      <w:pPr>
        <w:pBdr>
          <w:top w:val="nil"/>
          <w:left w:val="nil"/>
          <w:bottom w:val="nil"/>
          <w:right w:val="nil"/>
          <w:between w:val="nil"/>
        </w:pBdr>
        <w:spacing w:after="0" w:line="240" w:lineRule="auto"/>
        <w:rPr>
          <w:rFonts w:ascii="Garamond" w:eastAsia="Garamond" w:hAnsi="Garamond" w:cs="Garamond"/>
          <w:b/>
          <w:sz w:val="20"/>
          <w:szCs w:val="20"/>
        </w:rPr>
      </w:pPr>
    </w:p>
    <w:p w:rsidR="007B6768" w:rsidRPr="007B6768" w:rsidRDefault="007B6768" w:rsidP="007B6768">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sidRPr="007B6768">
        <w:rPr>
          <w:rFonts w:ascii="Garamond" w:eastAsia="Times New Roman" w:hAnsi="Garamond" w:cs="Times New Roman"/>
          <w:b/>
          <w:bCs/>
          <w:smallCaps/>
          <w:color w:val="000000"/>
          <w:sz w:val="20"/>
          <w:szCs w:val="20"/>
        </w:rPr>
        <w:t>APPOINTMENTS OF ASSOCIATION OFFICERS</w:t>
      </w:r>
    </w:p>
    <w:p w:rsidR="007B6768" w:rsidRPr="007B6768" w:rsidRDefault="007B6768" w:rsidP="007B6768">
      <w:pPr>
        <w:spacing w:after="0" w:line="240" w:lineRule="auto"/>
        <w:ind w:left="360"/>
        <w:rPr>
          <w:rFonts w:ascii="Times New Roman" w:eastAsia="Times New Roman" w:hAnsi="Times New Roman" w:cs="Times New Roman"/>
          <w:sz w:val="24"/>
          <w:szCs w:val="24"/>
        </w:rPr>
      </w:pPr>
      <w:r w:rsidRPr="007B6768">
        <w:rPr>
          <w:rFonts w:ascii="Garamond" w:eastAsia="Times New Roman" w:hAnsi="Garamond" w:cs="Times New Roman"/>
          <w:i/>
          <w:iCs/>
          <w:color w:val="000000"/>
          <w:sz w:val="16"/>
          <w:szCs w:val="16"/>
        </w:rPr>
        <w:t>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Brown Act during consideration of this item. Then, the Senate will consider a binding resolution to appoint a Senator as the Senate Officer established by the BCGSA COBRA. Under the Brown Act, the meeting may not be closed. </w:t>
      </w:r>
    </w:p>
    <w:p w:rsidR="007B6768" w:rsidRPr="007B6768" w:rsidRDefault="007B6768" w:rsidP="007B6768">
      <w:pPr>
        <w:numPr>
          <w:ilvl w:val="1"/>
          <w:numId w:val="1"/>
        </w:numPr>
        <w:pBdr>
          <w:top w:val="nil"/>
          <w:left w:val="nil"/>
          <w:bottom w:val="nil"/>
          <w:right w:val="nil"/>
          <w:between w:val="nil"/>
        </w:pBdr>
        <w:spacing w:after="0" w:line="240" w:lineRule="auto"/>
        <w:ind w:left="1350"/>
        <w:rPr>
          <w:rFonts w:ascii="Garamond" w:eastAsia="Times New Roman" w:hAnsi="Garamond" w:cs="Times New Roman"/>
          <w:color w:val="000000"/>
          <w:sz w:val="20"/>
          <w:szCs w:val="20"/>
        </w:rPr>
      </w:pPr>
      <w:r w:rsidRPr="007B6768">
        <w:rPr>
          <w:rFonts w:ascii="Garamond" w:eastAsia="Times New Roman" w:hAnsi="Garamond" w:cs="Times New Roman"/>
          <w:color w:val="000000"/>
          <w:sz w:val="20"/>
          <w:szCs w:val="20"/>
        </w:rPr>
        <w:t xml:space="preserve">Appointment of Mr. </w:t>
      </w:r>
      <w:proofErr w:type="spellStart"/>
      <w:r w:rsidRPr="007B6768">
        <w:rPr>
          <w:rFonts w:ascii="Garamond" w:eastAsia="Garamond" w:hAnsi="Garamond" w:cs="Garamond"/>
          <w:sz w:val="20"/>
          <w:szCs w:val="20"/>
        </w:rPr>
        <w:t>Parinder</w:t>
      </w:r>
      <w:proofErr w:type="spellEnd"/>
      <w:r w:rsidRPr="007B6768">
        <w:rPr>
          <w:rFonts w:ascii="Garamond" w:eastAsia="Garamond" w:hAnsi="Garamond" w:cs="Garamond"/>
          <w:sz w:val="20"/>
          <w:szCs w:val="20"/>
        </w:rPr>
        <w:t xml:space="preserve"> Kaur for the position of Student Organization Funding Manager</w:t>
      </w:r>
    </w:p>
    <w:p w:rsidR="007B6768" w:rsidRDefault="007B6768" w:rsidP="007B6768">
      <w:pPr>
        <w:pBdr>
          <w:top w:val="nil"/>
          <w:left w:val="nil"/>
          <w:bottom w:val="nil"/>
          <w:right w:val="nil"/>
          <w:between w:val="nil"/>
        </w:pBdr>
        <w:spacing w:after="0" w:line="240" w:lineRule="auto"/>
        <w:rPr>
          <w:rFonts w:ascii="Garamond" w:eastAsia="Times New Roman" w:hAnsi="Garamond" w:cs="Times New Roman"/>
          <w:color w:val="000000"/>
          <w:sz w:val="20"/>
          <w:szCs w:val="20"/>
        </w:rPr>
      </w:pPr>
    </w:p>
    <w:p w:rsidR="007B6768" w:rsidRPr="007B6768" w:rsidRDefault="007B6768" w:rsidP="007B6768">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sidRPr="007B6768">
        <w:rPr>
          <w:rFonts w:ascii="Garamond" w:eastAsia="Times New Roman" w:hAnsi="Garamond" w:cs="Times New Roman"/>
          <w:b/>
          <w:bCs/>
          <w:smallCaps/>
          <w:color w:val="000000"/>
          <w:sz w:val="20"/>
          <w:szCs w:val="20"/>
        </w:rPr>
        <w:t>ADMINISTERING THE OATH OF OFFICE</w:t>
      </w:r>
    </w:p>
    <w:p w:rsidR="007B6768" w:rsidRPr="007B6768" w:rsidRDefault="007B6768" w:rsidP="007B6768">
      <w:pPr>
        <w:spacing w:after="0" w:line="240" w:lineRule="auto"/>
        <w:ind w:left="360"/>
        <w:rPr>
          <w:rFonts w:ascii="Times New Roman" w:eastAsia="Times New Roman" w:hAnsi="Times New Roman" w:cs="Times New Roman"/>
          <w:sz w:val="24"/>
          <w:szCs w:val="24"/>
        </w:rPr>
      </w:pPr>
      <w:r w:rsidRPr="007B6768">
        <w:rPr>
          <w:rFonts w:ascii="Garamond" w:eastAsia="Times New Roman" w:hAnsi="Garamond" w:cs="Times New Roman"/>
          <w:i/>
          <w:iCs/>
          <w:color w:val="000000"/>
          <w:sz w:val="18"/>
          <w:szCs w:val="18"/>
        </w:rPr>
        <w:t>The Vice President shall administer the oath of office to the newly appointed Association Officers.</w:t>
      </w:r>
    </w:p>
    <w:p w:rsidR="007812C3" w:rsidRDefault="007812C3">
      <w:pPr>
        <w:spacing w:after="0" w:line="240" w:lineRule="auto"/>
        <w:rPr>
          <w:rFonts w:ascii="Garamond" w:eastAsia="Garamond" w:hAnsi="Garamond" w:cs="Garamond"/>
          <w:sz w:val="20"/>
          <w:szCs w:val="20"/>
        </w:rPr>
      </w:pPr>
    </w:p>
    <w:p w:rsidR="007812C3" w:rsidRDefault="008D628F" w:rsidP="007B6768">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SECOND READING OF LEGISLATION</w:t>
      </w:r>
    </w:p>
    <w:p w:rsidR="007812C3" w:rsidRDefault="008D628F">
      <w:pPr>
        <w:pBdr>
          <w:top w:val="nil"/>
          <w:left w:val="nil"/>
          <w:bottom w:val="nil"/>
          <w:right w:val="nil"/>
          <w:between w:val="nil"/>
        </w:pBdr>
        <w:spacing w:after="0" w:line="240" w:lineRule="auto"/>
        <w:ind w:left="360"/>
        <w:rPr>
          <w:rFonts w:ascii="Garamond" w:eastAsia="Garamond" w:hAnsi="Garamond" w:cs="Garamond"/>
          <w:i/>
          <w:sz w:val="16"/>
          <w:szCs w:val="16"/>
        </w:rPr>
      </w:pPr>
      <w:r>
        <w:rPr>
          <w:rFonts w:ascii="Garamond" w:eastAsia="Garamond" w:hAnsi="Garamond" w:cs="Garamond"/>
          <w:i/>
          <w:sz w:val="16"/>
          <w:szCs w:val="16"/>
        </w:rPr>
        <w:t xml:space="preserve">Legislation listed has already been read once on the Body floor or approved for fast-track, and thus are considered for approval by the Body </w:t>
      </w:r>
    </w:p>
    <w:p w:rsidR="007812C3" w:rsidRDefault="008D628F" w:rsidP="007B6768">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S.B.: Appropriations Bill for the BCSGA Annual Budget (FY22)</w:t>
      </w:r>
    </w:p>
    <w:p w:rsidR="007812C3" w:rsidRDefault="007812C3">
      <w:pPr>
        <w:pBdr>
          <w:top w:val="nil"/>
          <w:left w:val="nil"/>
          <w:bottom w:val="nil"/>
          <w:right w:val="nil"/>
          <w:between w:val="nil"/>
        </w:pBdr>
        <w:spacing w:after="0" w:line="240" w:lineRule="auto"/>
        <w:ind w:left="-4500"/>
        <w:rPr>
          <w:rFonts w:ascii="Garamond" w:eastAsia="Garamond" w:hAnsi="Garamond" w:cs="Garamond"/>
          <w:b/>
          <w:sz w:val="20"/>
          <w:szCs w:val="20"/>
        </w:rPr>
      </w:pPr>
    </w:p>
    <w:p w:rsidR="007812C3" w:rsidRDefault="008D628F" w:rsidP="007B6768">
      <w:pPr>
        <w:numPr>
          <w:ilvl w:val="0"/>
          <w:numId w:val="1"/>
        </w:numPr>
        <w:pBdr>
          <w:top w:val="nil"/>
          <w:left w:val="nil"/>
          <w:bottom w:val="nil"/>
          <w:right w:val="nil"/>
          <w:between w:val="nil"/>
        </w:pBdr>
        <w:spacing w:after="0" w:line="240" w:lineRule="auto"/>
        <w:ind w:left="360"/>
        <w:rPr>
          <w:rFonts w:ascii="Garamond" w:eastAsia="Garamond" w:hAnsi="Garamond" w:cs="Garamond"/>
          <w:b/>
          <w:smallCaps/>
          <w:sz w:val="20"/>
          <w:szCs w:val="20"/>
        </w:rPr>
      </w:pPr>
      <w:r>
        <w:rPr>
          <w:rFonts w:ascii="Garamond" w:eastAsia="Garamond" w:hAnsi="Garamond" w:cs="Garamond"/>
          <w:b/>
          <w:smallCaps/>
          <w:sz w:val="20"/>
          <w:szCs w:val="20"/>
        </w:rPr>
        <w:t>NEW BUSINESS</w:t>
      </w:r>
    </w:p>
    <w:p w:rsidR="007812C3" w:rsidRDefault="008D628F">
      <w:p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i/>
          <w:sz w:val="16"/>
          <w:szCs w:val="16"/>
        </w:rPr>
        <w:t>Items listed have not already been discussed once and thus are considered for approval by the Body.</w:t>
      </w:r>
    </w:p>
    <w:p w:rsidR="007812C3" w:rsidRDefault="008D628F" w:rsidP="007B6768">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Adding all pertinent meetings to calendars</w:t>
      </w:r>
    </w:p>
    <w:p w:rsidR="007812C3" w:rsidRDefault="008D628F" w:rsidP="007B6768">
      <w:pPr>
        <w:numPr>
          <w:ilvl w:val="2"/>
          <w:numId w:val="1"/>
        </w:numPr>
        <w:spacing w:after="0" w:line="240" w:lineRule="auto"/>
        <w:rPr>
          <w:rFonts w:ascii="Garamond" w:eastAsia="Garamond" w:hAnsi="Garamond" w:cs="Garamond"/>
          <w:sz w:val="20"/>
          <w:szCs w:val="20"/>
        </w:rPr>
      </w:pPr>
      <w:r>
        <w:rPr>
          <w:rFonts w:ascii="Garamond" w:eastAsia="Garamond" w:hAnsi="Garamond" w:cs="Garamond"/>
          <w:sz w:val="20"/>
          <w:szCs w:val="20"/>
        </w:rPr>
        <w:t>Senate</w:t>
      </w:r>
    </w:p>
    <w:p w:rsidR="007812C3" w:rsidRDefault="008D628F" w:rsidP="007B6768">
      <w:pPr>
        <w:numPr>
          <w:ilvl w:val="2"/>
          <w:numId w:val="1"/>
        </w:numPr>
        <w:spacing w:after="0" w:line="240" w:lineRule="auto"/>
        <w:rPr>
          <w:rFonts w:ascii="Garamond" w:eastAsia="Garamond" w:hAnsi="Garamond" w:cs="Garamond"/>
          <w:sz w:val="20"/>
          <w:szCs w:val="20"/>
        </w:rPr>
      </w:pPr>
      <w:r>
        <w:rPr>
          <w:rFonts w:ascii="Garamond" w:eastAsia="Garamond" w:hAnsi="Garamond" w:cs="Garamond"/>
          <w:sz w:val="20"/>
          <w:szCs w:val="20"/>
        </w:rPr>
        <w:t>Executive</w:t>
      </w:r>
    </w:p>
    <w:p w:rsidR="007812C3" w:rsidRDefault="008D628F" w:rsidP="007B6768">
      <w:pPr>
        <w:numPr>
          <w:ilvl w:val="2"/>
          <w:numId w:val="1"/>
        </w:numPr>
        <w:spacing w:after="0" w:line="240" w:lineRule="auto"/>
        <w:rPr>
          <w:rFonts w:ascii="Garamond" w:eastAsia="Garamond" w:hAnsi="Garamond" w:cs="Garamond"/>
          <w:sz w:val="20"/>
          <w:szCs w:val="20"/>
        </w:rPr>
      </w:pPr>
      <w:r>
        <w:rPr>
          <w:rFonts w:ascii="Garamond" w:eastAsia="Garamond" w:hAnsi="Garamond" w:cs="Garamond"/>
          <w:sz w:val="20"/>
          <w:szCs w:val="20"/>
        </w:rPr>
        <w:t>Department of Finance</w:t>
      </w:r>
    </w:p>
    <w:p w:rsidR="007812C3" w:rsidRDefault="008D628F" w:rsidP="007B6768">
      <w:pPr>
        <w:numPr>
          <w:ilvl w:val="2"/>
          <w:numId w:val="1"/>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Organizations</w:t>
      </w:r>
    </w:p>
    <w:p w:rsidR="007812C3" w:rsidRDefault="008D628F" w:rsidP="007B6768">
      <w:pPr>
        <w:numPr>
          <w:ilvl w:val="2"/>
          <w:numId w:val="1"/>
        </w:numPr>
        <w:spacing w:after="0" w:line="240" w:lineRule="auto"/>
        <w:rPr>
          <w:rFonts w:ascii="Garamond" w:eastAsia="Garamond" w:hAnsi="Garamond" w:cs="Garamond"/>
          <w:sz w:val="20"/>
          <w:szCs w:val="20"/>
        </w:rPr>
      </w:pPr>
      <w:r>
        <w:rPr>
          <w:rFonts w:ascii="Garamond" w:eastAsia="Garamond" w:hAnsi="Garamond" w:cs="Garamond"/>
          <w:sz w:val="20"/>
          <w:szCs w:val="20"/>
        </w:rPr>
        <w:t>Department of Student Activities</w:t>
      </w:r>
    </w:p>
    <w:p w:rsidR="007812C3" w:rsidRDefault="008D628F" w:rsidP="007B6768">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 xml:space="preserve">Ensuring </w:t>
      </w:r>
      <w:r w:rsidR="00E87CEA">
        <w:rPr>
          <w:rFonts w:ascii="Garamond" w:eastAsia="Garamond" w:hAnsi="Garamond" w:cs="Garamond"/>
          <w:sz w:val="20"/>
          <w:szCs w:val="20"/>
        </w:rPr>
        <w:t>Officers have a</w:t>
      </w:r>
      <w:r>
        <w:rPr>
          <w:rFonts w:ascii="Garamond" w:eastAsia="Garamond" w:hAnsi="Garamond" w:cs="Garamond"/>
          <w:sz w:val="20"/>
          <w:szCs w:val="20"/>
        </w:rPr>
        <w:t>ccess to BC</w:t>
      </w:r>
      <w:r>
        <w:rPr>
          <w:rFonts w:ascii="Garamond" w:eastAsia="Garamond" w:hAnsi="Garamond" w:cs="Garamond"/>
          <w:sz w:val="20"/>
          <w:szCs w:val="20"/>
        </w:rPr>
        <w:t>SGA Email</w:t>
      </w:r>
      <w:r w:rsidR="00E87CEA">
        <w:rPr>
          <w:rFonts w:ascii="Garamond" w:eastAsia="Garamond" w:hAnsi="Garamond" w:cs="Garamond"/>
          <w:sz w:val="20"/>
          <w:szCs w:val="20"/>
        </w:rPr>
        <w:t xml:space="preserve"> accounts</w:t>
      </w:r>
    </w:p>
    <w:p w:rsidR="007812C3" w:rsidRDefault="008D628F" w:rsidP="007B6768">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Completing documentation of established office hours</w:t>
      </w:r>
      <w:r w:rsidR="00E87CEA">
        <w:rPr>
          <w:rFonts w:ascii="Garamond" w:eastAsia="Garamond" w:hAnsi="Garamond" w:cs="Garamond"/>
          <w:sz w:val="20"/>
          <w:szCs w:val="20"/>
        </w:rPr>
        <w:t xml:space="preserve"> for officers of the association</w:t>
      </w:r>
    </w:p>
    <w:p w:rsidR="00E87CEA" w:rsidRPr="00E87CEA" w:rsidRDefault="00E87CEA" w:rsidP="00E87CEA">
      <w:pPr>
        <w:numPr>
          <w:ilvl w:val="1"/>
          <w:numId w:val="1"/>
        </w:numPr>
        <w:spacing w:after="0" w:line="240" w:lineRule="auto"/>
        <w:rPr>
          <w:rFonts w:ascii="Garamond" w:eastAsia="Garamond" w:hAnsi="Garamond" w:cs="Garamond"/>
          <w:sz w:val="20"/>
          <w:szCs w:val="20"/>
        </w:rPr>
      </w:pPr>
      <w:r>
        <w:rPr>
          <w:rFonts w:ascii="Garamond" w:eastAsia="Garamond" w:hAnsi="Garamond" w:cs="Garamond"/>
          <w:sz w:val="20"/>
          <w:szCs w:val="20"/>
        </w:rPr>
        <w:t>Assistance in the r</w:t>
      </w:r>
      <w:r>
        <w:rPr>
          <w:rFonts w:ascii="Garamond" w:eastAsia="Garamond" w:hAnsi="Garamond" w:cs="Garamond"/>
          <w:sz w:val="20"/>
          <w:szCs w:val="20"/>
        </w:rPr>
        <w:t>adio show promotion</w:t>
      </w:r>
      <w:r>
        <w:rPr>
          <w:rFonts w:ascii="Garamond" w:eastAsia="Garamond" w:hAnsi="Garamond" w:cs="Garamond"/>
          <w:sz w:val="20"/>
          <w:szCs w:val="20"/>
        </w:rPr>
        <w:t xml:space="preserve"> for students</w:t>
      </w:r>
    </w:p>
    <w:p w:rsidR="007812C3" w:rsidRDefault="007812C3">
      <w:pPr>
        <w:pBdr>
          <w:top w:val="nil"/>
          <w:left w:val="nil"/>
          <w:bottom w:val="nil"/>
          <w:right w:val="nil"/>
          <w:between w:val="nil"/>
        </w:pBdr>
        <w:spacing w:after="0" w:line="240" w:lineRule="auto"/>
        <w:ind w:left="-4500"/>
        <w:rPr>
          <w:rFonts w:ascii="Garamond" w:eastAsia="Garamond" w:hAnsi="Garamond" w:cs="Garamond"/>
          <w:b/>
          <w:sz w:val="20"/>
          <w:szCs w:val="20"/>
        </w:rPr>
      </w:pPr>
    </w:p>
    <w:p w:rsidR="007812C3" w:rsidRDefault="008D628F" w:rsidP="007B6768">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z w:val="20"/>
          <w:szCs w:val="20"/>
        </w:rPr>
        <w:t>ANNOUNCEMENTS</w:t>
      </w:r>
    </w:p>
    <w:p w:rsidR="007812C3" w:rsidRDefault="008D628F">
      <w:pPr>
        <w:pBdr>
          <w:top w:val="nil"/>
          <w:left w:val="nil"/>
          <w:bottom w:val="nil"/>
          <w:right w:val="nil"/>
          <w:between w:val="nil"/>
        </w:pBdr>
        <w:spacing w:after="0" w:line="240" w:lineRule="auto"/>
        <w:ind w:firstLine="360"/>
        <w:rPr>
          <w:rFonts w:ascii="Garamond" w:eastAsia="Garamond" w:hAnsi="Garamond" w:cs="Garamond"/>
          <w:b/>
          <w:sz w:val="20"/>
          <w:szCs w:val="20"/>
        </w:rPr>
      </w:pPr>
      <w:r>
        <w:rPr>
          <w:rFonts w:ascii="Garamond" w:eastAsia="Garamond" w:hAnsi="Garamond" w:cs="Garamond"/>
          <w:i/>
          <w:sz w:val="16"/>
          <w:szCs w:val="16"/>
        </w:rPr>
        <w:t xml:space="preserve">The Chair shall recognize in turn BCSGA Officers requesting the floor for a period not to exceed one minute. </w:t>
      </w:r>
    </w:p>
    <w:p w:rsidR="007812C3" w:rsidRDefault="007812C3">
      <w:pPr>
        <w:pBdr>
          <w:top w:val="nil"/>
          <w:left w:val="nil"/>
          <w:bottom w:val="nil"/>
          <w:right w:val="nil"/>
          <w:between w:val="nil"/>
        </w:pBdr>
        <w:spacing w:after="0" w:line="240" w:lineRule="auto"/>
        <w:rPr>
          <w:rFonts w:ascii="Garamond" w:eastAsia="Garamond" w:hAnsi="Garamond" w:cs="Garamond"/>
          <w:b/>
          <w:sz w:val="20"/>
          <w:szCs w:val="20"/>
        </w:rPr>
      </w:pPr>
    </w:p>
    <w:p w:rsidR="007812C3" w:rsidRDefault="008D628F" w:rsidP="007B6768">
      <w:pPr>
        <w:numPr>
          <w:ilvl w:val="0"/>
          <w:numId w:val="1"/>
        </w:numPr>
        <w:pBdr>
          <w:top w:val="nil"/>
          <w:left w:val="nil"/>
          <w:bottom w:val="nil"/>
          <w:right w:val="nil"/>
          <w:between w:val="nil"/>
        </w:pBdr>
        <w:spacing w:after="0" w:line="240" w:lineRule="auto"/>
        <w:ind w:left="360"/>
        <w:rPr>
          <w:rFonts w:ascii="Garamond" w:eastAsia="Garamond" w:hAnsi="Garamond" w:cs="Garamond"/>
          <w:b/>
          <w:sz w:val="20"/>
          <w:szCs w:val="20"/>
        </w:rPr>
      </w:pPr>
      <w:r>
        <w:rPr>
          <w:rFonts w:ascii="Garamond" w:eastAsia="Garamond" w:hAnsi="Garamond" w:cs="Garamond"/>
          <w:b/>
          <w:smallCaps/>
          <w:sz w:val="20"/>
          <w:szCs w:val="20"/>
        </w:rPr>
        <w:t>ADJOURNMENT</w:t>
      </w:r>
    </w:p>
    <w:p w:rsidR="007812C3" w:rsidRDefault="008D628F">
      <w:pPr>
        <w:tabs>
          <w:tab w:val="left" w:pos="3862"/>
        </w:tabs>
        <w:spacing w:after="0" w:line="240" w:lineRule="auto"/>
        <w:rPr>
          <w:rFonts w:ascii="Garamond" w:eastAsia="Garamond" w:hAnsi="Garamond" w:cs="Garamond"/>
        </w:rPr>
      </w:pPr>
      <w:r>
        <w:rPr>
          <w:rFonts w:ascii="Garamond" w:eastAsia="Garamond" w:hAnsi="Garamond" w:cs="Garamond"/>
        </w:rPr>
        <w:tab/>
      </w:r>
    </w:p>
    <w:sectPr w:rsidR="007812C3">
      <w:headerReference w:type="default" r:id="rId10"/>
      <w:footerReference w:type="default" r:id="rId11"/>
      <w:headerReference w:type="first" r:id="rId12"/>
      <w:footerReference w:type="first" r:id="rId13"/>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28F" w:rsidRDefault="008D628F">
      <w:pPr>
        <w:spacing w:after="0" w:line="240" w:lineRule="auto"/>
      </w:pPr>
      <w:r>
        <w:separator/>
      </w:r>
    </w:p>
  </w:endnote>
  <w:endnote w:type="continuationSeparator" w:id="0">
    <w:p w:rsidR="008D628F" w:rsidRDefault="008D6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2C3" w:rsidRDefault="007812C3">
    <w:pPr>
      <w:pBdr>
        <w:bottom w:val="single" w:sz="12" w:space="1" w:color="000000"/>
      </w:pBdr>
      <w:spacing w:after="0" w:line="240" w:lineRule="auto"/>
      <w:rPr>
        <w:rFonts w:ascii="Garamond" w:eastAsia="Garamond" w:hAnsi="Garamond" w:cs="Garamond"/>
        <w:sz w:val="20"/>
        <w:szCs w:val="20"/>
      </w:rPr>
    </w:pPr>
  </w:p>
  <w:p w:rsidR="007812C3" w:rsidRDefault="008D628F">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t>
    </w:r>
    <w:hyperlink r:id="rId1">
      <w:r>
        <w:rPr>
          <w:rFonts w:ascii="Garamond" w:eastAsia="Garamond" w:hAnsi="Garamond" w:cs="Garamond"/>
          <w:i/>
          <w:color w:val="0000FF"/>
          <w:sz w:val="20"/>
          <w:szCs w:val="20"/>
          <w:u w:val="single"/>
        </w:rPr>
        <w:t>www.bakersfieldcollege.edu/bcsga</w:t>
      </w:r>
    </w:hyperlink>
  </w:p>
  <w:p w:rsidR="007812C3" w:rsidRDefault="007812C3">
    <w:pPr>
      <w:spacing w:after="0" w:line="240" w:lineRule="auto"/>
      <w:jc w:val="center"/>
      <w:rPr>
        <w:rFonts w:ascii="Garamond" w:eastAsia="Garamond" w:hAnsi="Garamond" w:cs="Garamond"/>
        <w:i/>
        <w:sz w:val="20"/>
        <w:szCs w:val="20"/>
      </w:rPr>
    </w:pPr>
  </w:p>
  <w:p w:rsidR="007812C3" w:rsidRDefault="007812C3">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2C3" w:rsidRDefault="008D628F">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simplePos x="0" y="0"/>
          <wp:positionH relativeFrom="column">
            <wp:posOffset>78741</wp:posOffset>
          </wp:positionH>
          <wp:positionV relativeFrom="paragraph">
            <wp:posOffset>-16509</wp:posOffset>
          </wp:positionV>
          <wp:extent cx="277495" cy="122745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rsidR="007812C3" w:rsidRDefault="007812C3">
    <w:pPr>
      <w:spacing w:after="0" w:line="240" w:lineRule="auto"/>
      <w:rPr>
        <w:rFonts w:ascii="Garamond" w:eastAsia="Garamond" w:hAnsi="Garamond" w:cs="Garamond"/>
        <w:i/>
        <w:sz w:val="16"/>
        <w:szCs w:val="16"/>
      </w:rPr>
    </w:pPr>
  </w:p>
  <w:p w:rsidR="007812C3" w:rsidRDefault="007812C3">
    <w:pPr>
      <w:pBdr>
        <w:bottom w:val="single" w:sz="12" w:space="1" w:color="000000"/>
      </w:pBdr>
      <w:spacing w:after="0" w:line="240" w:lineRule="auto"/>
      <w:ind w:right="900"/>
      <w:rPr>
        <w:rFonts w:ascii="Garamond" w:eastAsia="Garamond" w:hAnsi="Garamond" w:cs="Garamond"/>
        <w:b/>
        <w:sz w:val="16"/>
        <w:szCs w:val="16"/>
      </w:rPr>
    </w:pPr>
  </w:p>
  <w:p w:rsidR="007812C3" w:rsidRDefault="008D628F">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w:t>
      </w:r>
      <w:r>
        <w:rPr>
          <w:rFonts w:ascii="Garamond" w:eastAsia="Garamond" w:hAnsi="Garamond" w:cs="Garamond"/>
          <w:i/>
          <w:color w:val="0000FF"/>
          <w:sz w:val="16"/>
          <w:szCs w:val="16"/>
          <w:u w:val="single"/>
        </w:rPr>
        <w:t>ersfieldcollege.edu/bcsga</w:t>
      </w:r>
    </w:hyperlink>
    <w:r>
      <w:rPr>
        <w:rFonts w:ascii="Garamond" w:eastAsia="Garamond" w:hAnsi="Garamond" w:cs="Garamond"/>
        <w:i/>
        <w:sz w:val="16"/>
        <w:szCs w:val="16"/>
      </w:rPr>
      <w:t>. Action items may be taken out of the order to be presented at the discretion of the Chair. BCSGA supports providing equal access to all programs for people with disabilities. Reasonable efforts will be made to provide accommodati</w:t>
    </w:r>
    <w:r>
      <w:rPr>
        <w:rFonts w:ascii="Garamond" w:eastAsia="Garamond" w:hAnsi="Garamond" w:cs="Garamond"/>
        <w:i/>
        <w:sz w:val="16"/>
        <w:szCs w:val="16"/>
      </w:rPr>
      <w:t xml:space="preserve">ons to people with disabilities attending the meeting. </w:t>
    </w:r>
  </w:p>
  <w:p w:rsidR="007812C3" w:rsidRDefault="007812C3">
    <w:pPr>
      <w:spacing w:after="0" w:line="240" w:lineRule="auto"/>
      <w:ind w:right="1440"/>
      <w:rPr>
        <w:rFonts w:ascii="Garamond" w:eastAsia="Garamond" w:hAnsi="Garamond" w:cs="Garamond"/>
        <w:i/>
        <w:sz w:val="16"/>
        <w:szCs w:val="16"/>
      </w:rPr>
    </w:pPr>
  </w:p>
  <w:p w:rsidR="007812C3" w:rsidRDefault="008D628F">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rsidR="007812C3" w:rsidRDefault="007812C3">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28F" w:rsidRDefault="008D628F">
      <w:pPr>
        <w:spacing w:after="0" w:line="240" w:lineRule="auto"/>
      </w:pPr>
      <w:r>
        <w:separator/>
      </w:r>
    </w:p>
  </w:footnote>
  <w:footnote w:type="continuationSeparator" w:id="0">
    <w:p w:rsidR="008D628F" w:rsidRDefault="008D6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2C3" w:rsidRDefault="007812C3">
    <w:pPr>
      <w:widowControl w:val="0"/>
      <w:pBdr>
        <w:top w:val="nil"/>
        <w:left w:val="nil"/>
        <w:bottom w:val="nil"/>
        <w:right w:val="nil"/>
        <w:between w:val="nil"/>
      </w:pBdr>
      <w:spacing w:after="0"/>
      <w:rPr>
        <w:rFonts w:ascii="Garamond" w:eastAsia="Garamond" w:hAnsi="Garamond" w:cs="Garamond"/>
      </w:rPr>
    </w:pP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7812C3">
      <w:tc>
        <w:tcPr>
          <w:tcW w:w="7015" w:type="dxa"/>
        </w:tcPr>
        <w:p w:rsidR="007812C3" w:rsidRDefault="008D628F">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Pr>
              <w:rFonts w:ascii="Garamond" w:eastAsia="Garamond" w:hAnsi="Garamond" w:cs="Garamond"/>
              <w:sz w:val="16"/>
              <w:szCs w:val="16"/>
            </w:rPr>
            <w:t>B</w:t>
          </w:r>
          <w:r>
            <w:rPr>
              <w:rFonts w:ascii="Garamond" w:eastAsia="Garamond" w:hAnsi="Garamond" w:cs="Garamond"/>
              <w:sz w:val="16"/>
              <w:szCs w:val="16"/>
            </w:rPr>
            <w:t>ODY of the Bakersfield College Student Government Association Agenda</w:t>
          </w:r>
        </w:p>
        <w:p w:rsidR="007812C3" w:rsidRDefault="008D628F">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Pr>
              <w:rFonts w:ascii="Garamond" w:eastAsia="Garamond" w:hAnsi="Garamond" w:cs="Garamond"/>
              <w:sz w:val="16"/>
              <w:szCs w:val="16"/>
            </w:rPr>
            <w:t>July 21, 2021</w:t>
          </w:r>
        </w:p>
      </w:tc>
      <w:tc>
        <w:tcPr>
          <w:tcW w:w="2335" w:type="dxa"/>
        </w:tcPr>
        <w:p w:rsidR="007812C3" w:rsidRDefault="008D628F">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sz w:val="16"/>
              <w:szCs w:val="16"/>
            </w:rPr>
          </w:pPr>
          <w:r>
            <w:rPr>
              <w:rFonts w:ascii="Garamond" w:eastAsia="Garamond" w:hAnsi="Garamond" w:cs="Garamond"/>
              <w:sz w:val="16"/>
              <w:szCs w:val="16"/>
            </w:rPr>
            <w:t xml:space="preserve">Page </w:t>
          </w:r>
          <w:r>
            <w:rPr>
              <w:rFonts w:ascii="Garamond" w:eastAsia="Garamond" w:hAnsi="Garamond" w:cs="Garamond"/>
              <w:sz w:val="16"/>
              <w:szCs w:val="16"/>
            </w:rPr>
            <w:fldChar w:fldCharType="begin"/>
          </w:r>
          <w:r>
            <w:rPr>
              <w:rFonts w:ascii="Garamond" w:eastAsia="Garamond" w:hAnsi="Garamond" w:cs="Garamond"/>
              <w:sz w:val="16"/>
              <w:szCs w:val="16"/>
            </w:rPr>
            <w:instrText>PAGE</w:instrText>
          </w:r>
          <w:r w:rsidR="007B6768">
            <w:rPr>
              <w:rFonts w:ascii="Garamond" w:eastAsia="Garamond" w:hAnsi="Garamond" w:cs="Garamond"/>
              <w:sz w:val="16"/>
              <w:szCs w:val="16"/>
            </w:rPr>
            <w:fldChar w:fldCharType="separate"/>
          </w:r>
          <w:r w:rsidR="007B6768">
            <w:rPr>
              <w:rFonts w:ascii="Garamond" w:eastAsia="Garamond" w:hAnsi="Garamond" w:cs="Garamond"/>
              <w:noProof/>
              <w:sz w:val="16"/>
              <w:szCs w:val="16"/>
            </w:rPr>
            <w:t>2</w:t>
          </w:r>
          <w:r>
            <w:rPr>
              <w:rFonts w:ascii="Garamond" w:eastAsia="Garamond" w:hAnsi="Garamond" w:cs="Garamond"/>
              <w:sz w:val="16"/>
              <w:szCs w:val="16"/>
            </w:rPr>
            <w:fldChar w:fldCharType="end"/>
          </w:r>
        </w:p>
      </w:tc>
    </w:tr>
  </w:tbl>
  <w:p w:rsidR="007812C3" w:rsidRDefault="007812C3">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sz w:val="4"/>
        <w:szCs w:val="4"/>
      </w:rPr>
    </w:pPr>
  </w:p>
  <w:p w:rsidR="007812C3" w:rsidRDefault="007812C3">
    <w:pPr>
      <w:pBdr>
        <w:top w:val="nil"/>
        <w:left w:val="nil"/>
        <w:bottom w:val="nil"/>
        <w:right w:val="nil"/>
        <w:between w:val="nil"/>
      </w:pBdr>
      <w:tabs>
        <w:tab w:val="center" w:pos="4680"/>
        <w:tab w:val="right" w:pos="9360"/>
      </w:tabs>
      <w:spacing w:after="0" w:line="240" w:lineRule="auto"/>
      <w:rPr>
        <w:rFonts w:ascii="Garamond" w:eastAsia="Garamond" w:hAnsi="Garamond" w:cs="Garamond"/>
        <w:sz w:val="4"/>
        <w:szCs w:val="4"/>
      </w:rPr>
    </w:pPr>
  </w:p>
  <w:p w:rsidR="007812C3" w:rsidRDefault="007812C3">
    <w:pPr>
      <w:pBdr>
        <w:top w:val="nil"/>
        <w:left w:val="nil"/>
        <w:bottom w:val="nil"/>
        <w:right w:val="nil"/>
        <w:between w:val="nil"/>
      </w:pBdr>
      <w:tabs>
        <w:tab w:val="center" w:pos="4680"/>
        <w:tab w:val="right" w:pos="936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2C3" w:rsidRDefault="008D628F">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rsidR="007812C3" w:rsidRDefault="008D628F">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rsidR="007812C3" w:rsidRDefault="007812C3">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381"/>
    <w:multiLevelType w:val="multilevel"/>
    <w:tmpl w:val="16726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FF0370"/>
    <w:multiLevelType w:val="multilevel"/>
    <w:tmpl w:val="09685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1400E4"/>
    <w:multiLevelType w:val="multilevel"/>
    <w:tmpl w:val="8F426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511A70"/>
    <w:multiLevelType w:val="multilevel"/>
    <w:tmpl w:val="FA4AA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C95B8F"/>
    <w:multiLevelType w:val="multilevel"/>
    <w:tmpl w:val="A6EE63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E43093"/>
    <w:multiLevelType w:val="multilevel"/>
    <w:tmpl w:val="44A4C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E5263F"/>
    <w:multiLevelType w:val="multilevel"/>
    <w:tmpl w:val="82ECFEDE"/>
    <w:lvl w:ilvl="0">
      <w:start w:val="1"/>
      <w:numFmt w:val="decimal"/>
      <w:lvlText w:val="%1."/>
      <w:lvlJc w:val="left"/>
      <w:pPr>
        <w:ind w:left="81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0B340E"/>
    <w:multiLevelType w:val="multilevel"/>
    <w:tmpl w:val="5D7236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615FC5"/>
    <w:multiLevelType w:val="multilevel"/>
    <w:tmpl w:val="82ECFEDE"/>
    <w:lvl w:ilvl="0">
      <w:start w:val="1"/>
      <w:numFmt w:val="decimal"/>
      <w:lvlText w:val="%1."/>
      <w:lvlJc w:val="left"/>
      <w:pPr>
        <w:ind w:left="81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5E34D4"/>
    <w:multiLevelType w:val="multilevel"/>
    <w:tmpl w:val="B67AE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5"/>
    <w:lvlOverride w:ilvl="0">
      <w:lvl w:ilvl="0">
        <w:numFmt w:val="lowerLetter"/>
        <w:lvlText w:val="%1."/>
        <w:lvlJc w:val="left"/>
      </w:lvl>
    </w:lvlOverride>
  </w:num>
  <w:num w:numId="4">
    <w:abstractNumId w:val="1"/>
    <w:lvlOverride w:ilvl="0">
      <w:lvl w:ilvl="0">
        <w:numFmt w:val="decimal"/>
        <w:lvlText w:val="%1."/>
        <w:lvlJc w:val="left"/>
      </w:lvl>
    </w:lvlOverride>
  </w:num>
  <w:num w:numId="5">
    <w:abstractNumId w:val="7"/>
    <w:lvlOverride w:ilvl="0">
      <w:lvl w:ilvl="0">
        <w:numFmt w:val="decimal"/>
        <w:lvlText w:val="%1."/>
        <w:lvlJc w:val="left"/>
      </w:lvl>
    </w:lvlOverride>
  </w:num>
  <w:num w:numId="6">
    <w:abstractNumId w:val="3"/>
    <w:lvlOverride w:ilvl="0">
      <w:lvl w:ilvl="0">
        <w:numFmt w:val="lowerLetter"/>
        <w:lvlText w:val="%1."/>
        <w:lvlJc w:val="left"/>
      </w:lvl>
    </w:lvlOverride>
  </w:num>
  <w:num w:numId="7">
    <w:abstractNumId w:val="4"/>
    <w:lvlOverride w:ilvl="0">
      <w:lvl w:ilvl="0">
        <w:numFmt w:val="decimal"/>
        <w:lvlText w:val="%1."/>
        <w:lvlJc w:val="left"/>
      </w:lvl>
    </w:lvlOverride>
  </w:num>
  <w:num w:numId="8">
    <w:abstractNumId w:val="6"/>
  </w:num>
  <w:num w:numId="9">
    <w:abstractNumId w:val="2"/>
  </w:num>
  <w:num w:numId="10">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C3"/>
    <w:rsid w:val="007812C3"/>
    <w:rsid w:val="007B6768"/>
    <w:rsid w:val="008D628F"/>
    <w:rsid w:val="009E0D54"/>
    <w:rsid w:val="00E8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577BE"/>
  <w15:docId w15:val="{E125BC01-2409-4B15-B5DD-D207467C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D54"/>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styleId="UnresolvedMention">
    <w:name w:val="Unresolved Mention"/>
    <w:basedOn w:val="DefaultParagraphFont"/>
    <w:uiPriority w:val="99"/>
    <w:semiHidden/>
    <w:unhideWhenUsed/>
    <w:rsid w:val="0060623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FollowedHyperlink">
    <w:name w:val="FollowedHyperlink"/>
    <w:basedOn w:val="DefaultParagraphFont"/>
    <w:uiPriority w:val="99"/>
    <w:semiHidden/>
    <w:unhideWhenUsed/>
    <w:rsid w:val="007B6768"/>
    <w:rPr>
      <w:color w:val="800080" w:themeColor="followedHyperlink"/>
      <w:u w:val="single"/>
    </w:rPr>
  </w:style>
  <w:style w:type="paragraph" w:styleId="NormalWeb">
    <w:name w:val="Normal (Web)"/>
    <w:basedOn w:val="Normal"/>
    <w:uiPriority w:val="99"/>
    <w:semiHidden/>
    <w:unhideWhenUsed/>
    <w:rsid w:val="007B67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395138">
      <w:bodyDiv w:val="1"/>
      <w:marLeft w:val="0"/>
      <w:marRight w:val="0"/>
      <w:marTop w:val="0"/>
      <w:marBottom w:val="0"/>
      <w:divBdr>
        <w:top w:val="none" w:sz="0" w:space="0" w:color="auto"/>
        <w:left w:val="none" w:sz="0" w:space="0" w:color="auto"/>
        <w:bottom w:val="none" w:sz="0" w:space="0" w:color="auto"/>
        <w:right w:val="none" w:sz="0" w:space="0" w:color="auto"/>
      </w:divBdr>
    </w:div>
    <w:div w:id="1884054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3337827995?pwd=RDRPeEQzUnFEY09yK2VINXgxMjZNdz09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q4WIRKI4AFs+JikND5XMnJ70/w==">AMUW2mXaslQA5YVlZ7kLJVj0MyjpT8QRuyxTW/vRVlI9SxKALgG06q1WEiQ687obnPhQ6pf0s0rPjk8g2lk5Nv3h5WiiBHc6By2ZXEBx/g/10/lQx/Pw1pupg3WVxChPLe8iCvDDp8ShmPY10nOhrcEWxI2huej1d/OIg4/ujIXVwSapFt4Jqv6pTh2r1DvDwjn4RM3exirGQCjCjQR06F1+gprviscgMuvu3uIyPDSbl1BUAOJKGSQ=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Nicky Damania</cp:lastModifiedBy>
  <cp:revision>2</cp:revision>
  <dcterms:created xsi:type="dcterms:W3CDTF">2016-05-12T05:10:00Z</dcterms:created>
  <dcterms:modified xsi:type="dcterms:W3CDTF">2021-07-19T00:20:00Z</dcterms:modified>
</cp:coreProperties>
</file>