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6CA" w:rsidRPr="0099077B" w:rsidRDefault="0099077B" w:rsidP="0099077B">
      <w:pPr>
        <w:spacing w:after="0" w:line="240" w:lineRule="auto"/>
        <w:contextualSpacing/>
        <w:jc w:val="center"/>
        <w:rPr>
          <w:rFonts w:ascii="Garamond" w:eastAsia="Garamond" w:hAnsi="Garamond" w:cs="Garamond"/>
          <w:b/>
          <w:smallCaps/>
          <w:szCs w:val="20"/>
        </w:rPr>
      </w:pPr>
      <w:r w:rsidRPr="0099077B">
        <w:rPr>
          <w:rFonts w:ascii="Garamond" w:eastAsia="Garamond" w:hAnsi="Garamond" w:cs="Garamond"/>
          <w:b/>
          <w:smallCaps/>
          <w:color w:val="000000"/>
          <w:szCs w:val="20"/>
        </w:rPr>
        <w:t>BCSGA</w:t>
      </w:r>
      <w:r>
        <w:rPr>
          <w:rFonts w:ascii="Garamond" w:eastAsia="Garamond" w:hAnsi="Garamond" w:cs="Garamond"/>
          <w:b/>
          <w:smallCaps/>
          <w:color w:val="000000"/>
          <w:szCs w:val="20"/>
        </w:rPr>
        <w:t xml:space="preserve"> </w:t>
      </w:r>
      <w:r w:rsidR="00121E62" w:rsidRPr="0099077B">
        <w:rPr>
          <w:rFonts w:ascii="Garamond" w:eastAsia="Garamond" w:hAnsi="Garamond" w:cs="Garamond"/>
          <w:b/>
          <w:smallCaps/>
          <w:color w:val="000000"/>
          <w:szCs w:val="20"/>
        </w:rPr>
        <w:t>Senate Body – Convening Meeting</w:t>
      </w:r>
    </w:p>
    <w:p w:rsidR="0099077B" w:rsidRPr="0099077B" w:rsidRDefault="0099077B" w:rsidP="0099077B">
      <w:pPr>
        <w:tabs>
          <w:tab w:val="left" w:pos="6327"/>
        </w:tabs>
        <w:spacing w:after="0" w:line="240" w:lineRule="auto"/>
        <w:contextualSpacing/>
        <w:rPr>
          <w:rFonts w:ascii="Garamond" w:eastAsia="Garamond" w:hAnsi="Garamond" w:cs="Garamond"/>
          <w:b/>
          <w:color w:val="000000"/>
          <w:sz w:val="20"/>
          <w:szCs w:val="20"/>
        </w:rPr>
      </w:pPr>
    </w:p>
    <w:tbl>
      <w:tblPr>
        <w:tblW w:w="9376" w:type="dxa"/>
        <w:tblInd w:w="145" w:type="dxa"/>
        <w:tblLayout w:type="fixed"/>
        <w:tblLook w:val="0000" w:firstRow="0" w:lastRow="0" w:firstColumn="0" w:lastColumn="0" w:noHBand="0" w:noVBand="0"/>
      </w:tblPr>
      <w:tblGrid>
        <w:gridCol w:w="3254"/>
        <w:gridCol w:w="1731"/>
        <w:gridCol w:w="4391"/>
      </w:tblGrid>
      <w:tr w:rsidR="0099077B" w:rsidRPr="0099077B" w:rsidTr="00751FDF">
        <w:trPr>
          <w:trHeight w:val="210"/>
        </w:trPr>
        <w:tc>
          <w:tcPr>
            <w:tcW w:w="3254" w:type="dxa"/>
          </w:tcPr>
          <w:p w:rsidR="0099077B" w:rsidRPr="0099077B" w:rsidRDefault="0099077B" w:rsidP="0099077B">
            <w:pPr>
              <w:pBdr>
                <w:top w:val="nil"/>
                <w:left w:val="nil"/>
                <w:bottom w:val="nil"/>
                <w:right w:val="nil"/>
                <w:between w:val="nil"/>
              </w:pBdr>
              <w:spacing w:after="0" w:line="240" w:lineRule="auto"/>
              <w:ind w:left="122"/>
              <w:contextualSpacing/>
              <w:rPr>
                <w:rFonts w:ascii="Garamond" w:hAnsi="Garamond"/>
                <w:b/>
                <w:color w:val="000000"/>
                <w:sz w:val="20"/>
                <w:szCs w:val="20"/>
              </w:rPr>
            </w:pPr>
            <w:r w:rsidRPr="0099077B">
              <w:rPr>
                <w:rFonts w:ascii="Garamond" w:hAnsi="Garamond"/>
                <w:b/>
                <w:color w:val="000000"/>
                <w:sz w:val="20"/>
                <w:szCs w:val="20"/>
              </w:rPr>
              <w:t xml:space="preserve">Wednesday, </w:t>
            </w:r>
            <w:r w:rsidRPr="0099077B">
              <w:rPr>
                <w:rFonts w:ascii="Garamond" w:hAnsi="Garamond"/>
                <w:b/>
                <w:sz w:val="20"/>
                <w:szCs w:val="20"/>
              </w:rPr>
              <w:t>July 7</w:t>
            </w:r>
            <w:r w:rsidRPr="0099077B">
              <w:rPr>
                <w:rFonts w:ascii="Garamond" w:hAnsi="Garamond"/>
                <w:b/>
                <w:color w:val="000000"/>
                <w:sz w:val="20"/>
                <w:szCs w:val="20"/>
              </w:rPr>
              <w:t>, 20</w:t>
            </w:r>
            <w:r w:rsidRPr="0099077B">
              <w:rPr>
                <w:rFonts w:ascii="Garamond" w:hAnsi="Garamond"/>
                <w:b/>
                <w:sz w:val="20"/>
                <w:szCs w:val="20"/>
              </w:rPr>
              <w:t>21</w:t>
            </w:r>
          </w:p>
        </w:tc>
        <w:tc>
          <w:tcPr>
            <w:tcW w:w="1731" w:type="dxa"/>
          </w:tcPr>
          <w:p w:rsidR="0099077B" w:rsidRPr="0099077B" w:rsidRDefault="0099077B" w:rsidP="0099077B">
            <w:pPr>
              <w:pBdr>
                <w:top w:val="nil"/>
                <w:left w:val="nil"/>
                <w:bottom w:val="nil"/>
                <w:right w:val="nil"/>
                <w:between w:val="nil"/>
              </w:pBdr>
              <w:spacing w:after="0" w:line="240" w:lineRule="auto"/>
              <w:ind w:left="19" w:right="-452"/>
              <w:contextualSpacing/>
              <w:jc w:val="center"/>
              <w:rPr>
                <w:rFonts w:ascii="Garamond" w:hAnsi="Garamond"/>
                <w:b/>
                <w:color w:val="000000"/>
                <w:sz w:val="20"/>
                <w:szCs w:val="20"/>
              </w:rPr>
            </w:pPr>
            <w:r w:rsidRPr="0099077B">
              <w:rPr>
                <w:rFonts w:ascii="Garamond" w:hAnsi="Garamond"/>
                <w:b/>
                <w:sz w:val="20"/>
                <w:szCs w:val="20"/>
              </w:rPr>
              <w:t>4:30</w:t>
            </w:r>
            <w:r w:rsidRPr="0099077B">
              <w:rPr>
                <w:rFonts w:ascii="Garamond" w:hAnsi="Garamond"/>
                <w:b/>
                <w:color w:val="000000"/>
                <w:sz w:val="20"/>
                <w:szCs w:val="20"/>
              </w:rPr>
              <w:t>– 6:00 p.m.</w:t>
            </w:r>
          </w:p>
        </w:tc>
        <w:tc>
          <w:tcPr>
            <w:tcW w:w="4391" w:type="dxa"/>
          </w:tcPr>
          <w:p w:rsidR="0099077B" w:rsidRPr="0099077B" w:rsidRDefault="0099077B" w:rsidP="0099077B">
            <w:pPr>
              <w:pBdr>
                <w:top w:val="nil"/>
                <w:left w:val="nil"/>
                <w:bottom w:val="nil"/>
                <w:right w:val="nil"/>
                <w:between w:val="nil"/>
              </w:pBdr>
              <w:spacing w:after="0" w:line="240" w:lineRule="auto"/>
              <w:ind w:left="620"/>
              <w:contextualSpacing/>
              <w:jc w:val="center"/>
              <w:rPr>
                <w:rFonts w:ascii="Garamond" w:hAnsi="Garamond"/>
                <w:b/>
                <w:color w:val="000000"/>
                <w:sz w:val="20"/>
                <w:szCs w:val="20"/>
              </w:rPr>
            </w:pPr>
            <w:r w:rsidRPr="0099077B">
              <w:rPr>
                <w:rFonts w:ascii="Garamond" w:hAnsi="Garamond"/>
                <w:b/>
                <w:sz w:val="20"/>
                <w:szCs w:val="20"/>
              </w:rPr>
              <w:t>BCSGA Boardroom, Campus Center</w:t>
            </w:r>
          </w:p>
        </w:tc>
      </w:tr>
      <w:tr w:rsidR="00751FDF" w:rsidRPr="0099077B" w:rsidTr="00A2561B">
        <w:trPr>
          <w:trHeight w:val="210"/>
        </w:trPr>
        <w:tc>
          <w:tcPr>
            <w:tcW w:w="9376" w:type="dxa"/>
            <w:gridSpan w:val="3"/>
            <w:tcBorders>
              <w:bottom w:val="single" w:sz="4" w:space="0" w:color="000000"/>
            </w:tcBorders>
          </w:tcPr>
          <w:p w:rsidR="00751FDF" w:rsidRPr="00751FDF" w:rsidRDefault="00751FDF" w:rsidP="00751FDF">
            <w:pPr>
              <w:spacing w:after="0" w:line="240" w:lineRule="auto"/>
              <w:ind w:left="620"/>
              <w:contextualSpacing/>
              <w:jc w:val="right"/>
              <w:rPr>
                <w:rFonts w:ascii="Garamond" w:hAnsi="Garamond"/>
                <w:i/>
                <w:sz w:val="20"/>
                <w:szCs w:val="20"/>
              </w:rPr>
            </w:pPr>
            <w:r>
              <w:rPr>
                <w:rFonts w:ascii="Garamond" w:hAnsi="Garamond"/>
                <w:i/>
                <w:color w:val="000000"/>
                <w:sz w:val="20"/>
                <w:szCs w:val="20"/>
              </w:rPr>
              <w:t>Meeting Zoomlink: https://cccconfer.zoom.us/meeting/register/tJcudO6grDwjE9EV60Vgcn5Yy7j5huLsnEex</w:t>
            </w:r>
            <w:bookmarkStart w:id="0" w:name="_GoBack"/>
            <w:bookmarkEnd w:id="0"/>
          </w:p>
        </w:tc>
      </w:tr>
    </w:tbl>
    <w:p w:rsidR="0099077B" w:rsidRPr="0099077B" w:rsidRDefault="0099077B" w:rsidP="0099077B">
      <w:pPr>
        <w:pBdr>
          <w:top w:val="nil"/>
          <w:left w:val="nil"/>
          <w:bottom w:val="nil"/>
          <w:right w:val="nil"/>
          <w:between w:val="nil"/>
        </w:pBdr>
        <w:spacing w:after="0" w:line="240" w:lineRule="auto"/>
        <w:contextualSpacing/>
        <w:rPr>
          <w:rFonts w:ascii="Garamond" w:eastAsia="Garamond" w:hAnsi="Garamond" w:cs="Garamond"/>
          <w:color w:val="000000"/>
          <w:sz w:val="20"/>
          <w:szCs w:val="20"/>
        </w:rPr>
      </w:pPr>
    </w:p>
    <w:p w:rsidR="0099077B" w:rsidRPr="0099077B" w:rsidRDefault="0099077B" w:rsidP="0099077B">
      <w:pPr>
        <w:numPr>
          <w:ilvl w:val="0"/>
          <w:numId w:val="1"/>
        </w:numPr>
        <w:pBdr>
          <w:top w:val="nil"/>
          <w:left w:val="nil"/>
          <w:bottom w:val="nil"/>
          <w:right w:val="nil"/>
          <w:between w:val="nil"/>
        </w:pBdr>
        <w:spacing w:after="0" w:line="240" w:lineRule="auto"/>
        <w:ind w:left="360"/>
        <w:contextualSpacing/>
        <w:rPr>
          <w:rFonts w:ascii="Garamond" w:eastAsia="Garamond" w:hAnsi="Garamond" w:cs="Garamond"/>
          <w:caps/>
          <w:color w:val="000000"/>
          <w:sz w:val="20"/>
          <w:szCs w:val="20"/>
        </w:rPr>
      </w:pPr>
      <w:bookmarkStart w:id="1" w:name="_Hlk75819618"/>
      <w:r w:rsidRPr="0099077B">
        <w:rPr>
          <w:rFonts w:ascii="Garamond" w:eastAsia="Garamond" w:hAnsi="Garamond" w:cs="Garamond"/>
          <w:b/>
          <w:caps/>
          <w:color w:val="000000"/>
          <w:sz w:val="20"/>
          <w:szCs w:val="20"/>
        </w:rPr>
        <w:t xml:space="preserve">Convening of the </w:t>
      </w:r>
      <w:r w:rsidR="002837A3">
        <w:rPr>
          <w:rFonts w:ascii="Garamond" w:eastAsia="Garamond" w:hAnsi="Garamond" w:cs="Garamond"/>
          <w:b/>
          <w:caps/>
          <w:color w:val="000000"/>
          <w:sz w:val="20"/>
          <w:szCs w:val="20"/>
        </w:rPr>
        <w:t xml:space="preserve">97th </w:t>
      </w:r>
      <w:r w:rsidRPr="0099077B">
        <w:rPr>
          <w:rFonts w:ascii="Garamond" w:eastAsia="Garamond" w:hAnsi="Garamond" w:cs="Garamond"/>
          <w:b/>
          <w:caps/>
          <w:color w:val="000000"/>
          <w:sz w:val="20"/>
          <w:szCs w:val="20"/>
        </w:rPr>
        <w:t>Session of the BCSGA Senate</w:t>
      </w:r>
    </w:p>
    <w:bookmarkEnd w:id="1"/>
    <w:p w:rsidR="0099077B" w:rsidRDefault="0099077B" w:rsidP="0099077B">
      <w:pPr>
        <w:pBdr>
          <w:top w:val="nil"/>
          <w:left w:val="nil"/>
          <w:bottom w:val="nil"/>
          <w:right w:val="nil"/>
          <w:between w:val="nil"/>
        </w:pBdr>
        <w:spacing w:after="0" w:line="240" w:lineRule="auto"/>
        <w:ind w:left="360"/>
        <w:contextualSpacing/>
        <w:rPr>
          <w:rFonts w:ascii="Garamond" w:eastAsia="Garamond" w:hAnsi="Garamond" w:cs="Garamond"/>
          <w:color w:val="000000"/>
          <w:sz w:val="20"/>
          <w:szCs w:val="20"/>
        </w:rPr>
      </w:pPr>
    </w:p>
    <w:p w:rsidR="0099077B" w:rsidRPr="0099077B" w:rsidRDefault="0099077B" w:rsidP="0099077B">
      <w:pPr>
        <w:numPr>
          <w:ilvl w:val="0"/>
          <w:numId w:val="1"/>
        </w:numPr>
        <w:pBdr>
          <w:top w:val="nil"/>
          <w:left w:val="nil"/>
          <w:bottom w:val="nil"/>
          <w:right w:val="nil"/>
          <w:between w:val="nil"/>
        </w:pBdr>
        <w:spacing w:after="0" w:line="240" w:lineRule="auto"/>
        <w:ind w:left="360"/>
        <w:contextualSpacing/>
        <w:rPr>
          <w:rFonts w:ascii="Garamond" w:eastAsia="Garamond" w:hAnsi="Garamond" w:cs="Garamond"/>
          <w:b/>
          <w:smallCaps/>
          <w:color w:val="000000"/>
          <w:sz w:val="20"/>
          <w:szCs w:val="20"/>
        </w:rPr>
      </w:pPr>
      <w:bookmarkStart w:id="2" w:name="_Hlk75819693"/>
      <w:r w:rsidRPr="0099077B">
        <w:rPr>
          <w:rFonts w:ascii="Garamond" w:eastAsia="Garamond" w:hAnsi="Garamond" w:cs="Garamond"/>
          <w:b/>
          <w:smallCaps/>
          <w:color w:val="000000"/>
          <w:sz w:val="20"/>
          <w:szCs w:val="20"/>
        </w:rPr>
        <w:t>ASCERTAINMENT OF QUORUM</w:t>
      </w:r>
    </w:p>
    <w:p w:rsidR="006716CA" w:rsidRPr="0099077B" w:rsidRDefault="0099077B" w:rsidP="0099077B">
      <w:pPr>
        <w:pBdr>
          <w:top w:val="nil"/>
          <w:left w:val="nil"/>
          <w:bottom w:val="nil"/>
          <w:right w:val="nil"/>
          <w:between w:val="nil"/>
        </w:pBdr>
        <w:spacing w:after="0" w:line="240" w:lineRule="auto"/>
        <w:ind w:left="360"/>
        <w:contextualSpacing/>
        <w:rPr>
          <w:rFonts w:ascii="Garamond" w:eastAsia="Garamond" w:hAnsi="Garamond" w:cs="Garamond"/>
          <w:b/>
          <w:color w:val="000000"/>
          <w:sz w:val="16"/>
          <w:szCs w:val="20"/>
        </w:rPr>
      </w:pPr>
      <w:r w:rsidRPr="00DF6942">
        <w:rPr>
          <w:rFonts w:ascii="Garamond" w:eastAsia="Garamond" w:hAnsi="Garamond" w:cs="Garamond"/>
          <w:i/>
          <w:color w:val="000000"/>
          <w:sz w:val="16"/>
          <w:szCs w:val="20"/>
        </w:rPr>
        <w:t>The Secretary will call the Roll of the BCSGA Officers to ascertain the presence of a quorum.</w:t>
      </w:r>
      <w:r w:rsidR="00DF6942">
        <w:rPr>
          <w:rFonts w:ascii="Garamond" w:eastAsia="Garamond" w:hAnsi="Garamond" w:cs="Garamond"/>
          <w:i/>
          <w:color w:val="000000"/>
          <w:sz w:val="16"/>
          <w:szCs w:val="20"/>
        </w:rPr>
        <w:t xml:space="preserve"> </w:t>
      </w:r>
      <w:r w:rsidR="00121E62" w:rsidRPr="0099077B">
        <w:rPr>
          <w:rFonts w:ascii="Garamond" w:eastAsia="Garamond" w:hAnsi="Garamond" w:cs="Garamond"/>
          <w:i/>
          <w:color w:val="000000"/>
          <w:sz w:val="16"/>
          <w:szCs w:val="20"/>
        </w:rPr>
        <w:t xml:space="preserve">A two-thirds quorum must be established to hold a </w:t>
      </w:r>
      <w:proofErr w:type="spellStart"/>
      <w:r w:rsidR="00121E62" w:rsidRPr="0099077B">
        <w:rPr>
          <w:rFonts w:ascii="Garamond" w:eastAsia="Garamond" w:hAnsi="Garamond" w:cs="Garamond"/>
          <w:i/>
          <w:color w:val="000000"/>
          <w:sz w:val="16"/>
          <w:szCs w:val="20"/>
        </w:rPr>
        <w:t>bonafide</w:t>
      </w:r>
      <w:proofErr w:type="spellEnd"/>
      <w:r w:rsidR="00121E62" w:rsidRPr="0099077B">
        <w:rPr>
          <w:rFonts w:ascii="Garamond" w:eastAsia="Garamond" w:hAnsi="Garamond" w:cs="Garamond"/>
          <w:i/>
          <w:color w:val="000000"/>
          <w:sz w:val="16"/>
          <w:szCs w:val="20"/>
        </w:rPr>
        <w:t xml:space="preserve"> meeting </w:t>
      </w:r>
    </w:p>
    <w:bookmarkEnd w:id="2"/>
    <w:p w:rsidR="00DF6942" w:rsidRPr="0099077B" w:rsidRDefault="00DF6942" w:rsidP="0099077B">
      <w:pPr>
        <w:pBdr>
          <w:top w:val="nil"/>
          <w:left w:val="nil"/>
          <w:bottom w:val="nil"/>
          <w:right w:val="nil"/>
          <w:between w:val="nil"/>
        </w:pBdr>
        <w:spacing w:after="0" w:line="240" w:lineRule="auto"/>
        <w:contextualSpacing/>
        <w:rPr>
          <w:rFonts w:ascii="Garamond" w:eastAsia="Garamond" w:hAnsi="Garamond" w:cs="Garamond"/>
          <w:b/>
          <w:color w:val="000000"/>
          <w:sz w:val="20"/>
          <w:szCs w:val="20"/>
        </w:rPr>
      </w:pPr>
    </w:p>
    <w:p w:rsidR="00DF6942" w:rsidRPr="0099077B" w:rsidRDefault="00DF6942" w:rsidP="00DF6942">
      <w:pPr>
        <w:numPr>
          <w:ilvl w:val="0"/>
          <w:numId w:val="1"/>
        </w:numPr>
        <w:pBdr>
          <w:top w:val="nil"/>
          <w:left w:val="nil"/>
          <w:bottom w:val="nil"/>
          <w:right w:val="nil"/>
          <w:between w:val="nil"/>
        </w:pBdr>
        <w:spacing w:after="0" w:line="240" w:lineRule="auto"/>
        <w:ind w:left="360"/>
        <w:contextualSpacing/>
        <w:rPr>
          <w:rFonts w:ascii="Garamond" w:eastAsia="Garamond" w:hAnsi="Garamond" w:cs="Garamond"/>
          <w:color w:val="000000"/>
          <w:sz w:val="20"/>
          <w:szCs w:val="20"/>
        </w:rPr>
      </w:pPr>
      <w:bookmarkStart w:id="3" w:name="_Hlk75819857"/>
      <w:r w:rsidRPr="0099077B">
        <w:rPr>
          <w:rFonts w:ascii="Garamond" w:eastAsia="Garamond" w:hAnsi="Garamond" w:cs="Garamond"/>
          <w:b/>
          <w:smallCaps/>
          <w:color w:val="000000"/>
          <w:sz w:val="20"/>
          <w:szCs w:val="20"/>
        </w:rPr>
        <w:t>PUBLIC COMMENT</w:t>
      </w:r>
    </w:p>
    <w:p w:rsidR="00DF6942" w:rsidRPr="0099077B" w:rsidRDefault="00DF6942" w:rsidP="00DF6942">
      <w:pPr>
        <w:pBdr>
          <w:top w:val="nil"/>
          <w:left w:val="nil"/>
          <w:bottom w:val="nil"/>
          <w:right w:val="nil"/>
          <w:between w:val="nil"/>
        </w:pBdr>
        <w:spacing w:after="0" w:line="240" w:lineRule="auto"/>
        <w:ind w:left="360"/>
        <w:contextualSpacing/>
        <w:rPr>
          <w:rFonts w:ascii="Garamond" w:eastAsia="Garamond" w:hAnsi="Garamond" w:cs="Garamond"/>
          <w:i/>
          <w:color w:val="000000"/>
          <w:sz w:val="16"/>
          <w:szCs w:val="20"/>
        </w:rPr>
      </w:pPr>
      <w:r w:rsidRPr="0099077B">
        <w:rPr>
          <w:rFonts w:ascii="Garamond" w:eastAsia="Garamond" w:hAnsi="Garamond" w:cs="Garamond"/>
          <w:i/>
          <w:color w:val="000000"/>
          <w:sz w:val="16"/>
          <w:szCs w:val="20"/>
        </w:rPr>
        <w:t>This segment of the meeting is reserved for persons desiring to address the Senate on any matter of concern that is not stated on the agenda. A time limit of three (3) minutes per speaker and fifteen (15) minutes per topic shall be observed. The law does not permit any action to be taken, nor extended discussion of any items not on the agenda. The Senate may briefly respond to statements made or questions posed, however, for further information, please contact the BCSGA Vice President for the item of discussion to be placed on a future agenda. (Brown Act §54954.3)</w:t>
      </w:r>
    </w:p>
    <w:bookmarkEnd w:id="3"/>
    <w:p w:rsidR="00DF6942" w:rsidRPr="0099077B" w:rsidRDefault="00DF6942" w:rsidP="00DF6942">
      <w:pPr>
        <w:pBdr>
          <w:top w:val="nil"/>
          <w:left w:val="nil"/>
          <w:bottom w:val="nil"/>
          <w:right w:val="nil"/>
          <w:between w:val="nil"/>
        </w:pBdr>
        <w:spacing w:after="0" w:line="240" w:lineRule="auto"/>
        <w:ind w:left="360"/>
        <w:contextualSpacing/>
        <w:rPr>
          <w:rFonts w:ascii="Garamond" w:eastAsia="Garamond" w:hAnsi="Garamond" w:cs="Garamond"/>
          <w:i/>
          <w:color w:val="000000"/>
          <w:sz w:val="20"/>
          <w:szCs w:val="20"/>
        </w:rPr>
      </w:pPr>
    </w:p>
    <w:p w:rsidR="00DF6942" w:rsidRPr="00DF6942" w:rsidRDefault="00DF6942" w:rsidP="00DF6942">
      <w:pPr>
        <w:numPr>
          <w:ilvl w:val="0"/>
          <w:numId w:val="1"/>
        </w:numPr>
        <w:pBdr>
          <w:top w:val="nil"/>
          <w:left w:val="nil"/>
          <w:bottom w:val="nil"/>
          <w:right w:val="nil"/>
          <w:between w:val="nil"/>
        </w:pBdr>
        <w:spacing w:after="0" w:line="240" w:lineRule="auto"/>
        <w:ind w:left="360"/>
        <w:contextualSpacing/>
        <w:rPr>
          <w:rFonts w:ascii="Garamond" w:eastAsia="Garamond" w:hAnsi="Garamond" w:cs="Garamond"/>
          <w:b/>
          <w:caps/>
          <w:color w:val="000000"/>
          <w:sz w:val="20"/>
          <w:szCs w:val="20"/>
        </w:rPr>
      </w:pPr>
      <w:bookmarkStart w:id="4" w:name="_Hlk75819940"/>
      <w:r w:rsidRPr="00DF6942">
        <w:rPr>
          <w:rFonts w:ascii="Garamond" w:hAnsi="Garamond" w:cs="Arial"/>
          <w:b/>
          <w:caps/>
          <w:color w:val="000000"/>
          <w:sz w:val="20"/>
          <w:szCs w:val="20"/>
        </w:rPr>
        <w:t>Receipt of Correspondence to the Senate</w:t>
      </w:r>
    </w:p>
    <w:p w:rsidR="00DF6942" w:rsidRDefault="00DF6942" w:rsidP="00DF6942">
      <w:pPr>
        <w:pStyle w:val="NormalWeb"/>
        <w:spacing w:before="0" w:beforeAutospacing="0" w:after="0" w:afterAutospacing="0"/>
        <w:ind w:firstLine="360"/>
      </w:pPr>
      <w:r>
        <w:rPr>
          <w:rFonts w:ascii="Garamond" w:hAnsi="Garamond"/>
          <w:i/>
          <w:iCs/>
          <w:color w:val="000000"/>
          <w:sz w:val="16"/>
          <w:szCs w:val="16"/>
        </w:rPr>
        <w:t>The Senate will receive communications addressed to the Senate and refer each to the appropriate committee. </w:t>
      </w:r>
    </w:p>
    <w:p w:rsidR="00DF6942" w:rsidRPr="00DF6942" w:rsidRDefault="00DF6942" w:rsidP="00DF6942">
      <w:pPr>
        <w:pBdr>
          <w:top w:val="nil"/>
          <w:left w:val="nil"/>
          <w:bottom w:val="nil"/>
          <w:right w:val="nil"/>
          <w:between w:val="nil"/>
        </w:pBdr>
        <w:spacing w:after="0" w:line="240" w:lineRule="auto"/>
        <w:contextualSpacing/>
        <w:rPr>
          <w:rFonts w:ascii="Garamond" w:eastAsia="Garamond" w:hAnsi="Garamond" w:cs="Garamond"/>
          <w:color w:val="000000"/>
          <w:sz w:val="20"/>
          <w:szCs w:val="20"/>
        </w:rPr>
      </w:pPr>
    </w:p>
    <w:p w:rsidR="005B6593" w:rsidRPr="0099077B" w:rsidRDefault="005B6593" w:rsidP="005B6593">
      <w:pPr>
        <w:numPr>
          <w:ilvl w:val="0"/>
          <w:numId w:val="1"/>
        </w:numPr>
        <w:pBdr>
          <w:top w:val="nil"/>
          <w:left w:val="nil"/>
          <w:bottom w:val="nil"/>
          <w:right w:val="nil"/>
          <w:between w:val="nil"/>
        </w:pBdr>
        <w:spacing w:after="0" w:line="240" w:lineRule="auto"/>
        <w:ind w:left="360"/>
        <w:contextualSpacing/>
        <w:rPr>
          <w:rFonts w:ascii="Garamond" w:eastAsia="Garamond" w:hAnsi="Garamond" w:cs="Garamond"/>
          <w:color w:val="000000"/>
          <w:sz w:val="20"/>
          <w:szCs w:val="20"/>
        </w:rPr>
      </w:pPr>
      <w:bookmarkStart w:id="5" w:name="_Hlk75821383"/>
      <w:bookmarkStart w:id="6" w:name="_Hlk75820062"/>
      <w:bookmarkEnd w:id="4"/>
      <w:r w:rsidRPr="0099077B">
        <w:rPr>
          <w:rFonts w:ascii="Garamond" w:eastAsia="Garamond" w:hAnsi="Garamond" w:cs="Garamond"/>
          <w:b/>
          <w:color w:val="000000"/>
          <w:sz w:val="20"/>
          <w:szCs w:val="20"/>
        </w:rPr>
        <w:t>ELECTION OF OFFICERS OF THE SENATE</w:t>
      </w:r>
    </w:p>
    <w:p w:rsidR="005B6593" w:rsidRPr="005B6593" w:rsidRDefault="005B6593" w:rsidP="005B6593">
      <w:pPr>
        <w:spacing w:after="0" w:line="240" w:lineRule="auto"/>
        <w:ind w:left="360"/>
        <w:rPr>
          <w:rFonts w:ascii="Times New Roman" w:eastAsia="Times New Roman" w:hAnsi="Times New Roman" w:cs="Times New Roman"/>
          <w:sz w:val="24"/>
          <w:szCs w:val="24"/>
        </w:rPr>
      </w:pPr>
      <w:r w:rsidRPr="005B6593">
        <w:rPr>
          <w:rFonts w:ascii="Garamond" w:eastAsia="Times New Roman" w:hAnsi="Garamond" w:cs="Times New Roman"/>
          <w:i/>
          <w:iCs/>
          <w:color w:val="000000"/>
          <w:sz w:val="16"/>
          <w:szCs w:val="16"/>
        </w:rPr>
        <w:t>The Senate will consider the following nominations for an Association Office. When the Senate has concluded its deliberations, the Senate may approve the nomination, reject the nomination, or take no action upon the nomination. The Senate will consider the names nominated to the Association Office. The Senate may consider the character, professional competence, physical or mental health, or other matters permissible under Brown Act during consideration of this item. Under Brown Act, the meeting may not be closed. </w:t>
      </w:r>
    </w:p>
    <w:p w:rsidR="005B6593" w:rsidRDefault="005B6593" w:rsidP="005B6593">
      <w:pPr>
        <w:numPr>
          <w:ilvl w:val="1"/>
          <w:numId w:val="1"/>
        </w:numPr>
        <w:pBdr>
          <w:top w:val="nil"/>
          <w:left w:val="nil"/>
          <w:bottom w:val="nil"/>
          <w:right w:val="nil"/>
          <w:between w:val="nil"/>
        </w:pBdr>
        <w:spacing w:after="0" w:line="240" w:lineRule="auto"/>
        <w:contextualSpacing/>
        <w:rPr>
          <w:rFonts w:ascii="Garamond" w:eastAsia="Garamond" w:hAnsi="Garamond" w:cs="Garamond"/>
          <w:color w:val="000000"/>
          <w:sz w:val="20"/>
          <w:szCs w:val="20"/>
        </w:rPr>
      </w:pPr>
      <w:r>
        <w:rPr>
          <w:rFonts w:ascii="Garamond" w:eastAsia="Garamond" w:hAnsi="Garamond" w:cs="Garamond"/>
          <w:color w:val="000000"/>
          <w:sz w:val="20"/>
          <w:szCs w:val="20"/>
        </w:rPr>
        <w:t xml:space="preserve">Election of Ms. </w:t>
      </w:r>
      <w:proofErr w:type="spellStart"/>
      <w:r w:rsidRPr="00A32EF8">
        <w:rPr>
          <w:rFonts w:ascii="Garamond" w:eastAsia="Garamond" w:hAnsi="Garamond" w:cs="Garamond"/>
          <w:color w:val="000000"/>
          <w:sz w:val="20"/>
          <w:szCs w:val="20"/>
        </w:rPr>
        <w:t>Shehrazad</w:t>
      </w:r>
      <w:proofErr w:type="spellEnd"/>
      <w:r w:rsidRPr="00A32EF8">
        <w:rPr>
          <w:rFonts w:ascii="Garamond" w:eastAsia="Garamond" w:hAnsi="Garamond" w:cs="Garamond"/>
          <w:color w:val="000000"/>
          <w:sz w:val="20"/>
          <w:szCs w:val="20"/>
        </w:rPr>
        <w:t xml:space="preserve"> Barraj</w:t>
      </w:r>
      <w:r>
        <w:rPr>
          <w:rFonts w:ascii="Garamond" w:eastAsia="Garamond" w:hAnsi="Garamond" w:cs="Garamond"/>
          <w:color w:val="000000"/>
          <w:sz w:val="20"/>
          <w:szCs w:val="20"/>
        </w:rPr>
        <w:t xml:space="preserve"> to the position of Senator-at-Large</w:t>
      </w:r>
    </w:p>
    <w:p w:rsidR="005B6593" w:rsidRDefault="005B6593" w:rsidP="005B6593">
      <w:pPr>
        <w:pBdr>
          <w:top w:val="nil"/>
          <w:left w:val="nil"/>
          <w:bottom w:val="nil"/>
          <w:right w:val="nil"/>
          <w:between w:val="nil"/>
        </w:pBdr>
        <w:spacing w:after="0" w:line="240" w:lineRule="auto"/>
        <w:contextualSpacing/>
        <w:rPr>
          <w:rFonts w:ascii="Garamond" w:eastAsia="Garamond" w:hAnsi="Garamond" w:cs="Garamond"/>
          <w:color w:val="000000"/>
          <w:sz w:val="20"/>
          <w:szCs w:val="20"/>
        </w:rPr>
      </w:pPr>
    </w:p>
    <w:p w:rsidR="005B6593" w:rsidRPr="0099077B" w:rsidRDefault="005B6593" w:rsidP="005B6593">
      <w:pPr>
        <w:numPr>
          <w:ilvl w:val="0"/>
          <w:numId w:val="1"/>
        </w:numPr>
        <w:pBdr>
          <w:top w:val="nil"/>
          <w:left w:val="nil"/>
          <w:bottom w:val="nil"/>
          <w:right w:val="nil"/>
          <w:between w:val="nil"/>
        </w:pBdr>
        <w:spacing w:after="0" w:line="240" w:lineRule="auto"/>
        <w:ind w:left="360"/>
        <w:contextualSpacing/>
        <w:rPr>
          <w:rFonts w:ascii="Garamond" w:eastAsia="Garamond" w:hAnsi="Garamond" w:cs="Garamond"/>
          <w:color w:val="000000"/>
          <w:sz w:val="20"/>
          <w:szCs w:val="20"/>
        </w:rPr>
      </w:pPr>
      <w:r w:rsidRPr="0099077B">
        <w:rPr>
          <w:rFonts w:ascii="Garamond" w:eastAsia="Garamond" w:hAnsi="Garamond" w:cs="Garamond"/>
          <w:b/>
          <w:smallCaps/>
          <w:sz w:val="20"/>
          <w:szCs w:val="20"/>
        </w:rPr>
        <w:t>ADMINISTERING</w:t>
      </w:r>
      <w:r w:rsidRPr="0099077B">
        <w:rPr>
          <w:rFonts w:ascii="Garamond" w:eastAsia="Garamond" w:hAnsi="Garamond" w:cs="Garamond"/>
          <w:b/>
          <w:smallCaps/>
          <w:color w:val="000000"/>
          <w:sz w:val="20"/>
          <w:szCs w:val="20"/>
        </w:rPr>
        <w:t xml:space="preserve"> THE OATH OF OFFICE</w:t>
      </w:r>
    </w:p>
    <w:p w:rsidR="005B6593" w:rsidRPr="005B6593" w:rsidRDefault="005B6593" w:rsidP="005B6593">
      <w:pPr>
        <w:pBdr>
          <w:top w:val="nil"/>
          <w:left w:val="nil"/>
          <w:bottom w:val="nil"/>
          <w:right w:val="nil"/>
          <w:between w:val="nil"/>
        </w:pBdr>
        <w:spacing w:after="0" w:line="240" w:lineRule="auto"/>
        <w:ind w:left="360"/>
        <w:contextualSpacing/>
        <w:rPr>
          <w:rFonts w:ascii="Garamond" w:eastAsia="Garamond" w:hAnsi="Garamond" w:cs="Garamond"/>
          <w:i/>
          <w:color w:val="000000"/>
          <w:sz w:val="16"/>
          <w:szCs w:val="20"/>
        </w:rPr>
      </w:pPr>
      <w:r w:rsidRPr="005B6593">
        <w:rPr>
          <w:rFonts w:ascii="Garamond" w:eastAsia="Garamond" w:hAnsi="Garamond" w:cs="Garamond"/>
          <w:i/>
          <w:color w:val="000000"/>
          <w:sz w:val="16"/>
          <w:szCs w:val="20"/>
        </w:rPr>
        <w:t>The Vice President shall administer the oath of office to the newly elected Association Officers</w:t>
      </w:r>
      <w:r w:rsidRPr="005B6593">
        <w:rPr>
          <w:rFonts w:ascii="Garamond" w:eastAsia="Garamond" w:hAnsi="Garamond" w:cs="Garamond"/>
          <w:i/>
          <w:sz w:val="16"/>
          <w:szCs w:val="20"/>
        </w:rPr>
        <w:t>.</w:t>
      </w:r>
    </w:p>
    <w:p w:rsidR="005B6593" w:rsidRPr="0099077B" w:rsidRDefault="005B6593" w:rsidP="005B6593">
      <w:pPr>
        <w:pBdr>
          <w:top w:val="nil"/>
          <w:left w:val="nil"/>
          <w:bottom w:val="nil"/>
          <w:right w:val="nil"/>
          <w:between w:val="nil"/>
        </w:pBdr>
        <w:spacing w:after="0" w:line="240" w:lineRule="auto"/>
        <w:contextualSpacing/>
        <w:rPr>
          <w:rFonts w:ascii="Garamond" w:eastAsia="Garamond" w:hAnsi="Garamond" w:cs="Garamond"/>
          <w:b/>
          <w:color w:val="000000"/>
          <w:sz w:val="20"/>
          <w:szCs w:val="20"/>
        </w:rPr>
      </w:pPr>
    </w:p>
    <w:p w:rsidR="00A32EF8" w:rsidRPr="0099077B" w:rsidRDefault="00A32EF8" w:rsidP="00A32EF8">
      <w:pPr>
        <w:numPr>
          <w:ilvl w:val="0"/>
          <w:numId w:val="1"/>
        </w:numPr>
        <w:pBdr>
          <w:top w:val="nil"/>
          <w:left w:val="nil"/>
          <w:bottom w:val="nil"/>
          <w:right w:val="nil"/>
          <w:between w:val="nil"/>
        </w:pBdr>
        <w:spacing w:after="0" w:line="240" w:lineRule="auto"/>
        <w:ind w:left="360"/>
        <w:contextualSpacing/>
        <w:rPr>
          <w:rFonts w:ascii="Garamond" w:eastAsia="Garamond" w:hAnsi="Garamond" w:cs="Garamond"/>
          <w:color w:val="000000"/>
          <w:sz w:val="20"/>
          <w:szCs w:val="20"/>
        </w:rPr>
      </w:pPr>
      <w:r w:rsidRPr="0099077B">
        <w:rPr>
          <w:rFonts w:ascii="Garamond" w:eastAsia="Garamond" w:hAnsi="Garamond" w:cs="Garamond"/>
          <w:b/>
          <w:smallCaps/>
          <w:color w:val="000000"/>
          <w:sz w:val="20"/>
          <w:szCs w:val="20"/>
        </w:rPr>
        <w:t>APPOINTMENTS OF ASSOCIATION OFFICERS</w:t>
      </w:r>
    </w:p>
    <w:p w:rsidR="00A32EF8" w:rsidRPr="000A47CA" w:rsidRDefault="00A32EF8" w:rsidP="00A32EF8">
      <w:pPr>
        <w:pBdr>
          <w:top w:val="nil"/>
          <w:left w:val="nil"/>
          <w:bottom w:val="nil"/>
          <w:right w:val="nil"/>
          <w:between w:val="nil"/>
        </w:pBdr>
        <w:spacing w:after="0" w:line="240" w:lineRule="auto"/>
        <w:ind w:left="360"/>
        <w:contextualSpacing/>
        <w:rPr>
          <w:rFonts w:ascii="Garamond" w:eastAsia="Garamond" w:hAnsi="Garamond" w:cs="Garamond"/>
          <w:i/>
          <w:color w:val="000000"/>
          <w:sz w:val="16"/>
          <w:szCs w:val="16"/>
        </w:rPr>
      </w:pPr>
      <w:r w:rsidRPr="000A47CA">
        <w:rPr>
          <w:rFonts w:ascii="Garamond" w:eastAsia="Garamond" w:hAnsi="Garamond" w:cs="Garamond"/>
          <w:i/>
          <w:color w:val="000000"/>
          <w:sz w:val="16"/>
          <w:szCs w:val="16"/>
        </w:rPr>
        <w:t xml:space="preserve">The Senate will consider the following nominations for an Association Office. When the Senate has concluded its deliberations, the Senate may approve the nomination, reject the nomination, or take no action upon the nomination. The Senate will consider the names nominated to the Association Office. The Senate may consider the character, professional competence, physical or mental health, or other matters permissible under Brown Act during consideration of this item. Then, the Senate will consider a binding resolution to appoint a Senator as the Senate Officer established by the BCGSA COBRA. </w:t>
      </w:r>
      <w:r w:rsidRPr="000A47CA">
        <w:rPr>
          <w:rFonts w:ascii="Garamond" w:eastAsia="Garamond" w:hAnsi="Garamond" w:cs="Garamond"/>
          <w:i/>
          <w:sz w:val="16"/>
          <w:szCs w:val="16"/>
        </w:rPr>
        <w:t>Under the Brown</w:t>
      </w:r>
      <w:r w:rsidRPr="000A47CA">
        <w:rPr>
          <w:rFonts w:ascii="Garamond" w:eastAsia="Garamond" w:hAnsi="Garamond" w:cs="Garamond"/>
          <w:i/>
          <w:color w:val="000000"/>
          <w:sz w:val="16"/>
          <w:szCs w:val="16"/>
        </w:rPr>
        <w:t xml:space="preserve"> Act, the meeting may not be closed. </w:t>
      </w:r>
    </w:p>
    <w:p w:rsidR="00A32EF8" w:rsidRPr="000A47CA" w:rsidRDefault="00A32EF8" w:rsidP="00A32EF8">
      <w:pPr>
        <w:numPr>
          <w:ilvl w:val="1"/>
          <w:numId w:val="1"/>
        </w:numPr>
        <w:pBdr>
          <w:top w:val="nil"/>
          <w:left w:val="nil"/>
          <w:bottom w:val="nil"/>
          <w:right w:val="nil"/>
          <w:between w:val="nil"/>
        </w:pBdr>
        <w:spacing w:after="0" w:line="240" w:lineRule="auto"/>
        <w:contextualSpacing/>
        <w:rPr>
          <w:rFonts w:ascii="Garamond" w:eastAsia="Garamond" w:hAnsi="Garamond" w:cs="Garamond"/>
          <w:color w:val="000000"/>
          <w:sz w:val="20"/>
          <w:szCs w:val="20"/>
        </w:rPr>
      </w:pPr>
      <w:bookmarkStart w:id="7" w:name="_Hlk76122038"/>
      <w:r w:rsidRPr="0099077B">
        <w:rPr>
          <w:rFonts w:ascii="Garamond" w:eastAsia="Garamond" w:hAnsi="Garamond" w:cs="Garamond"/>
          <w:color w:val="000000"/>
          <w:sz w:val="20"/>
          <w:szCs w:val="20"/>
        </w:rPr>
        <w:t>Appointment of</w:t>
      </w:r>
      <w:r>
        <w:rPr>
          <w:rFonts w:ascii="Garamond" w:eastAsia="Garamond" w:hAnsi="Garamond" w:cs="Garamond"/>
          <w:sz w:val="20"/>
          <w:szCs w:val="20"/>
        </w:rPr>
        <w:t xml:space="preserve"> Mr. Danny Escobar</w:t>
      </w:r>
      <w:r w:rsidRPr="0099077B">
        <w:rPr>
          <w:rFonts w:ascii="Garamond" w:eastAsia="Garamond" w:hAnsi="Garamond" w:cs="Garamond"/>
          <w:sz w:val="20"/>
          <w:szCs w:val="20"/>
        </w:rPr>
        <w:t xml:space="preserve"> </w:t>
      </w:r>
      <w:r w:rsidRPr="0099077B">
        <w:rPr>
          <w:rFonts w:ascii="Garamond" w:eastAsia="Garamond" w:hAnsi="Garamond" w:cs="Garamond"/>
          <w:color w:val="000000"/>
          <w:sz w:val="20"/>
          <w:szCs w:val="20"/>
        </w:rPr>
        <w:t xml:space="preserve">for the position of BCSGA </w:t>
      </w:r>
      <w:r>
        <w:rPr>
          <w:rFonts w:ascii="Garamond" w:eastAsia="Garamond" w:hAnsi="Garamond" w:cs="Garamond"/>
          <w:color w:val="000000"/>
          <w:sz w:val="20"/>
          <w:szCs w:val="20"/>
        </w:rPr>
        <w:t xml:space="preserve">Director of </w:t>
      </w:r>
      <w:r w:rsidRPr="0099077B">
        <w:rPr>
          <w:rFonts w:ascii="Garamond" w:eastAsia="Garamond" w:hAnsi="Garamond" w:cs="Garamond"/>
          <w:sz w:val="20"/>
          <w:szCs w:val="20"/>
        </w:rPr>
        <w:t xml:space="preserve">Student Organizations </w:t>
      </w:r>
    </w:p>
    <w:p w:rsidR="00A32EF8" w:rsidRPr="000A47CA" w:rsidRDefault="00A32EF8" w:rsidP="00A32EF8">
      <w:pPr>
        <w:numPr>
          <w:ilvl w:val="1"/>
          <w:numId w:val="1"/>
        </w:numPr>
        <w:pBdr>
          <w:top w:val="nil"/>
          <w:left w:val="nil"/>
          <w:bottom w:val="nil"/>
          <w:right w:val="nil"/>
          <w:between w:val="nil"/>
        </w:pBdr>
        <w:spacing w:after="0" w:line="240" w:lineRule="auto"/>
        <w:contextualSpacing/>
        <w:rPr>
          <w:rFonts w:ascii="Garamond" w:eastAsia="Garamond" w:hAnsi="Garamond" w:cs="Garamond"/>
          <w:color w:val="000000"/>
          <w:sz w:val="20"/>
          <w:szCs w:val="20"/>
        </w:rPr>
      </w:pPr>
      <w:r w:rsidRPr="0099077B">
        <w:rPr>
          <w:rFonts w:ascii="Garamond" w:eastAsia="Garamond" w:hAnsi="Garamond" w:cs="Garamond"/>
          <w:color w:val="000000"/>
          <w:sz w:val="20"/>
          <w:szCs w:val="20"/>
        </w:rPr>
        <w:t>Appointment of</w:t>
      </w:r>
      <w:r>
        <w:rPr>
          <w:rFonts w:ascii="Garamond" w:eastAsia="Garamond" w:hAnsi="Garamond" w:cs="Garamond"/>
          <w:sz w:val="20"/>
          <w:szCs w:val="20"/>
        </w:rPr>
        <w:t xml:space="preserve"> Mr. Jonathan Bong</w:t>
      </w:r>
      <w:r w:rsidRPr="0099077B">
        <w:rPr>
          <w:rFonts w:ascii="Garamond" w:eastAsia="Garamond" w:hAnsi="Garamond" w:cs="Garamond"/>
          <w:sz w:val="20"/>
          <w:szCs w:val="20"/>
        </w:rPr>
        <w:t xml:space="preserve"> </w:t>
      </w:r>
      <w:r w:rsidRPr="0099077B">
        <w:rPr>
          <w:rFonts w:ascii="Garamond" w:eastAsia="Garamond" w:hAnsi="Garamond" w:cs="Garamond"/>
          <w:color w:val="000000"/>
          <w:sz w:val="20"/>
          <w:szCs w:val="20"/>
        </w:rPr>
        <w:t xml:space="preserve">for the position of BCSGA </w:t>
      </w:r>
      <w:r>
        <w:rPr>
          <w:rFonts w:ascii="Garamond" w:eastAsia="Garamond" w:hAnsi="Garamond" w:cs="Garamond"/>
          <w:color w:val="000000"/>
          <w:sz w:val="20"/>
          <w:szCs w:val="20"/>
        </w:rPr>
        <w:t xml:space="preserve">Director of </w:t>
      </w:r>
      <w:r w:rsidRPr="0099077B">
        <w:rPr>
          <w:rFonts w:ascii="Garamond" w:eastAsia="Garamond" w:hAnsi="Garamond" w:cs="Garamond"/>
          <w:sz w:val="20"/>
          <w:szCs w:val="20"/>
        </w:rPr>
        <w:t>Student</w:t>
      </w:r>
      <w:r>
        <w:rPr>
          <w:rFonts w:ascii="Garamond" w:eastAsia="Garamond" w:hAnsi="Garamond" w:cs="Garamond"/>
          <w:sz w:val="20"/>
          <w:szCs w:val="20"/>
        </w:rPr>
        <w:t xml:space="preserve"> Activities </w:t>
      </w:r>
    </w:p>
    <w:p w:rsidR="00A32EF8" w:rsidRDefault="00A32EF8" w:rsidP="00A32EF8">
      <w:pPr>
        <w:numPr>
          <w:ilvl w:val="1"/>
          <w:numId w:val="1"/>
        </w:numPr>
        <w:pBdr>
          <w:top w:val="nil"/>
          <w:left w:val="nil"/>
          <w:bottom w:val="nil"/>
          <w:right w:val="nil"/>
          <w:between w:val="nil"/>
        </w:pBdr>
        <w:spacing w:after="0" w:line="240" w:lineRule="auto"/>
        <w:contextualSpacing/>
        <w:rPr>
          <w:rFonts w:ascii="Garamond" w:eastAsia="Garamond" w:hAnsi="Garamond" w:cs="Garamond"/>
          <w:color w:val="000000"/>
          <w:sz w:val="20"/>
          <w:szCs w:val="20"/>
        </w:rPr>
      </w:pPr>
      <w:r w:rsidRPr="0099077B">
        <w:rPr>
          <w:rFonts w:ascii="Garamond" w:eastAsia="Garamond" w:hAnsi="Garamond" w:cs="Garamond"/>
          <w:color w:val="000000"/>
          <w:sz w:val="20"/>
          <w:szCs w:val="20"/>
        </w:rPr>
        <w:t>Appointment of</w:t>
      </w:r>
      <w:r>
        <w:rPr>
          <w:rFonts w:ascii="Garamond" w:eastAsia="Garamond" w:hAnsi="Garamond" w:cs="Garamond"/>
          <w:sz w:val="20"/>
          <w:szCs w:val="20"/>
        </w:rPr>
        <w:t xml:space="preserve"> Mr. Juan Sanchez</w:t>
      </w:r>
      <w:r w:rsidRPr="0099077B">
        <w:rPr>
          <w:rFonts w:ascii="Garamond" w:eastAsia="Garamond" w:hAnsi="Garamond" w:cs="Garamond"/>
          <w:sz w:val="20"/>
          <w:szCs w:val="20"/>
        </w:rPr>
        <w:t xml:space="preserve"> </w:t>
      </w:r>
      <w:r w:rsidRPr="0099077B">
        <w:rPr>
          <w:rFonts w:ascii="Garamond" w:eastAsia="Garamond" w:hAnsi="Garamond" w:cs="Garamond"/>
          <w:color w:val="000000"/>
          <w:sz w:val="20"/>
          <w:szCs w:val="20"/>
        </w:rPr>
        <w:t xml:space="preserve">for the position of BCSGA </w:t>
      </w:r>
      <w:r>
        <w:rPr>
          <w:rFonts w:ascii="Garamond" w:eastAsia="Garamond" w:hAnsi="Garamond" w:cs="Garamond"/>
          <w:color w:val="000000"/>
          <w:sz w:val="20"/>
          <w:szCs w:val="20"/>
        </w:rPr>
        <w:t xml:space="preserve">Director of Finance </w:t>
      </w:r>
    </w:p>
    <w:p w:rsidR="00A32EF8" w:rsidRPr="0099077B" w:rsidRDefault="00A32EF8" w:rsidP="00A32EF8">
      <w:pPr>
        <w:numPr>
          <w:ilvl w:val="1"/>
          <w:numId w:val="1"/>
        </w:numPr>
        <w:pBdr>
          <w:top w:val="nil"/>
          <w:left w:val="nil"/>
          <w:bottom w:val="nil"/>
          <w:right w:val="nil"/>
          <w:between w:val="nil"/>
        </w:pBdr>
        <w:spacing w:after="0" w:line="240" w:lineRule="auto"/>
        <w:contextualSpacing/>
        <w:rPr>
          <w:rFonts w:ascii="Garamond" w:eastAsia="Garamond" w:hAnsi="Garamond" w:cs="Garamond"/>
          <w:color w:val="000000"/>
          <w:sz w:val="20"/>
          <w:szCs w:val="20"/>
        </w:rPr>
      </w:pPr>
      <w:r w:rsidRPr="0099077B">
        <w:rPr>
          <w:rFonts w:ascii="Garamond" w:eastAsia="Garamond" w:hAnsi="Garamond" w:cs="Garamond"/>
          <w:color w:val="000000"/>
          <w:sz w:val="20"/>
          <w:szCs w:val="20"/>
        </w:rPr>
        <w:t>Appointment of</w:t>
      </w:r>
      <w:r>
        <w:rPr>
          <w:rFonts w:ascii="Garamond" w:eastAsia="Garamond" w:hAnsi="Garamond" w:cs="Garamond"/>
          <w:sz w:val="20"/>
          <w:szCs w:val="20"/>
        </w:rPr>
        <w:t xml:space="preserve"> Mr. Hugo Maldonado</w:t>
      </w:r>
      <w:r w:rsidRPr="0099077B">
        <w:rPr>
          <w:rFonts w:ascii="Garamond" w:eastAsia="Garamond" w:hAnsi="Garamond" w:cs="Garamond"/>
          <w:sz w:val="20"/>
          <w:szCs w:val="20"/>
        </w:rPr>
        <w:t xml:space="preserve"> </w:t>
      </w:r>
      <w:r w:rsidRPr="0099077B">
        <w:rPr>
          <w:rFonts w:ascii="Garamond" w:eastAsia="Garamond" w:hAnsi="Garamond" w:cs="Garamond"/>
          <w:color w:val="000000"/>
          <w:sz w:val="20"/>
          <w:szCs w:val="20"/>
        </w:rPr>
        <w:t xml:space="preserve">for the position of BCSGA </w:t>
      </w:r>
      <w:r>
        <w:rPr>
          <w:rFonts w:ascii="Garamond" w:eastAsia="Garamond" w:hAnsi="Garamond" w:cs="Garamond"/>
          <w:color w:val="000000"/>
          <w:sz w:val="20"/>
          <w:szCs w:val="20"/>
        </w:rPr>
        <w:t>Director of Public Relations</w:t>
      </w:r>
    </w:p>
    <w:p w:rsidR="00A32EF8" w:rsidRDefault="00A32EF8" w:rsidP="00A32EF8">
      <w:pPr>
        <w:numPr>
          <w:ilvl w:val="1"/>
          <w:numId w:val="1"/>
        </w:numPr>
        <w:pBdr>
          <w:top w:val="nil"/>
          <w:left w:val="nil"/>
          <w:bottom w:val="nil"/>
          <w:right w:val="nil"/>
          <w:between w:val="nil"/>
        </w:pBdr>
        <w:spacing w:after="0" w:line="240" w:lineRule="auto"/>
        <w:contextualSpacing/>
        <w:rPr>
          <w:rFonts w:ascii="Garamond" w:eastAsia="Garamond" w:hAnsi="Garamond" w:cs="Garamond"/>
          <w:color w:val="000000"/>
          <w:sz w:val="20"/>
          <w:szCs w:val="20"/>
        </w:rPr>
      </w:pPr>
      <w:r w:rsidRPr="0099077B">
        <w:rPr>
          <w:rFonts w:ascii="Garamond" w:eastAsia="Garamond" w:hAnsi="Garamond" w:cs="Garamond"/>
          <w:color w:val="000000"/>
          <w:sz w:val="20"/>
          <w:szCs w:val="20"/>
        </w:rPr>
        <w:t>Appointment of</w:t>
      </w:r>
      <w:r>
        <w:rPr>
          <w:rFonts w:ascii="Garamond" w:eastAsia="Garamond" w:hAnsi="Garamond" w:cs="Garamond"/>
          <w:sz w:val="20"/>
          <w:szCs w:val="20"/>
        </w:rPr>
        <w:t xml:space="preserve"> Mr. </w:t>
      </w:r>
      <w:r w:rsidRPr="00A32EF8">
        <w:rPr>
          <w:rFonts w:ascii="Garamond" w:eastAsia="Garamond" w:hAnsi="Garamond" w:cs="Garamond"/>
          <w:sz w:val="20"/>
          <w:szCs w:val="20"/>
        </w:rPr>
        <w:t>Fernando Gurrola</w:t>
      </w:r>
      <w:r>
        <w:rPr>
          <w:rFonts w:ascii="Garamond" w:eastAsia="Garamond" w:hAnsi="Garamond" w:cs="Garamond"/>
          <w:sz w:val="20"/>
          <w:szCs w:val="20"/>
        </w:rPr>
        <w:t xml:space="preserve"> </w:t>
      </w:r>
      <w:r w:rsidRPr="0099077B">
        <w:rPr>
          <w:rFonts w:ascii="Garamond" w:eastAsia="Garamond" w:hAnsi="Garamond" w:cs="Garamond"/>
          <w:color w:val="000000"/>
          <w:sz w:val="20"/>
          <w:szCs w:val="20"/>
        </w:rPr>
        <w:t xml:space="preserve">for the position of BCSGA </w:t>
      </w:r>
      <w:r w:rsidR="00706F3C">
        <w:rPr>
          <w:rFonts w:ascii="Garamond" w:eastAsia="Garamond" w:hAnsi="Garamond" w:cs="Garamond"/>
          <w:color w:val="000000"/>
          <w:sz w:val="20"/>
          <w:szCs w:val="20"/>
        </w:rPr>
        <w:t>Activities Manager</w:t>
      </w:r>
    </w:p>
    <w:p w:rsidR="00706F3C" w:rsidRDefault="00706F3C" w:rsidP="00706F3C">
      <w:pPr>
        <w:numPr>
          <w:ilvl w:val="1"/>
          <w:numId w:val="1"/>
        </w:numPr>
        <w:pBdr>
          <w:top w:val="nil"/>
          <w:left w:val="nil"/>
          <w:bottom w:val="nil"/>
          <w:right w:val="nil"/>
          <w:between w:val="nil"/>
        </w:pBdr>
        <w:spacing w:after="0" w:line="240" w:lineRule="auto"/>
        <w:contextualSpacing/>
        <w:rPr>
          <w:rFonts w:ascii="Garamond" w:eastAsia="Garamond" w:hAnsi="Garamond" w:cs="Garamond"/>
          <w:color w:val="000000"/>
          <w:sz w:val="20"/>
          <w:szCs w:val="20"/>
        </w:rPr>
      </w:pPr>
      <w:r w:rsidRPr="0099077B">
        <w:rPr>
          <w:rFonts w:ascii="Garamond" w:eastAsia="Garamond" w:hAnsi="Garamond" w:cs="Garamond"/>
          <w:color w:val="000000"/>
          <w:sz w:val="20"/>
          <w:szCs w:val="20"/>
        </w:rPr>
        <w:t>Appointment of</w:t>
      </w:r>
      <w:r>
        <w:rPr>
          <w:rFonts w:ascii="Garamond" w:eastAsia="Garamond" w:hAnsi="Garamond" w:cs="Garamond"/>
          <w:sz w:val="20"/>
          <w:szCs w:val="20"/>
        </w:rPr>
        <w:t xml:space="preserve"> Mr. </w:t>
      </w:r>
      <w:r>
        <w:rPr>
          <w:rFonts w:ascii="Garamond" w:eastAsia="Garamond" w:hAnsi="Garamond" w:cs="Garamond"/>
          <w:color w:val="000000"/>
          <w:sz w:val="20"/>
          <w:szCs w:val="20"/>
        </w:rPr>
        <w:t xml:space="preserve">Galo Jimenez </w:t>
      </w:r>
      <w:r w:rsidRPr="0099077B">
        <w:rPr>
          <w:rFonts w:ascii="Garamond" w:eastAsia="Garamond" w:hAnsi="Garamond" w:cs="Garamond"/>
          <w:color w:val="000000"/>
          <w:sz w:val="20"/>
          <w:szCs w:val="20"/>
        </w:rPr>
        <w:t xml:space="preserve">for the position of BCSGA </w:t>
      </w:r>
      <w:r>
        <w:rPr>
          <w:rFonts w:ascii="Garamond" w:eastAsia="Garamond" w:hAnsi="Garamond" w:cs="Garamond"/>
          <w:color w:val="000000"/>
          <w:sz w:val="20"/>
          <w:szCs w:val="20"/>
        </w:rPr>
        <w:t>Director of Legislative Affairs</w:t>
      </w:r>
    </w:p>
    <w:bookmarkEnd w:id="7"/>
    <w:p w:rsidR="00A32EF8" w:rsidRPr="0099077B" w:rsidRDefault="00A32EF8" w:rsidP="00A32EF8">
      <w:pPr>
        <w:pBdr>
          <w:top w:val="nil"/>
          <w:left w:val="nil"/>
          <w:bottom w:val="nil"/>
          <w:right w:val="nil"/>
          <w:between w:val="nil"/>
        </w:pBdr>
        <w:spacing w:after="0" w:line="240" w:lineRule="auto"/>
        <w:contextualSpacing/>
        <w:rPr>
          <w:rFonts w:ascii="Garamond" w:eastAsia="Garamond" w:hAnsi="Garamond" w:cs="Garamond"/>
          <w:color w:val="000000"/>
          <w:sz w:val="20"/>
          <w:szCs w:val="20"/>
        </w:rPr>
      </w:pPr>
    </w:p>
    <w:p w:rsidR="00706F3C" w:rsidRPr="0099077B" w:rsidRDefault="00706F3C" w:rsidP="00706F3C">
      <w:pPr>
        <w:numPr>
          <w:ilvl w:val="0"/>
          <w:numId w:val="1"/>
        </w:numPr>
        <w:pBdr>
          <w:top w:val="nil"/>
          <w:left w:val="nil"/>
          <w:bottom w:val="nil"/>
          <w:right w:val="nil"/>
          <w:between w:val="nil"/>
        </w:pBdr>
        <w:spacing w:after="0" w:line="240" w:lineRule="auto"/>
        <w:ind w:left="360"/>
        <w:contextualSpacing/>
        <w:rPr>
          <w:rFonts w:ascii="Garamond" w:eastAsia="Garamond" w:hAnsi="Garamond" w:cs="Garamond"/>
          <w:color w:val="000000"/>
          <w:sz w:val="20"/>
          <w:szCs w:val="20"/>
        </w:rPr>
      </w:pPr>
      <w:bookmarkStart w:id="8" w:name="_Hlk75821726"/>
      <w:bookmarkEnd w:id="5"/>
      <w:r w:rsidRPr="0099077B">
        <w:rPr>
          <w:rFonts w:ascii="Garamond" w:eastAsia="Garamond" w:hAnsi="Garamond" w:cs="Garamond"/>
          <w:b/>
          <w:smallCaps/>
          <w:sz w:val="20"/>
          <w:szCs w:val="20"/>
        </w:rPr>
        <w:t>ADMINISTERING</w:t>
      </w:r>
      <w:r w:rsidRPr="0099077B">
        <w:rPr>
          <w:rFonts w:ascii="Garamond" w:eastAsia="Garamond" w:hAnsi="Garamond" w:cs="Garamond"/>
          <w:b/>
          <w:smallCaps/>
          <w:color w:val="000000"/>
          <w:sz w:val="20"/>
          <w:szCs w:val="20"/>
        </w:rPr>
        <w:t xml:space="preserve"> THE OATH OF OFFICE</w:t>
      </w:r>
    </w:p>
    <w:p w:rsidR="00706F3C" w:rsidRPr="00CA7CD5" w:rsidRDefault="00706F3C" w:rsidP="00706F3C">
      <w:pPr>
        <w:pBdr>
          <w:top w:val="nil"/>
          <w:left w:val="nil"/>
          <w:bottom w:val="nil"/>
          <w:right w:val="nil"/>
          <w:between w:val="nil"/>
        </w:pBdr>
        <w:spacing w:after="0" w:line="240" w:lineRule="auto"/>
        <w:ind w:left="360"/>
        <w:contextualSpacing/>
        <w:rPr>
          <w:rFonts w:ascii="Garamond" w:eastAsia="Garamond" w:hAnsi="Garamond" w:cs="Garamond"/>
          <w:i/>
          <w:color w:val="000000"/>
          <w:sz w:val="18"/>
          <w:szCs w:val="20"/>
        </w:rPr>
      </w:pPr>
      <w:r w:rsidRPr="00CA7CD5">
        <w:rPr>
          <w:rFonts w:ascii="Garamond" w:eastAsia="Garamond" w:hAnsi="Garamond" w:cs="Garamond"/>
          <w:i/>
          <w:color w:val="000000"/>
          <w:sz w:val="18"/>
          <w:szCs w:val="20"/>
        </w:rPr>
        <w:t>The Vice President shall administer the oath of office to the newly appointed Association Officers</w:t>
      </w:r>
      <w:r w:rsidRPr="00CA7CD5">
        <w:rPr>
          <w:rFonts w:ascii="Garamond" w:eastAsia="Garamond" w:hAnsi="Garamond" w:cs="Garamond"/>
          <w:i/>
          <w:sz w:val="18"/>
          <w:szCs w:val="20"/>
        </w:rPr>
        <w:t>.</w:t>
      </w:r>
    </w:p>
    <w:p w:rsidR="00706F3C" w:rsidRPr="0099077B" w:rsidRDefault="00706F3C" w:rsidP="00706F3C">
      <w:pPr>
        <w:pBdr>
          <w:top w:val="nil"/>
          <w:left w:val="nil"/>
          <w:bottom w:val="nil"/>
          <w:right w:val="nil"/>
          <w:between w:val="nil"/>
        </w:pBdr>
        <w:spacing w:after="0" w:line="240" w:lineRule="auto"/>
        <w:contextualSpacing/>
        <w:rPr>
          <w:rFonts w:ascii="Garamond" w:eastAsia="Garamond" w:hAnsi="Garamond" w:cs="Garamond"/>
          <w:b/>
          <w:color w:val="000000"/>
          <w:sz w:val="20"/>
          <w:szCs w:val="20"/>
        </w:rPr>
      </w:pPr>
    </w:p>
    <w:bookmarkEnd w:id="8"/>
    <w:p w:rsidR="006716CA" w:rsidRPr="0099077B" w:rsidRDefault="00121E62" w:rsidP="0099077B">
      <w:pPr>
        <w:numPr>
          <w:ilvl w:val="0"/>
          <w:numId w:val="1"/>
        </w:numPr>
        <w:pBdr>
          <w:top w:val="nil"/>
          <w:left w:val="nil"/>
          <w:bottom w:val="nil"/>
          <w:right w:val="nil"/>
          <w:between w:val="nil"/>
        </w:pBdr>
        <w:spacing w:after="0" w:line="240" w:lineRule="auto"/>
        <w:ind w:left="360"/>
        <w:contextualSpacing/>
        <w:rPr>
          <w:rFonts w:ascii="Garamond" w:eastAsia="Garamond" w:hAnsi="Garamond" w:cs="Garamond"/>
          <w:color w:val="000000"/>
          <w:sz w:val="20"/>
          <w:szCs w:val="20"/>
        </w:rPr>
      </w:pPr>
      <w:r w:rsidRPr="0099077B">
        <w:rPr>
          <w:rFonts w:ascii="Garamond" w:eastAsia="Garamond" w:hAnsi="Garamond" w:cs="Garamond"/>
          <w:b/>
          <w:color w:val="000000"/>
          <w:sz w:val="20"/>
          <w:szCs w:val="20"/>
        </w:rPr>
        <w:t>ELECTION OF OFFICERS OF THE SENATE</w:t>
      </w:r>
    </w:p>
    <w:p w:rsidR="006716CA" w:rsidRPr="005B6593" w:rsidRDefault="00121E62" w:rsidP="0099077B">
      <w:pPr>
        <w:pBdr>
          <w:top w:val="nil"/>
          <w:left w:val="nil"/>
          <w:bottom w:val="nil"/>
          <w:right w:val="nil"/>
          <w:between w:val="nil"/>
        </w:pBdr>
        <w:spacing w:after="0" w:line="240" w:lineRule="auto"/>
        <w:ind w:left="360"/>
        <w:contextualSpacing/>
        <w:rPr>
          <w:rFonts w:ascii="Garamond" w:eastAsia="Garamond" w:hAnsi="Garamond" w:cs="Garamond"/>
          <w:i/>
          <w:color w:val="000000"/>
          <w:sz w:val="16"/>
          <w:szCs w:val="20"/>
        </w:rPr>
      </w:pPr>
      <w:r w:rsidRPr="005B6593">
        <w:rPr>
          <w:rFonts w:ascii="Garamond" w:eastAsia="Garamond" w:hAnsi="Garamond" w:cs="Garamond"/>
          <w:i/>
          <w:sz w:val="16"/>
          <w:szCs w:val="20"/>
        </w:rPr>
        <w:t>The Senate</w:t>
      </w:r>
      <w:r w:rsidRPr="005B6593">
        <w:rPr>
          <w:rFonts w:ascii="Garamond" w:eastAsia="Garamond" w:hAnsi="Garamond" w:cs="Garamond"/>
          <w:i/>
          <w:color w:val="000000"/>
          <w:sz w:val="16"/>
          <w:szCs w:val="20"/>
        </w:rPr>
        <w:t xml:space="preserve"> may elect a Senate Pro-Tempore, pursuant to the BCSGA Constitution Article VI, section 6</w:t>
      </w:r>
      <w:r w:rsidR="000A47CA" w:rsidRPr="005B6593">
        <w:rPr>
          <w:rFonts w:ascii="Garamond" w:eastAsia="Garamond" w:hAnsi="Garamond" w:cs="Garamond"/>
          <w:i/>
          <w:color w:val="000000"/>
          <w:sz w:val="16"/>
          <w:szCs w:val="20"/>
        </w:rPr>
        <w:t>, and Chairperson of each Senate Standing Committee</w:t>
      </w:r>
      <w:r w:rsidRPr="005B6593">
        <w:rPr>
          <w:rFonts w:ascii="Garamond" w:eastAsia="Garamond" w:hAnsi="Garamond" w:cs="Garamond"/>
          <w:i/>
          <w:color w:val="000000"/>
          <w:sz w:val="16"/>
          <w:szCs w:val="20"/>
        </w:rPr>
        <w:t xml:space="preserve">. </w:t>
      </w:r>
      <w:r w:rsidRPr="005B6593">
        <w:rPr>
          <w:rFonts w:ascii="Garamond" w:eastAsia="Garamond" w:hAnsi="Garamond" w:cs="Garamond"/>
          <w:i/>
          <w:sz w:val="16"/>
          <w:szCs w:val="20"/>
        </w:rPr>
        <w:t>The Senate</w:t>
      </w:r>
      <w:r w:rsidRPr="005B6593">
        <w:rPr>
          <w:rFonts w:ascii="Garamond" w:eastAsia="Garamond" w:hAnsi="Garamond" w:cs="Garamond"/>
          <w:i/>
          <w:color w:val="000000"/>
          <w:sz w:val="16"/>
          <w:szCs w:val="20"/>
        </w:rPr>
        <w:t xml:space="preserve"> may consider the character, professional competence, physical or mental health, or other matters permissible, of certain individuals during consideration of this position. </w:t>
      </w:r>
      <w:r w:rsidR="00DF6942" w:rsidRPr="005B6593">
        <w:rPr>
          <w:rFonts w:ascii="Garamond" w:eastAsia="Garamond" w:hAnsi="Garamond" w:cs="Garamond"/>
          <w:i/>
          <w:color w:val="000000"/>
          <w:sz w:val="16"/>
          <w:szCs w:val="20"/>
        </w:rPr>
        <w:t xml:space="preserve">Then, the Senate will consider a binding resolution to appoint a Senator as the </w:t>
      </w:r>
      <w:r w:rsidR="000A47CA" w:rsidRPr="005B6593">
        <w:rPr>
          <w:rFonts w:ascii="Garamond" w:eastAsia="Garamond" w:hAnsi="Garamond" w:cs="Garamond"/>
          <w:i/>
          <w:color w:val="000000"/>
          <w:sz w:val="16"/>
          <w:szCs w:val="20"/>
        </w:rPr>
        <w:t xml:space="preserve">Senate Officer </w:t>
      </w:r>
      <w:r w:rsidR="00DF6942" w:rsidRPr="005B6593">
        <w:rPr>
          <w:rFonts w:ascii="Garamond" w:eastAsia="Garamond" w:hAnsi="Garamond" w:cs="Garamond"/>
          <w:i/>
          <w:color w:val="000000"/>
          <w:sz w:val="16"/>
          <w:szCs w:val="20"/>
        </w:rPr>
        <w:t xml:space="preserve">established by the BCGSA COBRA. </w:t>
      </w:r>
      <w:r w:rsidRPr="005B6593">
        <w:rPr>
          <w:rFonts w:ascii="Garamond" w:eastAsia="Garamond" w:hAnsi="Garamond" w:cs="Garamond"/>
          <w:i/>
          <w:color w:val="000000"/>
          <w:sz w:val="16"/>
          <w:szCs w:val="20"/>
        </w:rPr>
        <w:t xml:space="preserve">Under the Brown Act, </w:t>
      </w:r>
      <w:r w:rsidRPr="005B6593">
        <w:rPr>
          <w:rFonts w:ascii="Garamond" w:eastAsia="Garamond" w:hAnsi="Garamond" w:cs="Garamond"/>
          <w:i/>
          <w:sz w:val="16"/>
          <w:szCs w:val="20"/>
        </w:rPr>
        <w:t>the Senate</w:t>
      </w:r>
      <w:r w:rsidRPr="005B6593">
        <w:rPr>
          <w:rFonts w:ascii="Garamond" w:eastAsia="Garamond" w:hAnsi="Garamond" w:cs="Garamond"/>
          <w:i/>
          <w:color w:val="000000"/>
          <w:sz w:val="16"/>
          <w:szCs w:val="20"/>
        </w:rPr>
        <w:t xml:space="preserve"> may not close the meeting. </w:t>
      </w:r>
    </w:p>
    <w:p w:rsidR="006716CA" w:rsidRPr="0099077B" w:rsidRDefault="000A47CA" w:rsidP="0099077B">
      <w:pPr>
        <w:numPr>
          <w:ilvl w:val="1"/>
          <w:numId w:val="1"/>
        </w:numPr>
        <w:pBdr>
          <w:top w:val="nil"/>
          <w:left w:val="nil"/>
          <w:bottom w:val="nil"/>
          <w:right w:val="nil"/>
          <w:between w:val="nil"/>
        </w:pBdr>
        <w:spacing w:after="0" w:line="240" w:lineRule="auto"/>
        <w:contextualSpacing/>
        <w:rPr>
          <w:rFonts w:ascii="Garamond" w:eastAsia="Garamond" w:hAnsi="Garamond" w:cs="Garamond"/>
          <w:color w:val="000000"/>
          <w:sz w:val="20"/>
          <w:szCs w:val="20"/>
        </w:rPr>
      </w:pPr>
      <w:r w:rsidRPr="0099077B">
        <w:rPr>
          <w:rFonts w:ascii="Garamond" w:eastAsia="Garamond" w:hAnsi="Garamond" w:cs="Garamond"/>
          <w:color w:val="000000"/>
          <w:sz w:val="20"/>
          <w:szCs w:val="20"/>
        </w:rPr>
        <w:t xml:space="preserve">The Senate shall elect </w:t>
      </w:r>
      <w:r w:rsidR="00121E62" w:rsidRPr="0099077B">
        <w:rPr>
          <w:rFonts w:ascii="Garamond" w:eastAsia="Garamond" w:hAnsi="Garamond" w:cs="Garamond"/>
          <w:color w:val="000000"/>
          <w:sz w:val="20"/>
          <w:szCs w:val="20"/>
        </w:rPr>
        <w:t>Senate Pro-Tempore and the Chairperson to the Senate Committee on Academic Affairs</w:t>
      </w:r>
    </w:p>
    <w:p w:rsidR="006716CA" w:rsidRPr="0099077B" w:rsidRDefault="00121E62" w:rsidP="0099077B">
      <w:pPr>
        <w:numPr>
          <w:ilvl w:val="1"/>
          <w:numId w:val="1"/>
        </w:numPr>
        <w:pBdr>
          <w:top w:val="nil"/>
          <w:left w:val="nil"/>
          <w:bottom w:val="nil"/>
          <w:right w:val="nil"/>
          <w:between w:val="nil"/>
        </w:pBdr>
        <w:spacing w:after="0" w:line="240" w:lineRule="auto"/>
        <w:contextualSpacing/>
        <w:rPr>
          <w:rFonts w:ascii="Garamond" w:eastAsia="Garamond" w:hAnsi="Garamond" w:cs="Garamond"/>
          <w:color w:val="000000"/>
          <w:sz w:val="20"/>
          <w:szCs w:val="20"/>
        </w:rPr>
      </w:pPr>
      <w:r w:rsidRPr="0099077B">
        <w:rPr>
          <w:rFonts w:ascii="Garamond" w:eastAsia="Garamond" w:hAnsi="Garamond" w:cs="Garamond"/>
          <w:color w:val="000000"/>
          <w:sz w:val="20"/>
          <w:szCs w:val="20"/>
        </w:rPr>
        <w:t>The Senate shall elect Chairperson to the Senate Committee on Advancement</w:t>
      </w:r>
    </w:p>
    <w:p w:rsidR="006716CA" w:rsidRPr="0099077B" w:rsidRDefault="00121E62" w:rsidP="0099077B">
      <w:pPr>
        <w:numPr>
          <w:ilvl w:val="1"/>
          <w:numId w:val="1"/>
        </w:numPr>
        <w:pBdr>
          <w:top w:val="nil"/>
          <w:left w:val="nil"/>
          <w:bottom w:val="nil"/>
          <w:right w:val="nil"/>
          <w:between w:val="nil"/>
        </w:pBdr>
        <w:spacing w:after="0" w:line="240" w:lineRule="auto"/>
        <w:contextualSpacing/>
        <w:rPr>
          <w:rFonts w:ascii="Garamond" w:eastAsia="Garamond" w:hAnsi="Garamond" w:cs="Garamond"/>
          <w:color w:val="000000"/>
          <w:sz w:val="20"/>
          <w:szCs w:val="20"/>
        </w:rPr>
      </w:pPr>
      <w:r w:rsidRPr="0099077B">
        <w:rPr>
          <w:rFonts w:ascii="Garamond" w:eastAsia="Garamond" w:hAnsi="Garamond" w:cs="Garamond"/>
          <w:color w:val="000000"/>
          <w:sz w:val="20"/>
          <w:szCs w:val="20"/>
        </w:rPr>
        <w:t>The Senate shall elect Chairperson to the Senate Committee on Government Operations</w:t>
      </w:r>
    </w:p>
    <w:bookmarkEnd w:id="6"/>
    <w:p w:rsidR="006716CA" w:rsidRPr="0099077B" w:rsidRDefault="006716CA" w:rsidP="0099077B">
      <w:pPr>
        <w:spacing w:after="0" w:line="240" w:lineRule="auto"/>
        <w:contextualSpacing/>
        <w:rPr>
          <w:rFonts w:ascii="Garamond" w:eastAsia="Garamond" w:hAnsi="Garamond" w:cs="Garamond"/>
          <w:color w:val="000000"/>
          <w:sz w:val="20"/>
          <w:szCs w:val="20"/>
        </w:rPr>
      </w:pPr>
    </w:p>
    <w:p w:rsidR="002E37D7" w:rsidRDefault="002E37D7">
      <w:pPr>
        <w:rPr>
          <w:rFonts w:ascii="Garamond" w:eastAsia="Garamond" w:hAnsi="Garamond" w:cs="Garamond"/>
          <w:b/>
          <w:color w:val="000000"/>
          <w:sz w:val="20"/>
          <w:szCs w:val="20"/>
        </w:rPr>
      </w:pPr>
      <w:bookmarkStart w:id="9" w:name="_Hlk75821802"/>
      <w:r>
        <w:rPr>
          <w:rFonts w:ascii="Garamond" w:eastAsia="Garamond" w:hAnsi="Garamond" w:cs="Garamond"/>
          <w:b/>
          <w:color w:val="000000"/>
          <w:sz w:val="20"/>
          <w:szCs w:val="20"/>
        </w:rPr>
        <w:br w:type="page"/>
      </w:r>
    </w:p>
    <w:p w:rsidR="006716CA" w:rsidRPr="0099077B" w:rsidRDefault="00121E62" w:rsidP="0099077B">
      <w:pPr>
        <w:numPr>
          <w:ilvl w:val="0"/>
          <w:numId w:val="1"/>
        </w:numPr>
        <w:pBdr>
          <w:top w:val="nil"/>
          <w:left w:val="nil"/>
          <w:bottom w:val="nil"/>
          <w:right w:val="nil"/>
          <w:between w:val="nil"/>
        </w:pBdr>
        <w:spacing w:after="0" w:line="240" w:lineRule="auto"/>
        <w:ind w:left="360"/>
        <w:contextualSpacing/>
        <w:rPr>
          <w:rFonts w:ascii="Garamond" w:eastAsia="Garamond" w:hAnsi="Garamond" w:cs="Garamond"/>
          <w:color w:val="000000"/>
          <w:sz w:val="20"/>
          <w:szCs w:val="20"/>
        </w:rPr>
      </w:pPr>
      <w:r w:rsidRPr="0099077B">
        <w:rPr>
          <w:rFonts w:ascii="Garamond" w:eastAsia="Garamond" w:hAnsi="Garamond" w:cs="Garamond"/>
          <w:b/>
          <w:color w:val="000000"/>
          <w:sz w:val="20"/>
          <w:szCs w:val="20"/>
        </w:rPr>
        <w:lastRenderedPageBreak/>
        <w:t>APPOINTMENT OF SENATORS TO COMMITTEES AND DEPARTMENTS</w:t>
      </w:r>
    </w:p>
    <w:p w:rsidR="006716CA" w:rsidRPr="000A47CA" w:rsidRDefault="00121E62" w:rsidP="0099077B">
      <w:pPr>
        <w:pBdr>
          <w:top w:val="nil"/>
          <w:left w:val="nil"/>
          <w:bottom w:val="nil"/>
          <w:right w:val="nil"/>
          <w:between w:val="nil"/>
        </w:pBdr>
        <w:spacing w:after="0" w:line="240" w:lineRule="auto"/>
        <w:ind w:left="360"/>
        <w:contextualSpacing/>
        <w:rPr>
          <w:rFonts w:ascii="Garamond" w:eastAsia="Garamond" w:hAnsi="Garamond" w:cs="Garamond"/>
          <w:i/>
          <w:color w:val="000000"/>
          <w:sz w:val="16"/>
          <w:szCs w:val="20"/>
        </w:rPr>
      </w:pPr>
      <w:r w:rsidRPr="000A47CA">
        <w:rPr>
          <w:rFonts w:ascii="Garamond" w:eastAsia="Garamond" w:hAnsi="Garamond" w:cs="Garamond"/>
          <w:i/>
          <w:sz w:val="16"/>
          <w:szCs w:val="20"/>
        </w:rPr>
        <w:t>The Senate</w:t>
      </w:r>
      <w:r w:rsidRPr="000A47CA">
        <w:rPr>
          <w:rFonts w:ascii="Garamond" w:eastAsia="Garamond" w:hAnsi="Garamond" w:cs="Garamond"/>
          <w:i/>
          <w:color w:val="000000"/>
          <w:sz w:val="16"/>
          <w:szCs w:val="20"/>
        </w:rPr>
        <w:t xml:space="preserve"> will recommend members to each of the Senate Standing Committee and the BCSGA Departments. Then, </w:t>
      </w:r>
      <w:r w:rsidRPr="000A47CA">
        <w:rPr>
          <w:rFonts w:ascii="Garamond" w:eastAsia="Garamond" w:hAnsi="Garamond" w:cs="Garamond"/>
          <w:i/>
          <w:sz w:val="16"/>
          <w:szCs w:val="20"/>
        </w:rPr>
        <w:t>the Senate</w:t>
      </w:r>
      <w:r w:rsidRPr="000A47CA">
        <w:rPr>
          <w:rFonts w:ascii="Garamond" w:eastAsia="Garamond" w:hAnsi="Garamond" w:cs="Garamond"/>
          <w:i/>
          <w:color w:val="000000"/>
          <w:sz w:val="16"/>
          <w:szCs w:val="20"/>
        </w:rPr>
        <w:t xml:space="preserve"> will consider a binding resolution to appoint Senators as members to each Senate Standing Committees or BCSGA Departments established by the BCGSA COBRA. The Senate may consider the character, professional competence, physical or mental health, or other matters permissible under the California Brown Act, of certain individuals during consideration of this item. Under the Brown Act, the Senate may not close the meeting.</w:t>
      </w:r>
    </w:p>
    <w:p w:rsidR="006716CA" w:rsidRPr="0099077B" w:rsidRDefault="00121E62" w:rsidP="0099077B">
      <w:pPr>
        <w:numPr>
          <w:ilvl w:val="1"/>
          <w:numId w:val="1"/>
        </w:numPr>
        <w:pBdr>
          <w:top w:val="nil"/>
          <w:left w:val="nil"/>
          <w:bottom w:val="nil"/>
          <w:right w:val="nil"/>
          <w:between w:val="nil"/>
        </w:pBdr>
        <w:spacing w:after="0" w:line="240" w:lineRule="auto"/>
        <w:contextualSpacing/>
        <w:rPr>
          <w:rFonts w:ascii="Garamond" w:eastAsia="Garamond" w:hAnsi="Garamond" w:cs="Garamond"/>
          <w:color w:val="000000"/>
          <w:sz w:val="20"/>
          <w:szCs w:val="20"/>
        </w:rPr>
      </w:pPr>
      <w:r w:rsidRPr="0099077B">
        <w:rPr>
          <w:rFonts w:ascii="Garamond" w:eastAsia="Garamond" w:hAnsi="Garamond" w:cs="Garamond"/>
          <w:color w:val="000000"/>
          <w:sz w:val="20"/>
          <w:szCs w:val="20"/>
        </w:rPr>
        <w:t>BCSGA Department on Finance</w:t>
      </w:r>
    </w:p>
    <w:p w:rsidR="006716CA" w:rsidRPr="0099077B" w:rsidRDefault="00121E62" w:rsidP="0099077B">
      <w:pPr>
        <w:numPr>
          <w:ilvl w:val="1"/>
          <w:numId w:val="1"/>
        </w:numPr>
        <w:pBdr>
          <w:top w:val="nil"/>
          <w:left w:val="nil"/>
          <w:bottom w:val="nil"/>
          <w:right w:val="nil"/>
          <w:between w:val="nil"/>
        </w:pBdr>
        <w:spacing w:after="0" w:line="240" w:lineRule="auto"/>
        <w:contextualSpacing/>
        <w:rPr>
          <w:rFonts w:ascii="Garamond" w:eastAsia="Garamond" w:hAnsi="Garamond" w:cs="Garamond"/>
          <w:color w:val="000000"/>
          <w:sz w:val="20"/>
          <w:szCs w:val="20"/>
        </w:rPr>
      </w:pPr>
      <w:bookmarkStart w:id="10" w:name="_Hlk75821987"/>
      <w:r w:rsidRPr="0099077B">
        <w:rPr>
          <w:rFonts w:ascii="Garamond" w:eastAsia="Garamond" w:hAnsi="Garamond" w:cs="Garamond"/>
          <w:color w:val="000000"/>
          <w:sz w:val="20"/>
          <w:szCs w:val="20"/>
        </w:rPr>
        <w:t>BCSGA Department on Legislative Affairs</w:t>
      </w:r>
    </w:p>
    <w:p w:rsidR="006716CA" w:rsidRPr="0099077B" w:rsidRDefault="00121E62" w:rsidP="0099077B">
      <w:pPr>
        <w:numPr>
          <w:ilvl w:val="1"/>
          <w:numId w:val="1"/>
        </w:numPr>
        <w:pBdr>
          <w:top w:val="nil"/>
          <w:left w:val="nil"/>
          <w:bottom w:val="nil"/>
          <w:right w:val="nil"/>
          <w:between w:val="nil"/>
        </w:pBdr>
        <w:spacing w:after="0" w:line="240" w:lineRule="auto"/>
        <w:contextualSpacing/>
        <w:rPr>
          <w:rFonts w:ascii="Garamond" w:eastAsia="Garamond" w:hAnsi="Garamond" w:cs="Garamond"/>
          <w:color w:val="000000"/>
          <w:sz w:val="20"/>
          <w:szCs w:val="20"/>
        </w:rPr>
      </w:pPr>
      <w:bookmarkStart w:id="11" w:name="_Hlk75822008"/>
      <w:bookmarkEnd w:id="10"/>
      <w:r w:rsidRPr="0099077B">
        <w:rPr>
          <w:rFonts w:ascii="Garamond" w:eastAsia="Garamond" w:hAnsi="Garamond" w:cs="Garamond"/>
          <w:color w:val="000000"/>
          <w:sz w:val="20"/>
          <w:szCs w:val="20"/>
        </w:rPr>
        <w:t xml:space="preserve">BCSGA Department on Student Activities </w:t>
      </w:r>
    </w:p>
    <w:p w:rsidR="006716CA" w:rsidRPr="0099077B" w:rsidRDefault="00121E62" w:rsidP="0099077B">
      <w:pPr>
        <w:numPr>
          <w:ilvl w:val="1"/>
          <w:numId w:val="1"/>
        </w:numPr>
        <w:pBdr>
          <w:top w:val="nil"/>
          <w:left w:val="nil"/>
          <w:bottom w:val="nil"/>
          <w:right w:val="nil"/>
          <w:between w:val="nil"/>
        </w:pBdr>
        <w:spacing w:after="0" w:line="240" w:lineRule="auto"/>
        <w:contextualSpacing/>
        <w:rPr>
          <w:rFonts w:ascii="Garamond" w:eastAsia="Garamond" w:hAnsi="Garamond" w:cs="Garamond"/>
          <w:color w:val="000000"/>
          <w:sz w:val="20"/>
          <w:szCs w:val="20"/>
        </w:rPr>
      </w:pPr>
      <w:bookmarkStart w:id="12" w:name="_Hlk75822048"/>
      <w:bookmarkEnd w:id="11"/>
      <w:r w:rsidRPr="0099077B">
        <w:rPr>
          <w:rFonts w:ascii="Garamond" w:eastAsia="Garamond" w:hAnsi="Garamond" w:cs="Garamond"/>
          <w:color w:val="000000"/>
          <w:sz w:val="20"/>
          <w:szCs w:val="20"/>
        </w:rPr>
        <w:t xml:space="preserve">BCSGA Department on Student Organizations </w:t>
      </w:r>
    </w:p>
    <w:p w:rsidR="006716CA" w:rsidRPr="0099077B" w:rsidRDefault="00121E62" w:rsidP="0099077B">
      <w:pPr>
        <w:numPr>
          <w:ilvl w:val="1"/>
          <w:numId w:val="1"/>
        </w:numPr>
        <w:pBdr>
          <w:top w:val="nil"/>
          <w:left w:val="nil"/>
          <w:bottom w:val="nil"/>
          <w:right w:val="nil"/>
          <w:between w:val="nil"/>
        </w:pBdr>
        <w:spacing w:after="0" w:line="240" w:lineRule="auto"/>
        <w:contextualSpacing/>
        <w:rPr>
          <w:rFonts w:ascii="Garamond" w:eastAsia="Garamond" w:hAnsi="Garamond" w:cs="Garamond"/>
          <w:color w:val="000000"/>
          <w:sz w:val="20"/>
          <w:szCs w:val="20"/>
        </w:rPr>
      </w:pPr>
      <w:bookmarkStart w:id="13" w:name="_Hlk75822064"/>
      <w:bookmarkEnd w:id="12"/>
      <w:r w:rsidRPr="0099077B">
        <w:rPr>
          <w:rFonts w:ascii="Garamond" w:eastAsia="Garamond" w:hAnsi="Garamond" w:cs="Garamond"/>
          <w:color w:val="000000"/>
          <w:sz w:val="20"/>
          <w:szCs w:val="20"/>
        </w:rPr>
        <w:t>Senate Committee on Academic Affairs</w:t>
      </w:r>
    </w:p>
    <w:p w:rsidR="006716CA" w:rsidRPr="0099077B" w:rsidRDefault="00121E62" w:rsidP="0099077B">
      <w:pPr>
        <w:numPr>
          <w:ilvl w:val="1"/>
          <w:numId w:val="1"/>
        </w:numPr>
        <w:pBdr>
          <w:top w:val="nil"/>
          <w:left w:val="nil"/>
          <w:bottom w:val="nil"/>
          <w:right w:val="nil"/>
          <w:between w:val="nil"/>
        </w:pBdr>
        <w:spacing w:after="0" w:line="240" w:lineRule="auto"/>
        <w:contextualSpacing/>
        <w:rPr>
          <w:rFonts w:ascii="Garamond" w:eastAsia="Garamond" w:hAnsi="Garamond" w:cs="Garamond"/>
          <w:color w:val="000000"/>
          <w:sz w:val="20"/>
          <w:szCs w:val="20"/>
        </w:rPr>
      </w:pPr>
      <w:bookmarkStart w:id="14" w:name="_Hlk75822088"/>
      <w:bookmarkEnd w:id="13"/>
      <w:r w:rsidRPr="0099077B">
        <w:rPr>
          <w:rFonts w:ascii="Garamond" w:eastAsia="Garamond" w:hAnsi="Garamond" w:cs="Garamond"/>
          <w:color w:val="000000"/>
          <w:sz w:val="20"/>
          <w:szCs w:val="20"/>
        </w:rPr>
        <w:t>Senate Committee on Advancement</w:t>
      </w:r>
    </w:p>
    <w:p w:rsidR="006716CA" w:rsidRPr="0099077B" w:rsidRDefault="00121E62" w:rsidP="0099077B">
      <w:pPr>
        <w:numPr>
          <w:ilvl w:val="1"/>
          <w:numId w:val="1"/>
        </w:numPr>
        <w:pBdr>
          <w:top w:val="nil"/>
          <w:left w:val="nil"/>
          <w:bottom w:val="nil"/>
          <w:right w:val="nil"/>
          <w:between w:val="nil"/>
        </w:pBdr>
        <w:spacing w:after="0" w:line="240" w:lineRule="auto"/>
        <w:contextualSpacing/>
        <w:rPr>
          <w:rFonts w:ascii="Garamond" w:eastAsia="Garamond" w:hAnsi="Garamond" w:cs="Garamond"/>
          <w:color w:val="000000"/>
          <w:sz w:val="20"/>
          <w:szCs w:val="20"/>
        </w:rPr>
      </w:pPr>
      <w:bookmarkStart w:id="15" w:name="_Hlk75822105"/>
      <w:bookmarkEnd w:id="14"/>
      <w:r w:rsidRPr="0099077B">
        <w:rPr>
          <w:rFonts w:ascii="Garamond" w:eastAsia="Garamond" w:hAnsi="Garamond" w:cs="Garamond"/>
          <w:color w:val="000000"/>
          <w:sz w:val="20"/>
          <w:szCs w:val="20"/>
        </w:rPr>
        <w:t>Senate Committee on Government Operations</w:t>
      </w:r>
    </w:p>
    <w:bookmarkEnd w:id="9"/>
    <w:bookmarkEnd w:id="15"/>
    <w:p w:rsidR="006716CA" w:rsidRDefault="006716CA" w:rsidP="0099077B">
      <w:pPr>
        <w:pBdr>
          <w:top w:val="nil"/>
          <w:left w:val="nil"/>
          <w:bottom w:val="nil"/>
          <w:right w:val="nil"/>
          <w:between w:val="nil"/>
        </w:pBdr>
        <w:spacing w:after="0" w:line="240" w:lineRule="auto"/>
        <w:contextualSpacing/>
        <w:rPr>
          <w:rFonts w:ascii="Garamond" w:eastAsia="Garamond" w:hAnsi="Garamond" w:cs="Garamond"/>
          <w:b/>
          <w:color w:val="000000"/>
          <w:sz w:val="20"/>
          <w:szCs w:val="20"/>
        </w:rPr>
      </w:pPr>
    </w:p>
    <w:p w:rsidR="006716CA" w:rsidRPr="0099077B" w:rsidRDefault="00121E62" w:rsidP="0099077B">
      <w:pPr>
        <w:numPr>
          <w:ilvl w:val="0"/>
          <w:numId w:val="1"/>
        </w:numPr>
        <w:pBdr>
          <w:top w:val="nil"/>
          <w:left w:val="nil"/>
          <w:bottom w:val="nil"/>
          <w:right w:val="nil"/>
          <w:between w:val="nil"/>
        </w:pBdr>
        <w:spacing w:after="0" w:line="240" w:lineRule="auto"/>
        <w:ind w:left="360"/>
        <w:contextualSpacing/>
        <w:rPr>
          <w:rFonts w:ascii="Garamond" w:eastAsia="Garamond" w:hAnsi="Garamond" w:cs="Garamond"/>
          <w:color w:val="000000"/>
          <w:sz w:val="20"/>
          <w:szCs w:val="20"/>
        </w:rPr>
      </w:pPr>
      <w:bookmarkStart w:id="16" w:name="_heading=h.30j0zll" w:colFirst="0" w:colLast="0"/>
      <w:bookmarkStart w:id="17" w:name="_Hlk75822162"/>
      <w:bookmarkEnd w:id="16"/>
      <w:r w:rsidRPr="0099077B">
        <w:rPr>
          <w:rFonts w:ascii="Garamond" w:eastAsia="Garamond" w:hAnsi="Garamond" w:cs="Garamond"/>
          <w:b/>
          <w:smallCaps/>
          <w:color w:val="000000"/>
          <w:sz w:val="20"/>
          <w:szCs w:val="20"/>
        </w:rPr>
        <w:t>FIRST READING OF LEGISLATION</w:t>
      </w:r>
    </w:p>
    <w:p w:rsidR="006716CA" w:rsidRPr="005B6593" w:rsidRDefault="00121E62" w:rsidP="0099077B">
      <w:pPr>
        <w:pBdr>
          <w:top w:val="nil"/>
          <w:left w:val="nil"/>
          <w:bottom w:val="nil"/>
          <w:right w:val="nil"/>
          <w:between w:val="nil"/>
        </w:pBdr>
        <w:spacing w:after="0" w:line="240" w:lineRule="auto"/>
        <w:ind w:firstLine="360"/>
        <w:contextualSpacing/>
        <w:rPr>
          <w:rFonts w:ascii="Garamond" w:eastAsia="Garamond" w:hAnsi="Garamond" w:cs="Garamond"/>
          <w:i/>
          <w:color w:val="000000"/>
          <w:sz w:val="16"/>
          <w:szCs w:val="20"/>
        </w:rPr>
      </w:pPr>
      <w:r w:rsidRPr="005B6593">
        <w:rPr>
          <w:rFonts w:ascii="Garamond" w:eastAsia="Garamond" w:hAnsi="Garamond" w:cs="Garamond"/>
          <w:i/>
          <w:color w:val="000000"/>
          <w:sz w:val="16"/>
          <w:szCs w:val="20"/>
        </w:rPr>
        <w:t xml:space="preserve">The Senate shall read the legislation for the first time and then may choose to refer </w:t>
      </w:r>
      <w:r w:rsidRPr="005B6593">
        <w:rPr>
          <w:rFonts w:ascii="Garamond" w:eastAsia="Garamond" w:hAnsi="Garamond" w:cs="Garamond"/>
          <w:i/>
          <w:sz w:val="16"/>
          <w:szCs w:val="20"/>
        </w:rPr>
        <w:t>to the committee</w:t>
      </w:r>
      <w:r w:rsidRPr="005B6593">
        <w:rPr>
          <w:rFonts w:ascii="Garamond" w:eastAsia="Garamond" w:hAnsi="Garamond" w:cs="Garamond"/>
          <w:i/>
          <w:color w:val="000000"/>
          <w:sz w:val="16"/>
          <w:szCs w:val="20"/>
        </w:rPr>
        <w:t>.</w:t>
      </w:r>
    </w:p>
    <w:p w:rsidR="006716CA" w:rsidRPr="0099077B" w:rsidRDefault="00121E62" w:rsidP="0099077B">
      <w:pPr>
        <w:numPr>
          <w:ilvl w:val="1"/>
          <w:numId w:val="1"/>
        </w:numPr>
        <w:pBdr>
          <w:top w:val="nil"/>
          <w:left w:val="nil"/>
          <w:bottom w:val="nil"/>
          <w:right w:val="nil"/>
          <w:between w:val="nil"/>
        </w:pBdr>
        <w:spacing w:after="0" w:line="240" w:lineRule="auto"/>
        <w:contextualSpacing/>
        <w:rPr>
          <w:rFonts w:ascii="Garamond" w:eastAsia="Garamond" w:hAnsi="Garamond" w:cs="Garamond"/>
          <w:color w:val="000000"/>
          <w:sz w:val="20"/>
          <w:szCs w:val="20"/>
        </w:rPr>
      </w:pPr>
      <w:r w:rsidRPr="0099077B">
        <w:rPr>
          <w:rFonts w:ascii="Garamond" w:eastAsia="Garamond" w:hAnsi="Garamond" w:cs="Garamond"/>
          <w:color w:val="000000"/>
          <w:sz w:val="20"/>
          <w:szCs w:val="20"/>
        </w:rPr>
        <w:t>S.B.: Appropriations Bill for the BCSGA Annual Budget (FY</w:t>
      </w:r>
      <w:r w:rsidRPr="0099077B">
        <w:rPr>
          <w:rFonts w:ascii="Garamond" w:eastAsia="Garamond" w:hAnsi="Garamond" w:cs="Garamond"/>
          <w:sz w:val="20"/>
          <w:szCs w:val="20"/>
        </w:rPr>
        <w:t>2</w:t>
      </w:r>
      <w:r w:rsidR="005B6593">
        <w:rPr>
          <w:rFonts w:ascii="Garamond" w:eastAsia="Garamond" w:hAnsi="Garamond" w:cs="Garamond"/>
          <w:sz w:val="20"/>
          <w:szCs w:val="20"/>
        </w:rPr>
        <w:t>2</w:t>
      </w:r>
      <w:r w:rsidRPr="0099077B">
        <w:rPr>
          <w:rFonts w:ascii="Garamond" w:eastAsia="Garamond" w:hAnsi="Garamond" w:cs="Garamond"/>
          <w:color w:val="000000"/>
          <w:sz w:val="20"/>
          <w:szCs w:val="20"/>
        </w:rPr>
        <w:t>)</w:t>
      </w:r>
    </w:p>
    <w:bookmarkEnd w:id="17"/>
    <w:p w:rsidR="006716CA" w:rsidRPr="0099077B" w:rsidRDefault="006716CA" w:rsidP="0099077B">
      <w:pPr>
        <w:pBdr>
          <w:top w:val="nil"/>
          <w:left w:val="nil"/>
          <w:bottom w:val="nil"/>
          <w:right w:val="nil"/>
          <w:between w:val="nil"/>
        </w:pBdr>
        <w:spacing w:after="0" w:line="240" w:lineRule="auto"/>
        <w:ind w:left="1440"/>
        <w:contextualSpacing/>
        <w:rPr>
          <w:rFonts w:ascii="Garamond" w:eastAsia="Garamond" w:hAnsi="Garamond" w:cs="Garamond"/>
          <w:color w:val="000000"/>
          <w:sz w:val="20"/>
          <w:szCs w:val="20"/>
        </w:rPr>
      </w:pPr>
    </w:p>
    <w:p w:rsidR="006716CA" w:rsidRPr="0099077B" w:rsidRDefault="00121E62" w:rsidP="0099077B">
      <w:pPr>
        <w:numPr>
          <w:ilvl w:val="0"/>
          <w:numId w:val="1"/>
        </w:numPr>
        <w:pBdr>
          <w:top w:val="nil"/>
          <w:left w:val="nil"/>
          <w:bottom w:val="nil"/>
          <w:right w:val="nil"/>
          <w:between w:val="nil"/>
        </w:pBdr>
        <w:spacing w:after="0" w:line="240" w:lineRule="auto"/>
        <w:ind w:left="360"/>
        <w:contextualSpacing/>
        <w:rPr>
          <w:rFonts w:ascii="Garamond" w:eastAsia="Garamond" w:hAnsi="Garamond" w:cs="Garamond"/>
          <w:smallCaps/>
          <w:color w:val="000000"/>
          <w:sz w:val="20"/>
          <w:szCs w:val="20"/>
        </w:rPr>
      </w:pPr>
      <w:bookmarkStart w:id="18" w:name="_Hlk75822220"/>
      <w:r w:rsidRPr="0099077B">
        <w:rPr>
          <w:rFonts w:ascii="Garamond" w:eastAsia="Garamond" w:hAnsi="Garamond" w:cs="Garamond"/>
          <w:b/>
          <w:smallCaps/>
          <w:color w:val="000000"/>
          <w:sz w:val="20"/>
          <w:szCs w:val="20"/>
        </w:rPr>
        <w:t>NEW BUSINESS</w:t>
      </w:r>
    </w:p>
    <w:p w:rsidR="006716CA" w:rsidRPr="000A47CA" w:rsidRDefault="00121E62" w:rsidP="0099077B">
      <w:pPr>
        <w:pBdr>
          <w:top w:val="nil"/>
          <w:left w:val="nil"/>
          <w:bottom w:val="nil"/>
          <w:right w:val="nil"/>
          <w:between w:val="nil"/>
        </w:pBdr>
        <w:spacing w:after="0" w:line="240" w:lineRule="auto"/>
        <w:ind w:left="360"/>
        <w:contextualSpacing/>
        <w:rPr>
          <w:rFonts w:ascii="Garamond" w:eastAsia="Garamond" w:hAnsi="Garamond" w:cs="Garamond"/>
          <w:b/>
          <w:color w:val="000000"/>
          <w:sz w:val="16"/>
          <w:szCs w:val="20"/>
        </w:rPr>
      </w:pPr>
      <w:r w:rsidRPr="000A47CA">
        <w:rPr>
          <w:rFonts w:ascii="Garamond" w:eastAsia="Garamond" w:hAnsi="Garamond" w:cs="Garamond"/>
          <w:i/>
          <w:color w:val="000000"/>
          <w:sz w:val="16"/>
          <w:szCs w:val="20"/>
        </w:rPr>
        <w:t>Items listed have not already been discussed once and thus are considered for approval by the Senate.</w:t>
      </w:r>
    </w:p>
    <w:p w:rsidR="002A7681" w:rsidRPr="0099077B" w:rsidRDefault="002A7681" w:rsidP="0099077B">
      <w:pPr>
        <w:numPr>
          <w:ilvl w:val="1"/>
          <w:numId w:val="1"/>
        </w:numPr>
        <w:pBdr>
          <w:top w:val="nil"/>
          <w:left w:val="nil"/>
          <w:bottom w:val="nil"/>
          <w:right w:val="nil"/>
          <w:between w:val="nil"/>
        </w:pBdr>
        <w:spacing w:after="0" w:line="240" w:lineRule="auto"/>
        <w:contextualSpacing/>
        <w:rPr>
          <w:rFonts w:ascii="Garamond" w:eastAsia="Garamond" w:hAnsi="Garamond" w:cs="Garamond"/>
          <w:color w:val="000000"/>
          <w:sz w:val="20"/>
          <w:szCs w:val="20"/>
        </w:rPr>
      </w:pPr>
      <w:r w:rsidRPr="002A7681">
        <w:rPr>
          <w:rFonts w:ascii="Garamond" w:eastAsia="Garamond" w:hAnsi="Garamond" w:cs="Garamond"/>
          <w:color w:val="000000"/>
          <w:sz w:val="20"/>
          <w:szCs w:val="20"/>
        </w:rPr>
        <w:t>ACTION ITEM: Adoption of the FY</w:t>
      </w:r>
      <w:r>
        <w:rPr>
          <w:rFonts w:ascii="Garamond" w:eastAsia="Garamond" w:hAnsi="Garamond" w:cs="Garamond"/>
          <w:color w:val="000000"/>
          <w:sz w:val="20"/>
          <w:szCs w:val="20"/>
        </w:rPr>
        <w:t>2</w:t>
      </w:r>
      <w:r w:rsidR="00DC3154">
        <w:rPr>
          <w:rFonts w:ascii="Garamond" w:eastAsia="Garamond" w:hAnsi="Garamond" w:cs="Garamond"/>
          <w:color w:val="000000"/>
          <w:sz w:val="20"/>
          <w:szCs w:val="20"/>
        </w:rPr>
        <w:t>2</w:t>
      </w:r>
      <w:r w:rsidRPr="002A7681">
        <w:rPr>
          <w:rFonts w:ascii="Garamond" w:eastAsia="Garamond" w:hAnsi="Garamond" w:cs="Garamond"/>
          <w:color w:val="000000"/>
          <w:sz w:val="20"/>
          <w:szCs w:val="20"/>
        </w:rPr>
        <w:t xml:space="preserve"> revisions of the Codes of Bakersfield Renegade Association (COBRA)</w:t>
      </w:r>
    </w:p>
    <w:p w:rsidR="006716CA" w:rsidRPr="0099077B" w:rsidRDefault="006716CA" w:rsidP="007F1D85">
      <w:pPr>
        <w:pBdr>
          <w:top w:val="nil"/>
          <w:left w:val="nil"/>
          <w:bottom w:val="nil"/>
          <w:right w:val="nil"/>
          <w:between w:val="nil"/>
        </w:pBdr>
        <w:spacing w:after="0" w:line="240" w:lineRule="auto"/>
        <w:ind w:left="-4500"/>
        <w:contextualSpacing/>
        <w:rPr>
          <w:rFonts w:ascii="Garamond" w:eastAsia="Garamond" w:hAnsi="Garamond" w:cs="Garamond"/>
          <w:b/>
          <w:color w:val="000000"/>
          <w:sz w:val="20"/>
          <w:szCs w:val="20"/>
          <w:vertAlign w:val="subscript"/>
        </w:rPr>
      </w:pPr>
      <w:bookmarkStart w:id="19" w:name="_Hlk75822289"/>
      <w:bookmarkEnd w:id="18"/>
    </w:p>
    <w:p w:rsidR="006716CA" w:rsidRDefault="00121E62" w:rsidP="002A7681">
      <w:pPr>
        <w:numPr>
          <w:ilvl w:val="0"/>
          <w:numId w:val="1"/>
        </w:numPr>
        <w:pBdr>
          <w:top w:val="nil"/>
          <w:left w:val="nil"/>
          <w:bottom w:val="nil"/>
          <w:right w:val="nil"/>
          <w:between w:val="nil"/>
        </w:pBdr>
        <w:spacing w:after="0" w:line="240" w:lineRule="auto"/>
        <w:ind w:left="360"/>
        <w:contextualSpacing/>
        <w:rPr>
          <w:rFonts w:ascii="Garamond" w:eastAsia="Garamond" w:hAnsi="Garamond" w:cs="Garamond"/>
          <w:color w:val="000000"/>
          <w:sz w:val="20"/>
          <w:szCs w:val="20"/>
        </w:rPr>
      </w:pPr>
      <w:r w:rsidRPr="0099077B">
        <w:rPr>
          <w:rFonts w:ascii="Garamond" w:eastAsia="Garamond" w:hAnsi="Garamond" w:cs="Garamond"/>
          <w:b/>
          <w:color w:val="000000"/>
          <w:sz w:val="20"/>
          <w:szCs w:val="20"/>
        </w:rPr>
        <w:t>PUBLIC COMMENT</w:t>
      </w:r>
    </w:p>
    <w:bookmarkEnd w:id="19"/>
    <w:p w:rsidR="005B6593" w:rsidRPr="005B6593" w:rsidRDefault="005B6593" w:rsidP="005B6593">
      <w:pPr>
        <w:pBdr>
          <w:top w:val="nil"/>
          <w:left w:val="nil"/>
          <w:bottom w:val="nil"/>
          <w:right w:val="nil"/>
          <w:between w:val="nil"/>
        </w:pBdr>
        <w:spacing w:after="0" w:line="240" w:lineRule="auto"/>
        <w:ind w:left="360"/>
        <w:rPr>
          <w:rFonts w:ascii="Garamond" w:eastAsia="Garamond" w:hAnsi="Garamond" w:cs="Garamond"/>
          <w:i/>
          <w:color w:val="000000"/>
          <w:sz w:val="16"/>
          <w:szCs w:val="20"/>
        </w:rPr>
      </w:pPr>
      <w:r w:rsidRPr="005B6593">
        <w:rPr>
          <w:rFonts w:ascii="Garamond" w:eastAsia="Garamond" w:hAnsi="Garamond" w:cs="Garamond"/>
          <w:i/>
          <w:color w:val="000000"/>
          <w:sz w:val="16"/>
          <w:szCs w:val="20"/>
        </w:rPr>
        <w:t>This segment of the meeting is reserved for persons desiring to address the Senate on any matter of concern that is not stated on the agenda. A time limit of three (3) minutes per speaker and fifteen (15) minutes per topic shall be observed. The law does not permit any action to be taken, nor extended discussion of any items not on the agenda. The Senate may briefly respond to statements made or questions posed, however, for further information, please contact the BCSGA Vice President for the item of discussion to be placed on a future agenda. (Brown Act §54954.3)</w:t>
      </w:r>
    </w:p>
    <w:p w:rsidR="002A7681" w:rsidRPr="002A7681" w:rsidRDefault="002A7681" w:rsidP="002A7681">
      <w:pPr>
        <w:pBdr>
          <w:top w:val="nil"/>
          <w:left w:val="nil"/>
          <w:bottom w:val="nil"/>
          <w:right w:val="nil"/>
          <w:between w:val="nil"/>
        </w:pBdr>
        <w:spacing w:after="0" w:line="240" w:lineRule="auto"/>
        <w:contextualSpacing/>
        <w:rPr>
          <w:rFonts w:ascii="Garamond" w:eastAsia="Garamond" w:hAnsi="Garamond" w:cs="Garamond"/>
          <w:color w:val="000000"/>
          <w:sz w:val="20"/>
          <w:szCs w:val="20"/>
        </w:rPr>
      </w:pPr>
    </w:p>
    <w:p w:rsidR="002A7681" w:rsidRDefault="00121E62" w:rsidP="002A7681">
      <w:pPr>
        <w:numPr>
          <w:ilvl w:val="0"/>
          <w:numId w:val="1"/>
        </w:numPr>
        <w:pBdr>
          <w:top w:val="nil"/>
          <w:left w:val="nil"/>
          <w:bottom w:val="nil"/>
          <w:right w:val="nil"/>
          <w:between w:val="nil"/>
        </w:pBdr>
        <w:spacing w:after="0" w:line="240" w:lineRule="auto"/>
        <w:ind w:left="360"/>
        <w:contextualSpacing/>
        <w:rPr>
          <w:rFonts w:ascii="Garamond" w:eastAsia="Garamond" w:hAnsi="Garamond" w:cs="Garamond"/>
          <w:color w:val="000000"/>
          <w:sz w:val="20"/>
          <w:szCs w:val="20"/>
        </w:rPr>
      </w:pPr>
      <w:bookmarkStart w:id="20" w:name="_Hlk75822315"/>
      <w:r w:rsidRPr="0099077B">
        <w:rPr>
          <w:rFonts w:ascii="Garamond" w:eastAsia="Garamond" w:hAnsi="Garamond" w:cs="Garamond"/>
          <w:b/>
          <w:smallCaps/>
          <w:color w:val="000000"/>
          <w:sz w:val="20"/>
          <w:szCs w:val="20"/>
        </w:rPr>
        <w:t>ADJOURNMENT</w:t>
      </w:r>
    </w:p>
    <w:bookmarkEnd w:id="20"/>
    <w:p w:rsidR="006716CA" w:rsidRPr="002A7681" w:rsidRDefault="00121E62" w:rsidP="002A7681">
      <w:pPr>
        <w:pBdr>
          <w:top w:val="nil"/>
          <w:left w:val="nil"/>
          <w:bottom w:val="nil"/>
          <w:right w:val="nil"/>
          <w:between w:val="nil"/>
        </w:pBdr>
        <w:spacing w:after="0" w:line="240" w:lineRule="auto"/>
        <w:contextualSpacing/>
        <w:rPr>
          <w:rFonts w:ascii="Garamond" w:eastAsia="Garamond" w:hAnsi="Garamond" w:cs="Garamond"/>
          <w:color w:val="000000"/>
          <w:sz w:val="20"/>
          <w:szCs w:val="20"/>
        </w:rPr>
      </w:pPr>
      <w:r w:rsidRPr="002A7681">
        <w:rPr>
          <w:rFonts w:ascii="Garamond" w:hAnsi="Garamond"/>
          <w:sz w:val="20"/>
          <w:szCs w:val="20"/>
        </w:rPr>
        <w:tab/>
      </w:r>
    </w:p>
    <w:sectPr w:rsidR="006716CA" w:rsidRPr="002A7681" w:rsidSect="000A47CA">
      <w:headerReference w:type="default" r:id="rId9"/>
      <w:footerReference w:type="default" r:id="rId10"/>
      <w:headerReference w:type="first" r:id="rId11"/>
      <w:footerReference w:type="first" r:id="rId12"/>
      <w:pgSz w:w="12240" w:h="15840"/>
      <w:pgMar w:top="1440" w:right="1440" w:bottom="1440" w:left="1440" w:header="720" w:footer="28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789D" w:rsidRDefault="0076789D">
      <w:pPr>
        <w:spacing w:after="0" w:line="240" w:lineRule="auto"/>
      </w:pPr>
      <w:r>
        <w:separator/>
      </w:r>
    </w:p>
  </w:endnote>
  <w:endnote w:type="continuationSeparator" w:id="0">
    <w:p w:rsidR="0076789D" w:rsidRDefault="00767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6CA" w:rsidRDefault="006716CA">
    <w:pPr>
      <w:pBdr>
        <w:bottom w:val="single" w:sz="12" w:space="1" w:color="000000"/>
      </w:pBdr>
      <w:spacing w:after="0" w:line="240" w:lineRule="auto"/>
      <w:rPr>
        <w:rFonts w:ascii="Garamond" w:eastAsia="Garamond" w:hAnsi="Garamond" w:cs="Garamond"/>
        <w:sz w:val="20"/>
        <w:szCs w:val="20"/>
      </w:rPr>
    </w:pPr>
  </w:p>
  <w:p w:rsidR="006716CA" w:rsidRDefault="00121E62">
    <w:pPr>
      <w:spacing w:after="0" w:line="240" w:lineRule="auto"/>
      <w:jc w:val="center"/>
      <w:rPr>
        <w:rFonts w:ascii="Garamond" w:eastAsia="Garamond" w:hAnsi="Garamond" w:cs="Garamond"/>
        <w:i/>
        <w:sz w:val="20"/>
        <w:szCs w:val="20"/>
      </w:rPr>
    </w:pPr>
    <w:r>
      <w:rPr>
        <w:rFonts w:ascii="Garamond" w:eastAsia="Garamond" w:hAnsi="Garamond" w:cs="Garamond"/>
        <w:i/>
        <w:sz w:val="20"/>
        <w:szCs w:val="20"/>
      </w:rPr>
      <w:t xml:space="preserve"> </w:t>
    </w:r>
    <w:r w:rsidR="0099077B">
      <w:rPr>
        <w:rFonts w:ascii="Garamond" w:eastAsia="Garamond" w:hAnsi="Garamond" w:cs="Garamond"/>
        <w:i/>
        <w:sz w:val="20"/>
        <w:szCs w:val="20"/>
      </w:rPr>
      <w:t>(</w:t>
    </w:r>
    <w:r>
      <w:rPr>
        <w:rFonts w:ascii="Garamond" w:eastAsia="Garamond" w:hAnsi="Garamond" w:cs="Garamond"/>
        <w:i/>
        <w:sz w:val="20"/>
        <w:szCs w:val="20"/>
      </w:rPr>
      <w:t>661</w:t>
    </w:r>
    <w:r w:rsidR="0099077B">
      <w:rPr>
        <w:rFonts w:ascii="Garamond" w:eastAsia="Garamond" w:hAnsi="Garamond" w:cs="Garamond"/>
        <w:i/>
        <w:sz w:val="20"/>
        <w:szCs w:val="20"/>
      </w:rPr>
      <w:t xml:space="preserve">) </w:t>
    </w:r>
    <w:r>
      <w:rPr>
        <w:rFonts w:ascii="Garamond" w:eastAsia="Garamond" w:hAnsi="Garamond" w:cs="Garamond"/>
        <w:i/>
        <w:sz w:val="20"/>
        <w:szCs w:val="20"/>
      </w:rPr>
      <w:t>395-</w:t>
    </w:r>
    <w:r w:rsidR="0099077B">
      <w:rPr>
        <w:rFonts w:ascii="Garamond" w:eastAsia="Garamond" w:hAnsi="Garamond" w:cs="Garamond"/>
        <w:i/>
        <w:sz w:val="20"/>
        <w:szCs w:val="20"/>
      </w:rPr>
      <w:t>4355</w:t>
    </w:r>
    <w:r>
      <w:rPr>
        <w:rFonts w:ascii="Garamond" w:eastAsia="Garamond" w:hAnsi="Garamond" w:cs="Garamond"/>
        <w:i/>
        <w:sz w:val="20"/>
        <w:szCs w:val="20"/>
      </w:rPr>
      <w:t xml:space="preserve"> | </w:t>
    </w:r>
    <w:hyperlink r:id="rId1">
      <w:r>
        <w:rPr>
          <w:rFonts w:ascii="Garamond" w:eastAsia="Garamond" w:hAnsi="Garamond" w:cs="Garamond"/>
          <w:i/>
          <w:color w:val="0000FF"/>
          <w:sz w:val="20"/>
          <w:szCs w:val="20"/>
          <w:u w:val="single"/>
        </w:rPr>
        <w:t>studentlife@bakersfieldcollege.edu</w:t>
      </w:r>
    </w:hyperlink>
  </w:p>
  <w:p w:rsidR="006716CA" w:rsidRDefault="006716CA">
    <w:pPr>
      <w:spacing w:after="0" w:line="240" w:lineRule="auto"/>
      <w:jc w:val="center"/>
      <w:rPr>
        <w:rFonts w:ascii="Garamond" w:eastAsia="Garamond" w:hAnsi="Garamond" w:cs="Garamond"/>
        <w:i/>
        <w:sz w:val="20"/>
        <w:szCs w:val="20"/>
      </w:rPr>
    </w:pPr>
  </w:p>
  <w:p w:rsidR="006716CA" w:rsidRDefault="006716CA">
    <w:pPr>
      <w:spacing w:after="0" w:line="240" w:lineRule="auto"/>
      <w:jc w:val="center"/>
      <w:rPr>
        <w:rFonts w:ascii="Garamond" w:eastAsia="Garamond" w:hAnsi="Garamond" w:cs="Garamond"/>
        <w:i/>
        <w:sz w:val="20"/>
        <w:szCs w:val="20"/>
      </w:rPr>
    </w:pPr>
  </w:p>
  <w:p w:rsidR="006716CA" w:rsidRDefault="006716CA">
    <w:pPr>
      <w:spacing w:after="0" w:line="240" w:lineRule="auto"/>
      <w:jc w:val="center"/>
      <w:rPr>
        <w:rFonts w:ascii="Garamond" w:eastAsia="Garamond" w:hAnsi="Garamond" w:cs="Garamond"/>
        <w: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77B" w:rsidRPr="0099077B" w:rsidRDefault="0099077B" w:rsidP="0099077B">
    <w:pPr>
      <w:pBdr>
        <w:top w:val="nil"/>
        <w:left w:val="nil"/>
        <w:bottom w:val="nil"/>
        <w:right w:val="nil"/>
        <w:between w:val="nil"/>
      </w:pBdr>
      <w:spacing w:after="0" w:line="240" w:lineRule="auto"/>
      <w:rPr>
        <w:rFonts w:ascii="Garamond" w:hAnsi="Garamond"/>
        <w:i/>
        <w:color w:val="000000"/>
        <w:sz w:val="20"/>
        <w:szCs w:val="20"/>
      </w:rPr>
    </w:pPr>
    <w:r>
      <w:rPr>
        <w:noProof/>
      </w:rPr>
      <w:drawing>
        <wp:anchor distT="0" distB="0" distL="0" distR="0" simplePos="0" relativeHeight="251659264" behindDoc="1" locked="0" layoutInCell="1" hidden="0" allowOverlap="1" wp14:anchorId="2809DC78" wp14:editId="1D5BA0EB">
          <wp:simplePos x="0" y="0"/>
          <wp:positionH relativeFrom="column">
            <wp:posOffset>5409131</wp:posOffset>
          </wp:positionH>
          <wp:positionV relativeFrom="paragraph">
            <wp:posOffset>-1501718</wp:posOffset>
          </wp:positionV>
          <wp:extent cx="508253" cy="2240280"/>
          <wp:effectExtent l="0" t="0" r="6350" b="7620"/>
          <wp:wrapTight wrapText="bothSides">
            <wp:wrapPolygon edited="0">
              <wp:start x="0" y="0"/>
              <wp:lineTo x="0" y="21490"/>
              <wp:lineTo x="21060" y="21490"/>
              <wp:lineTo x="21060" y="0"/>
              <wp:lineTo x="0" y="0"/>
            </wp:wrapPolygon>
          </wp:wrapTight>
          <wp:docPr id="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08253" cy="2240280"/>
                  </a:xfrm>
                  <a:prstGeom prst="rect">
                    <a:avLst/>
                  </a:prstGeom>
                  <a:ln/>
                </pic:spPr>
              </pic:pic>
            </a:graphicData>
          </a:graphic>
        </wp:anchor>
      </w:drawing>
    </w:r>
    <w:r w:rsidR="0076789D">
      <w:rPr>
        <w:rFonts w:ascii="Garamond" w:hAnsi="Garamond"/>
        <w:i/>
        <w:color w:val="000000"/>
        <w:sz w:val="20"/>
        <w:szCs w:val="20"/>
      </w:rPr>
      <w:pict>
        <v:rect id="_x0000_i1025" style="width:468pt;height:3pt" o:hralign="center" o:hrstd="t" o:hrnoshade="t" o:hr="t" fillcolor="black [3213]" stroked="f"/>
      </w:pict>
    </w:r>
  </w:p>
  <w:p w:rsidR="006716CA" w:rsidRPr="0099077B" w:rsidRDefault="0099077B" w:rsidP="0099077B">
    <w:pPr>
      <w:pBdr>
        <w:top w:val="nil"/>
        <w:left w:val="nil"/>
        <w:bottom w:val="nil"/>
        <w:right w:val="nil"/>
        <w:between w:val="nil"/>
      </w:pBdr>
      <w:spacing w:after="0" w:line="240" w:lineRule="auto"/>
      <w:rPr>
        <w:rFonts w:ascii="Garamond" w:hAnsi="Garamond"/>
        <w:i/>
        <w:color w:val="000000"/>
        <w:sz w:val="16"/>
        <w:szCs w:val="20"/>
      </w:rPr>
    </w:pPr>
    <w:r w:rsidRPr="0099077B">
      <w:rPr>
        <w:rFonts w:ascii="Garamond" w:hAnsi="Garamond"/>
        <w:i/>
        <w:color w:val="000000"/>
        <w:sz w:val="16"/>
        <w:szCs w:val="20"/>
      </w:rPr>
      <w:t xml:space="preserve">BCSGA supports providing equal access to all programs for people with disabilities. Reasonable efforts will be made to provide accommodations to people with disabilities attending the meeting. Please call the Office of Student Life at (661) 395-4355 as soon as possible to arrange for appropriate accommodation. Agendas are posted 72 hours prior to the meeting commences in accordance with the Ralph M. Brown Act. Agendas are posted at the BCSGA bulletin board located in the Bakersfield College Campus Center and online at </w:t>
    </w:r>
    <w:hyperlink r:id="rId2">
      <w:r w:rsidRPr="0099077B">
        <w:rPr>
          <w:rFonts w:ascii="Garamond" w:hAnsi="Garamond"/>
          <w:i/>
          <w:color w:val="0000FF"/>
          <w:sz w:val="16"/>
          <w:szCs w:val="20"/>
          <w:u w:val="single"/>
        </w:rPr>
        <w:t>www.bakersfieldcollege.edu/bcsga</w:t>
      </w:r>
    </w:hyperlink>
    <w:r w:rsidRPr="0099077B">
      <w:rPr>
        <w:rFonts w:ascii="Garamond" w:hAnsi="Garamond"/>
        <w:i/>
        <w:color w:val="000000"/>
        <w:sz w:val="16"/>
        <w:szCs w:val="20"/>
      </w:rPr>
      <w:t xml:space="preserve">. If you would like a copy of any of the agenda items listed, please contact Office of Student Life at </w:t>
    </w:r>
    <w:r>
      <w:rPr>
        <w:rFonts w:ascii="Garamond" w:hAnsi="Garamond"/>
        <w:i/>
        <w:color w:val="000000"/>
        <w:sz w:val="16"/>
        <w:szCs w:val="20"/>
      </w:rPr>
      <w:t>(</w:t>
    </w:r>
    <w:r w:rsidRPr="0099077B">
      <w:rPr>
        <w:rFonts w:ascii="Garamond" w:hAnsi="Garamond"/>
        <w:i/>
        <w:color w:val="000000"/>
        <w:sz w:val="16"/>
        <w:szCs w:val="20"/>
      </w:rPr>
      <w:t>661</w:t>
    </w:r>
    <w:r>
      <w:rPr>
        <w:rFonts w:ascii="Garamond" w:hAnsi="Garamond"/>
        <w:i/>
        <w:color w:val="000000"/>
        <w:sz w:val="16"/>
        <w:szCs w:val="20"/>
      </w:rPr>
      <w:t xml:space="preserve">) </w:t>
    </w:r>
    <w:r w:rsidRPr="0099077B">
      <w:rPr>
        <w:rFonts w:ascii="Garamond" w:hAnsi="Garamond"/>
        <w:i/>
        <w:color w:val="000000"/>
        <w:sz w:val="16"/>
        <w:szCs w:val="20"/>
      </w:rPr>
      <w:t xml:space="preserve">395-4355 or </w:t>
    </w:r>
    <w:hyperlink r:id="rId3">
      <w:r w:rsidRPr="0099077B">
        <w:rPr>
          <w:rFonts w:ascii="Garamond" w:hAnsi="Garamond"/>
          <w:i/>
          <w:color w:val="0000FF"/>
          <w:sz w:val="16"/>
          <w:szCs w:val="20"/>
          <w:u w:val="single"/>
        </w:rPr>
        <w:t>studentlife@bakersfieldcollege.edu</w:t>
      </w:r>
    </w:hyperlink>
    <w:hyperlink r:id="rId4">
      <w:r w:rsidRPr="0099077B">
        <w:rPr>
          <w:rFonts w:ascii="Garamond" w:hAnsi="Garamond"/>
          <w:i/>
          <w:color w:val="000000"/>
          <w:sz w:val="16"/>
          <w:szCs w:val="20"/>
        </w:rPr>
        <w: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789D" w:rsidRDefault="0076789D">
      <w:pPr>
        <w:spacing w:after="0" w:line="240" w:lineRule="auto"/>
      </w:pPr>
      <w:r>
        <w:separator/>
      </w:r>
    </w:p>
  </w:footnote>
  <w:footnote w:type="continuationSeparator" w:id="0">
    <w:p w:rsidR="0076789D" w:rsidRDefault="00767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6CA" w:rsidRDefault="00121E62">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16"/>
        <w:szCs w:val="16"/>
      </w:rPr>
    </w:pPr>
    <w:r>
      <w:rPr>
        <w:rFonts w:ascii="Garamond" w:eastAsia="Garamond" w:hAnsi="Garamond" w:cs="Garamond"/>
        <w:color w:val="000000"/>
        <w:sz w:val="16"/>
        <w:szCs w:val="16"/>
      </w:rPr>
      <w:t>Senate of the Bakersfield College Student Government Association Agenda</w:t>
    </w:r>
  </w:p>
  <w:p w:rsidR="006716CA" w:rsidRDefault="00121E62">
    <w:pPr>
      <w:pBdr>
        <w:top w:val="nil"/>
        <w:left w:val="nil"/>
        <w:bottom w:val="single" w:sz="12" w:space="1" w:color="000000"/>
        <w:right w:val="nil"/>
        <w:between w:val="nil"/>
      </w:pBdr>
      <w:tabs>
        <w:tab w:val="center" w:pos="4680"/>
        <w:tab w:val="right" w:pos="9360"/>
      </w:tabs>
      <w:spacing w:after="0" w:line="240" w:lineRule="auto"/>
      <w:rPr>
        <w:rFonts w:ascii="Garamond" w:eastAsia="Garamond" w:hAnsi="Garamond" w:cs="Garamond"/>
        <w:color w:val="000000"/>
        <w:sz w:val="16"/>
        <w:szCs w:val="16"/>
      </w:rPr>
    </w:pPr>
    <w:r>
      <w:rPr>
        <w:rFonts w:ascii="Garamond" w:eastAsia="Garamond" w:hAnsi="Garamond" w:cs="Garamond"/>
        <w:color w:val="000000"/>
        <w:sz w:val="16"/>
        <w:szCs w:val="16"/>
      </w:rPr>
      <w:t xml:space="preserve">Wednesday, </w:t>
    </w:r>
    <w:r w:rsidR="0099077B">
      <w:rPr>
        <w:rFonts w:ascii="Garamond" w:eastAsia="Garamond" w:hAnsi="Garamond" w:cs="Garamond"/>
        <w:sz w:val="16"/>
        <w:szCs w:val="16"/>
      </w:rPr>
      <w:t xml:space="preserve">July </w:t>
    </w:r>
    <w:r w:rsidR="002E37D7">
      <w:rPr>
        <w:rFonts w:ascii="Garamond" w:eastAsia="Garamond" w:hAnsi="Garamond" w:cs="Garamond"/>
        <w:sz w:val="16"/>
        <w:szCs w:val="16"/>
      </w:rPr>
      <w:t>07</w:t>
    </w:r>
    <w:r>
      <w:rPr>
        <w:rFonts w:ascii="Garamond" w:eastAsia="Garamond" w:hAnsi="Garamond" w:cs="Garamond"/>
        <w:color w:val="000000"/>
        <w:sz w:val="16"/>
        <w:szCs w:val="16"/>
      </w:rPr>
      <w:t>, 20</w:t>
    </w:r>
    <w:r>
      <w:rPr>
        <w:rFonts w:ascii="Garamond" w:eastAsia="Garamond" w:hAnsi="Garamond" w:cs="Garamond"/>
        <w:sz w:val="16"/>
        <w:szCs w:val="16"/>
      </w:rPr>
      <w:t>2</w:t>
    </w:r>
    <w:r w:rsidR="0099077B">
      <w:rPr>
        <w:rFonts w:ascii="Garamond" w:eastAsia="Garamond" w:hAnsi="Garamond" w:cs="Garamond"/>
        <w:sz w:val="16"/>
        <w:szCs w:val="16"/>
      </w:rPr>
      <w:t>1</w:t>
    </w:r>
  </w:p>
  <w:p w:rsidR="006716CA" w:rsidRDefault="00121E62">
    <w:pPr>
      <w:pBdr>
        <w:top w:val="nil"/>
        <w:left w:val="nil"/>
        <w:bottom w:val="single" w:sz="12" w:space="1" w:color="000000"/>
        <w:right w:val="nil"/>
        <w:between w:val="nil"/>
      </w:pBdr>
      <w:tabs>
        <w:tab w:val="center" w:pos="4680"/>
        <w:tab w:val="right" w:pos="9360"/>
      </w:tabs>
      <w:spacing w:after="0" w:line="240" w:lineRule="auto"/>
      <w:rPr>
        <w:rFonts w:ascii="Garamond" w:eastAsia="Garamond" w:hAnsi="Garamond" w:cs="Garamond"/>
        <w:color w:val="000000"/>
        <w:sz w:val="16"/>
        <w:szCs w:val="16"/>
      </w:rPr>
    </w:pPr>
    <w:r>
      <w:rPr>
        <w:rFonts w:ascii="Garamond" w:eastAsia="Garamond" w:hAnsi="Garamond" w:cs="Garamond"/>
        <w:color w:val="000000"/>
        <w:sz w:val="16"/>
        <w:szCs w:val="16"/>
      </w:rPr>
      <w:t xml:space="preserve">Page </w:t>
    </w:r>
    <w:r>
      <w:rPr>
        <w:rFonts w:ascii="Garamond" w:eastAsia="Garamond" w:hAnsi="Garamond" w:cs="Garamond"/>
        <w:color w:val="000000"/>
        <w:sz w:val="16"/>
        <w:szCs w:val="16"/>
      </w:rPr>
      <w:fldChar w:fldCharType="begin"/>
    </w:r>
    <w:r>
      <w:rPr>
        <w:rFonts w:ascii="Garamond" w:eastAsia="Garamond" w:hAnsi="Garamond" w:cs="Garamond"/>
        <w:color w:val="000000"/>
        <w:sz w:val="16"/>
        <w:szCs w:val="16"/>
      </w:rPr>
      <w:instrText>PAGE</w:instrText>
    </w:r>
    <w:r>
      <w:rPr>
        <w:rFonts w:ascii="Garamond" w:eastAsia="Garamond" w:hAnsi="Garamond" w:cs="Garamond"/>
        <w:color w:val="000000"/>
        <w:sz w:val="16"/>
        <w:szCs w:val="16"/>
      </w:rPr>
      <w:fldChar w:fldCharType="separate"/>
    </w:r>
    <w:r w:rsidR="0099077B">
      <w:rPr>
        <w:rFonts w:ascii="Garamond" w:eastAsia="Garamond" w:hAnsi="Garamond" w:cs="Garamond"/>
        <w:noProof/>
        <w:color w:val="000000"/>
        <w:sz w:val="16"/>
        <w:szCs w:val="16"/>
      </w:rPr>
      <w:t>2</w:t>
    </w:r>
    <w:r>
      <w:rPr>
        <w:rFonts w:ascii="Garamond" w:eastAsia="Garamond" w:hAnsi="Garamond" w:cs="Garamond"/>
        <w:color w:val="000000"/>
        <w:sz w:val="16"/>
        <w:szCs w:val="16"/>
      </w:rPr>
      <w:fldChar w:fldCharType="end"/>
    </w:r>
  </w:p>
  <w:p w:rsidR="006716CA" w:rsidRDefault="006716CA">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4"/>
        <w:szCs w:val="4"/>
      </w:rPr>
    </w:pPr>
  </w:p>
  <w:p w:rsidR="006716CA" w:rsidRDefault="006716CA">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6CA" w:rsidRDefault="00121E62">
    <w:pPr>
      <w:pBdr>
        <w:top w:val="nil"/>
        <w:left w:val="nil"/>
        <w:bottom w:val="nil"/>
        <w:right w:val="nil"/>
        <w:between w:val="nil"/>
      </w:pBdr>
      <w:tabs>
        <w:tab w:val="center" w:pos="4680"/>
        <w:tab w:val="right" w:pos="9360"/>
      </w:tabs>
      <w:spacing w:after="0" w:line="240" w:lineRule="auto"/>
      <w:jc w:val="center"/>
      <w:rPr>
        <w:rFonts w:ascii="Garamond" w:eastAsia="Garamond" w:hAnsi="Garamond" w:cs="Garamond"/>
        <w:b/>
        <w:smallCaps/>
        <w:color w:val="000000"/>
        <w:sz w:val="35"/>
        <w:szCs w:val="35"/>
      </w:rPr>
    </w:pPr>
    <w:r>
      <w:rPr>
        <w:rFonts w:ascii="Garamond" w:eastAsia="Garamond" w:hAnsi="Garamond" w:cs="Garamond"/>
        <w:b/>
        <w:smallCaps/>
        <w:color w:val="000000"/>
        <w:sz w:val="35"/>
        <w:szCs w:val="35"/>
      </w:rPr>
      <w:t>Bakersfield College Student Government Association</w:t>
    </w:r>
  </w:p>
  <w:p w:rsidR="006716CA" w:rsidRDefault="00121E62">
    <w:pPr>
      <w:spacing w:after="0" w:line="240" w:lineRule="auto"/>
      <w:jc w:val="center"/>
      <w:rPr>
        <w:rFonts w:ascii="Garamond" w:eastAsia="Garamond" w:hAnsi="Garamond" w:cs="Garamond"/>
        <w:i/>
      </w:rPr>
    </w:pPr>
    <w:r>
      <w:rPr>
        <w:rFonts w:ascii="Garamond" w:eastAsia="Garamond" w:hAnsi="Garamond" w:cs="Garamond"/>
        <w:i/>
      </w:rPr>
      <w:t>1801 Panorama Drive, Campus Center | Bakersfield, California 93305</w:t>
    </w:r>
  </w:p>
  <w:p w:rsidR="006716CA" w:rsidRDefault="006716CA">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1813CB"/>
    <w:multiLevelType w:val="multilevel"/>
    <w:tmpl w:val="E83E3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44C54CA"/>
    <w:multiLevelType w:val="multilevel"/>
    <w:tmpl w:val="1EEED824"/>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6CA"/>
    <w:rsid w:val="000A47CA"/>
    <w:rsid w:val="00121E62"/>
    <w:rsid w:val="002837A3"/>
    <w:rsid w:val="002A7681"/>
    <w:rsid w:val="002E37D7"/>
    <w:rsid w:val="002F2C15"/>
    <w:rsid w:val="0058487A"/>
    <w:rsid w:val="005B6593"/>
    <w:rsid w:val="006716CA"/>
    <w:rsid w:val="00706F3C"/>
    <w:rsid w:val="00751FDF"/>
    <w:rsid w:val="0076789D"/>
    <w:rsid w:val="007F1D85"/>
    <w:rsid w:val="0099077B"/>
    <w:rsid w:val="00A32EF8"/>
    <w:rsid w:val="00CA7CD5"/>
    <w:rsid w:val="00D029FA"/>
    <w:rsid w:val="00DC3154"/>
    <w:rsid w:val="00DF6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AA349"/>
  <w15:docId w15:val="{289CE70E-6D23-4C93-B94B-58750F382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659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4C3E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EFC"/>
  </w:style>
  <w:style w:type="paragraph" w:styleId="Footer">
    <w:name w:val="footer"/>
    <w:basedOn w:val="Normal"/>
    <w:link w:val="FooterChar"/>
    <w:uiPriority w:val="99"/>
    <w:unhideWhenUsed/>
    <w:rsid w:val="004C3E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EFC"/>
  </w:style>
  <w:style w:type="character" w:styleId="Hyperlink">
    <w:name w:val="Hyperlink"/>
    <w:basedOn w:val="DefaultParagraphFont"/>
    <w:uiPriority w:val="99"/>
    <w:unhideWhenUsed/>
    <w:rsid w:val="004C3EFC"/>
    <w:rPr>
      <w:color w:val="0000FF" w:themeColor="hyperlink"/>
      <w:u w:val="single"/>
    </w:r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DF6942"/>
    <w:pPr>
      <w:ind w:left="720"/>
      <w:contextualSpacing/>
    </w:pPr>
  </w:style>
  <w:style w:type="paragraph" w:styleId="NormalWeb">
    <w:name w:val="Normal (Web)"/>
    <w:basedOn w:val="Normal"/>
    <w:uiPriority w:val="99"/>
    <w:semiHidden/>
    <w:unhideWhenUsed/>
    <w:rsid w:val="00DF69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123144">
      <w:bodyDiv w:val="1"/>
      <w:marLeft w:val="0"/>
      <w:marRight w:val="0"/>
      <w:marTop w:val="0"/>
      <w:marBottom w:val="0"/>
      <w:divBdr>
        <w:top w:val="none" w:sz="0" w:space="0" w:color="auto"/>
        <w:left w:val="none" w:sz="0" w:space="0" w:color="auto"/>
        <w:bottom w:val="none" w:sz="0" w:space="0" w:color="auto"/>
        <w:right w:val="none" w:sz="0" w:space="0" w:color="auto"/>
      </w:divBdr>
    </w:div>
    <w:div w:id="872226085">
      <w:bodyDiv w:val="1"/>
      <w:marLeft w:val="0"/>
      <w:marRight w:val="0"/>
      <w:marTop w:val="0"/>
      <w:marBottom w:val="0"/>
      <w:divBdr>
        <w:top w:val="none" w:sz="0" w:space="0" w:color="auto"/>
        <w:left w:val="none" w:sz="0" w:space="0" w:color="auto"/>
        <w:bottom w:val="none" w:sz="0" w:space="0" w:color="auto"/>
        <w:right w:val="none" w:sz="0" w:space="0" w:color="auto"/>
      </w:divBdr>
    </w:div>
    <w:div w:id="1179538083">
      <w:bodyDiv w:val="1"/>
      <w:marLeft w:val="0"/>
      <w:marRight w:val="0"/>
      <w:marTop w:val="0"/>
      <w:marBottom w:val="0"/>
      <w:divBdr>
        <w:top w:val="none" w:sz="0" w:space="0" w:color="auto"/>
        <w:left w:val="none" w:sz="0" w:space="0" w:color="auto"/>
        <w:bottom w:val="none" w:sz="0" w:space="0" w:color="auto"/>
        <w:right w:val="none" w:sz="0" w:space="0" w:color="auto"/>
      </w:divBdr>
    </w:div>
    <w:div w:id="1253777841">
      <w:bodyDiv w:val="1"/>
      <w:marLeft w:val="0"/>
      <w:marRight w:val="0"/>
      <w:marTop w:val="0"/>
      <w:marBottom w:val="0"/>
      <w:divBdr>
        <w:top w:val="none" w:sz="0" w:space="0" w:color="auto"/>
        <w:left w:val="none" w:sz="0" w:space="0" w:color="auto"/>
        <w:bottom w:val="none" w:sz="0" w:space="0" w:color="auto"/>
        <w:right w:val="none" w:sz="0" w:space="0" w:color="auto"/>
      </w:divBdr>
    </w:div>
    <w:div w:id="1322344701">
      <w:bodyDiv w:val="1"/>
      <w:marLeft w:val="0"/>
      <w:marRight w:val="0"/>
      <w:marTop w:val="0"/>
      <w:marBottom w:val="0"/>
      <w:divBdr>
        <w:top w:val="none" w:sz="0" w:space="0" w:color="auto"/>
        <w:left w:val="none" w:sz="0" w:space="0" w:color="auto"/>
        <w:bottom w:val="none" w:sz="0" w:space="0" w:color="auto"/>
        <w:right w:val="none" w:sz="0" w:space="0" w:color="auto"/>
      </w:divBdr>
    </w:div>
    <w:div w:id="19563268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tudentlife@bakersfieldcollege.edu"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studentlife@bakersfieldcollege.edu" TargetMode="External"/><Relationship Id="rId2" Type="http://schemas.openxmlformats.org/officeDocument/2006/relationships/hyperlink" Target="http://www.bakersfieldcollege.edu/bcsga" TargetMode="External"/><Relationship Id="rId1" Type="http://schemas.openxmlformats.org/officeDocument/2006/relationships/image" Target="media/image1.jpg"/><Relationship Id="rId4" Type="http://schemas.openxmlformats.org/officeDocument/2006/relationships/hyperlink" Target="mailto:studentlife@bakersfield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l5ZO6qLLdr5nVoh+2Ckd2Zc4HA==">AMUW2mWddRgsUKCb5RfIkhoU8tr3bKM/uty4Au2hYkSiwssMPcpuGZWZE5fTflqP/llzmbHu7VitgiDstLRfQAOLEv20v2oNQEwNtKnRkyqhqiw0YJ8Pis900itrtkQPYLZR3ee7pSsh</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7D66C6A-D6D6-44FB-9FD1-E69B16C8A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2</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Nicky Damania</cp:lastModifiedBy>
  <cp:revision>7</cp:revision>
  <dcterms:created xsi:type="dcterms:W3CDTF">2020-05-31T20:24:00Z</dcterms:created>
  <dcterms:modified xsi:type="dcterms:W3CDTF">2021-07-04T07:06:00Z</dcterms:modified>
</cp:coreProperties>
</file>