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32" coordsize="21600,21600" o:oned="t" filled="f" o:spt="32.0" path="m,l21600,21600e">
            <v:path arrowok="t" o:connecttype="none" fillok="f"/>
            <o:lock v:ext="edit" shapetype="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spacing w:after="0" w:line="240" w:lineRule="auto"/>
        <w:jc w:val="center"/>
        <w:rPr>
          <w:rFonts w:ascii="Garamond" w:cs="Garamond" w:eastAsia="Garamond" w:hAnsi="Garamond"/>
          <w:b w:val="1"/>
          <w:smallCaps w:val="1"/>
          <w:sz w:val="28"/>
          <w:szCs w:val="28"/>
        </w:rPr>
      </w:pPr>
      <w:r w:rsidDel="00000000" w:rsidR="00000000" w:rsidRPr="00000000">
        <w:rPr>
          <w:rFonts w:ascii="Garamond" w:cs="Garamond" w:eastAsia="Garamond" w:hAnsi="Garamond"/>
          <w:b w:val="1"/>
          <w:smallCaps w:val="1"/>
          <w:sz w:val="28"/>
          <w:szCs w:val="28"/>
          <w:rtl w:val="0"/>
        </w:rPr>
        <w:t xml:space="preserve">Department of Student Activities</w:t>
      </w:r>
    </w:p>
    <w:tbl>
      <w:tblPr>
        <w:tblStyle w:val="Table1"/>
        <w:tblW w:w="10276.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77"/>
        <w:gridCol w:w="3560"/>
        <w:gridCol w:w="3939"/>
        <w:tblGridChange w:id="0">
          <w:tblGrid>
            <w:gridCol w:w="2777"/>
            <w:gridCol w:w="3560"/>
            <w:gridCol w:w="3939"/>
          </w:tblGrid>
        </w:tblGridChange>
      </w:tblGrid>
      <w:tr>
        <w:trPr>
          <w:cantSplit w:val="0"/>
          <w:trHeight w:val="53" w:hRule="atLeast"/>
          <w:tblHeader w:val="0"/>
        </w:trPr>
        <w:tc>
          <w:tcPr/>
          <w:p w:rsidR="00000000" w:rsidDel="00000000" w:rsidP="00000000" w:rsidRDefault="00000000" w:rsidRPr="00000000" w14:paraId="00000004">
            <w:pPr>
              <w:spacing w:after="0"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Thursday, June, 08, 2023</w:t>
            </w:r>
          </w:p>
        </w:tc>
        <w:tc>
          <w:tcPr/>
          <w:p w:rsidR="00000000" w:rsidDel="00000000" w:rsidP="00000000" w:rsidRDefault="00000000" w:rsidRPr="00000000" w14:paraId="00000005">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04:00 p.m.- 05:00 p.m.</w:t>
            </w:r>
          </w:p>
        </w:tc>
        <w:tc>
          <w:tcPr/>
          <w:p w:rsidR="00000000" w:rsidDel="00000000" w:rsidP="00000000" w:rsidRDefault="00000000" w:rsidRPr="00000000" w14:paraId="00000006">
            <w:pPr>
              <w:spacing w:after="0" w:line="324" w:lineRule="auto"/>
              <w:ind w:left="30" w:firstLine="0"/>
              <w:rPr>
                <w:rFonts w:ascii="Garamond" w:cs="Garamond" w:eastAsia="Garamond" w:hAnsi="Garamond"/>
                <w:i w:val="1"/>
                <w:sz w:val="20"/>
                <w:szCs w:val="20"/>
              </w:rPr>
            </w:pPr>
            <w:r w:rsidDel="00000000" w:rsidR="00000000" w:rsidRPr="00000000">
              <w:rPr>
                <w:rFonts w:ascii="Garamond" w:cs="Garamond" w:eastAsia="Garamond" w:hAnsi="Garamond"/>
                <w:b w:val="1"/>
                <w:sz w:val="20"/>
                <w:szCs w:val="20"/>
                <w:rtl w:val="0"/>
              </w:rPr>
              <w:t xml:space="preserve">BCSGA Boardroom, Campus Center </w:t>
            </w:r>
            <w:r w:rsidDel="00000000" w:rsidR="00000000" w:rsidRPr="00000000">
              <w:rPr>
                <w:rFonts w:ascii="Garamond" w:cs="Garamond" w:eastAsia="Garamond" w:hAnsi="Garamond"/>
                <w:sz w:val="20"/>
                <w:szCs w:val="20"/>
                <w:rtl w:val="0"/>
              </w:rPr>
              <w:t xml:space="preserve">and via</w:t>
            </w:r>
            <w:r w:rsidDel="00000000" w:rsidR="00000000" w:rsidRPr="00000000">
              <w:rPr>
                <w:rFonts w:ascii="Garamond" w:cs="Garamond" w:eastAsia="Garamond" w:hAnsi="Garamond"/>
                <w:b w:val="1"/>
                <w:sz w:val="20"/>
                <w:szCs w:val="20"/>
                <w:rtl w:val="0"/>
              </w:rPr>
              <w:t xml:space="preserve"> Zoom Meeting:</w:t>
            </w:r>
            <w:r w:rsidDel="00000000" w:rsidR="00000000" w:rsidRPr="00000000">
              <w:rPr>
                <w:rFonts w:ascii="Garamond" w:cs="Garamond" w:eastAsia="Garamond" w:hAnsi="Garamond"/>
                <w:i w:val="1"/>
                <w:sz w:val="20"/>
                <w:szCs w:val="20"/>
                <w:rtl w:val="0"/>
              </w:rPr>
              <w:t xml:space="preserve"> </w:t>
            </w:r>
            <w:hyperlink r:id="rId7">
              <w:r w:rsidDel="00000000" w:rsidR="00000000" w:rsidRPr="00000000">
                <w:rPr>
                  <w:rFonts w:ascii="Garamond" w:cs="Garamond" w:eastAsia="Garamond" w:hAnsi="Garamond"/>
                  <w:i w:val="1"/>
                  <w:color w:val="0000ff"/>
                  <w:sz w:val="20"/>
                  <w:szCs w:val="20"/>
                  <w:u w:val="single"/>
                  <w:rtl w:val="0"/>
                </w:rPr>
                <w:t xml:space="preserve">https://kccd-edu.zoom.us/meeting/register/tZYqcu-gqjgoE9c50MY1KS8r458T3pB_GXlq</w:t>
              </w:r>
            </w:hyperlink>
            <w:r w:rsidDel="00000000" w:rsidR="00000000" w:rsidRPr="00000000">
              <w:rPr>
                <w:rFonts w:ascii="Garamond" w:cs="Garamond" w:eastAsia="Garamond" w:hAnsi="Garamond"/>
                <w:i w:val="1"/>
                <w:sz w:val="20"/>
                <w:szCs w:val="20"/>
                <w:rtl w:val="0"/>
              </w:rPr>
              <w:t xml:space="preserve"> </w:t>
            </w:r>
          </w:p>
        </w:tc>
      </w:tr>
    </w:tbl>
    <w:p w:rsidR="00000000" w:rsidDel="00000000" w:rsidP="00000000" w:rsidRDefault="00000000" w:rsidRPr="00000000" w14:paraId="00000007">
      <w:pPr>
        <w:spacing w:after="0" w:line="240" w:lineRule="auto"/>
        <w:rPr>
          <w:rFonts w:ascii="Garamond" w:cs="Garamond" w:eastAsia="Garamond" w:hAnsi="Garamond"/>
          <w:b w:val="1"/>
          <w:smallCaps w:val="1"/>
          <w:sz w:val="12"/>
          <w:szCs w:val="1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0</wp:posOffset>
                </wp:positionV>
                <wp:extent cx="7251700" cy="31825"/>
                <wp:effectExtent b="0" l="0" r="0" t="0"/>
                <wp:wrapNone/>
                <wp:docPr id="7" name=""/>
                <a:graphic>
                  <a:graphicData uri="http://schemas.microsoft.com/office/word/2010/wordprocessingShape">
                    <wps:wsp>
                      <wps:cNvCnPr/>
                      <wps:spPr>
                        <a:xfrm rot="10800000">
                          <a:off x="1752450" y="3780000"/>
                          <a:ext cx="7187100" cy="0"/>
                        </a:xfrm>
                        <a:prstGeom prst="straightConnector1">
                          <a:avLst/>
                        </a:pr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0</wp:posOffset>
                </wp:positionV>
                <wp:extent cx="7251700" cy="31825"/>
                <wp:effectExtent b="0" l="0" r="0" t="0"/>
                <wp:wrapNone/>
                <wp:docPr id="7"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7251700" cy="31825"/>
                        </a:xfrm>
                        <a:prstGeom prst="rect"/>
                        <a:ln/>
                      </pic:spPr>
                    </pic:pic>
                  </a:graphicData>
                </a:graphic>
              </wp:anchor>
            </w:drawing>
          </mc:Fallback>
        </mc:AlternateContent>
      </w:r>
    </w:p>
    <w:p w:rsidR="00000000" w:rsidDel="00000000" w:rsidP="00000000" w:rsidRDefault="00000000" w:rsidRPr="00000000" w14:paraId="00000008">
      <w:pPr>
        <w:tabs>
          <w:tab w:val="left" w:leader="none" w:pos="6327"/>
        </w:tabs>
        <w:spacing w:after="0" w:line="24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009">
      <w:pPr>
        <w:pStyle w:val="Heading1"/>
        <w:numPr>
          <w:ilvl w:val="0"/>
          <w:numId w:val="1"/>
        </w:numPr>
        <w:ind w:left="720" w:hanging="360"/>
        <w:rPr>
          <w:u w:val="none"/>
        </w:rPr>
      </w:pPr>
      <w:r w:rsidDel="00000000" w:rsidR="00000000" w:rsidRPr="00000000">
        <w:rPr>
          <w:rtl w:val="0"/>
        </w:rPr>
        <w:t xml:space="preserve">CALL MEETING TO ORDER</w:t>
      </w:r>
    </w:p>
    <w:p w:rsidR="00000000" w:rsidDel="00000000" w:rsidP="00000000" w:rsidRDefault="00000000" w:rsidRPr="00000000" w14:paraId="0000000A">
      <w:pPr>
        <w:ind w:left="72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Meeting called into order at 4:03PM</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720" w:firstLine="0"/>
        <w:rPr>
          <w:rFonts w:ascii="Garamond" w:cs="Garamond" w:eastAsia="Garamond" w:hAnsi="Garamond"/>
          <w:b w:val="1"/>
          <w:color w:val="000000"/>
          <w:sz w:val="20"/>
          <w:szCs w:val="20"/>
        </w:rPr>
      </w:pPr>
      <w:r w:rsidDel="00000000" w:rsidR="00000000" w:rsidRPr="00000000">
        <w:rPr>
          <w:rtl w:val="0"/>
        </w:rPr>
      </w:r>
    </w:p>
    <w:p w:rsidR="00000000" w:rsidDel="00000000" w:rsidP="00000000" w:rsidRDefault="00000000" w:rsidRPr="00000000" w14:paraId="0000000C">
      <w:pPr>
        <w:pStyle w:val="Heading1"/>
        <w:numPr>
          <w:ilvl w:val="0"/>
          <w:numId w:val="1"/>
        </w:numPr>
        <w:ind w:left="720" w:hanging="360"/>
        <w:rPr>
          <w:u w:val="none"/>
        </w:rPr>
      </w:pPr>
      <w:r w:rsidDel="00000000" w:rsidR="00000000" w:rsidRPr="00000000">
        <w:rPr>
          <w:rtl w:val="0"/>
        </w:rPr>
        <w:t xml:space="preserve">ASCERTAINMENT OF QUORUM </w:t>
      </w:r>
      <w:r w:rsidDel="00000000" w:rsidR="00000000" w:rsidRPr="00000000">
        <w:rPr>
          <w:rtl w:val="0"/>
        </w:rPr>
      </w:r>
    </w:p>
    <w:p w:rsidR="00000000" w:rsidDel="00000000" w:rsidP="00000000" w:rsidRDefault="00000000" w:rsidRPr="00000000" w14:paraId="0000000D">
      <w:pPr>
        <w:pStyle w:val="Subtitle"/>
        <w:ind w:left="720" w:firstLine="0"/>
        <w:rPr/>
      </w:pPr>
      <w:r w:rsidDel="00000000" w:rsidR="00000000" w:rsidRPr="00000000">
        <w:rPr>
          <w:rtl w:val="0"/>
        </w:rPr>
        <w:t xml:space="preserve">A majority quorum must be established to hold a bona fide meeting </w:t>
      </w:r>
    </w:p>
    <w:p w:rsidR="00000000" w:rsidDel="00000000" w:rsidP="00000000" w:rsidRDefault="00000000" w:rsidRPr="00000000" w14:paraId="0000000E">
      <w:pPr>
        <w:spacing w:after="0" w:lineRule="auto"/>
        <w:rPr>
          <w:rFonts w:ascii="Garamond" w:cs="Garamond" w:eastAsia="Garamond" w:hAnsi="Garamond"/>
          <w:sz w:val="20"/>
          <w:szCs w:val="20"/>
        </w:rPr>
      </w:pPr>
      <w:r w:rsidDel="00000000" w:rsidR="00000000" w:rsidRPr="00000000">
        <w:rPr>
          <w:rtl w:val="0"/>
        </w:rPr>
        <w:tab/>
      </w:r>
      <w:r w:rsidDel="00000000" w:rsidR="00000000" w:rsidRPr="00000000">
        <w:rPr>
          <w:rFonts w:ascii="Garamond" w:cs="Garamond" w:eastAsia="Garamond" w:hAnsi="Garamond"/>
          <w:sz w:val="20"/>
          <w:szCs w:val="20"/>
          <w:rtl w:val="0"/>
        </w:rPr>
        <w:t xml:space="preserve">Director  -Saldivar Present </w:t>
      </w:r>
    </w:p>
    <w:p w:rsidR="00000000" w:rsidDel="00000000" w:rsidP="00000000" w:rsidRDefault="00000000" w:rsidRPr="00000000" w14:paraId="0000000F">
      <w:pPr>
        <w:spacing w:after="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ab/>
        <w:t xml:space="preserve">Senator - Concepcion Present </w:t>
      </w:r>
    </w:p>
    <w:p w:rsidR="00000000" w:rsidDel="00000000" w:rsidP="00000000" w:rsidRDefault="00000000" w:rsidRPr="00000000" w14:paraId="00000010">
      <w:pPr>
        <w:spacing w:after="0" w:lineRule="auto"/>
        <w:rPr>
          <w:rFonts w:ascii="Garamond" w:cs="Garamond" w:eastAsia="Garamond" w:hAnsi="Garamond"/>
        </w:rPr>
      </w:pPr>
      <w:r w:rsidDel="00000000" w:rsidR="00000000" w:rsidRPr="00000000">
        <w:rPr>
          <w:rFonts w:ascii="Garamond" w:cs="Garamond" w:eastAsia="Garamond" w:hAnsi="Garamond"/>
          <w:sz w:val="20"/>
          <w:szCs w:val="20"/>
          <w:rtl w:val="0"/>
        </w:rPr>
        <w:tab/>
        <w:t xml:space="preserve">Senator - Linares Present</w:t>
      </w:r>
      <w:r w:rsidDel="00000000" w:rsidR="00000000" w:rsidRPr="00000000">
        <w:rPr>
          <w:rFonts w:ascii="Garamond" w:cs="Garamond" w:eastAsia="Garamond" w:hAnsi="Garamond"/>
          <w:rtl w:val="0"/>
        </w:rPr>
        <w:t xml:space="preserve"> </w:t>
      </w:r>
    </w:p>
    <w:p w:rsidR="00000000" w:rsidDel="00000000" w:rsidP="00000000" w:rsidRDefault="00000000" w:rsidRPr="00000000" w14:paraId="00000011">
      <w:pPr>
        <w:pStyle w:val="Heading1"/>
        <w:numPr>
          <w:ilvl w:val="0"/>
          <w:numId w:val="1"/>
        </w:numPr>
        <w:ind w:left="720" w:hanging="360"/>
        <w:rPr>
          <w:u w:val="none"/>
        </w:rPr>
      </w:pPr>
      <w:r w:rsidDel="00000000" w:rsidR="00000000" w:rsidRPr="00000000">
        <w:rPr>
          <w:rtl w:val="0"/>
        </w:rPr>
        <w:t xml:space="preserve">CORRECTIONS TO THE MINUTES</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The Senate will consider any corrections to the minutes from the meeting held on </w:t>
      </w:r>
      <w:r w:rsidDel="00000000" w:rsidR="00000000" w:rsidRPr="00000000">
        <w:rPr>
          <w:rFonts w:ascii="Garamond" w:cs="Garamond" w:eastAsia="Garamond" w:hAnsi="Garamond"/>
          <w:sz w:val="20"/>
          <w:szCs w:val="20"/>
          <w:rtl w:val="0"/>
        </w:rPr>
        <w:t xml:space="preserve">Thursday, May, 25</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202</w:t>
      </w:r>
      <w:r w:rsidDel="00000000" w:rsidR="00000000" w:rsidRPr="00000000">
        <w:rPr>
          <w:rFonts w:ascii="Garamond" w:cs="Garamond" w:eastAsia="Garamond" w:hAnsi="Garamond"/>
          <w:sz w:val="20"/>
          <w:szCs w:val="20"/>
          <w:rtl w:val="0"/>
        </w:rPr>
        <w:t xml:space="preserve">3</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Director Saldivar- Seeing that there are no corrections is there a motion to approve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**Senator Concepion moves to approve the minutes from 5/25/23 and</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Senator Linares seconds the motion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Senator Linares moves to recess the meeting for at 10 minutes at 4:08 PM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Senator Concepcion seconds the motion</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40" w:lineRule="auto"/>
        <w:ind w:left="720" w:firstLine="0"/>
        <w:rPr>
          <w:rFonts w:ascii="Garamond" w:cs="Garamond" w:eastAsia="Garamond" w:hAnsi="Garamond"/>
          <w:b w:val="1"/>
          <w:color w:val="000000"/>
          <w:sz w:val="20"/>
          <w:szCs w:val="20"/>
        </w:rPr>
      </w:pPr>
      <w:r w:rsidDel="00000000" w:rsidR="00000000" w:rsidRPr="00000000">
        <w:rPr>
          <w:rtl w:val="0"/>
        </w:rPr>
      </w:r>
    </w:p>
    <w:p w:rsidR="00000000" w:rsidDel="00000000" w:rsidP="00000000" w:rsidRDefault="00000000" w:rsidRPr="00000000" w14:paraId="0000001B">
      <w:pPr>
        <w:pStyle w:val="Heading1"/>
        <w:numPr>
          <w:ilvl w:val="0"/>
          <w:numId w:val="1"/>
        </w:numPr>
        <w:ind w:left="720" w:hanging="360"/>
        <w:rPr>
          <w:u w:val="none"/>
        </w:rPr>
      </w:pPr>
      <w:r w:rsidDel="00000000" w:rsidR="00000000" w:rsidRPr="00000000">
        <w:rPr>
          <w:rtl w:val="0"/>
        </w:rPr>
        <w:t xml:space="preserve">PUBLIC COMMENT</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ind w:left="720" w:firstLine="0"/>
        <w:rPr>
          <w:rFonts w:ascii="Garamond" w:cs="Garamond" w:eastAsia="Garamond" w:hAnsi="Garamond"/>
          <w:sz w:val="16"/>
          <w:szCs w:val="16"/>
        </w:rPr>
      </w:pPr>
      <w:bookmarkStart w:colFirst="0" w:colLast="0" w:name="_heading=h.gjdgxs" w:id="0"/>
      <w:bookmarkEnd w:id="0"/>
      <w:r w:rsidDel="00000000" w:rsidR="00000000" w:rsidRPr="00000000">
        <w:rPr>
          <w:rFonts w:ascii="Garamond" w:cs="Garamond" w:eastAsia="Garamond" w:hAnsi="Garamond"/>
          <w:i w:val="1"/>
          <w:color w:val="000000"/>
          <w:sz w:val="16"/>
          <w:szCs w:val="16"/>
          <w:rtl w:val="0"/>
        </w:rPr>
        <w:t xml:space="preserve">This segment of the meeting is reserved for persons desiring to address the Body on any matter of concern that is not stated on the agenda. A time limit of three (3) minutes per speaker and fifteen (15) minutes per topic shall be observed. The law does not permit any action to be taken, nor extended discussion of any items not on the agenda. The Body may briefly respond to statements made or questions posed, however, for further information, please contact the BCSGA Vice President for the item of discussion to be placed on a future agenda. (Brown Act §54954.3)</w:t>
      </w:r>
      <w:r w:rsidDel="00000000" w:rsidR="00000000" w:rsidRPr="00000000">
        <w:rPr>
          <w:rtl w:val="0"/>
        </w:rPr>
      </w:r>
    </w:p>
    <w:p w:rsidR="00000000" w:rsidDel="00000000" w:rsidP="00000000" w:rsidRDefault="00000000" w:rsidRPr="00000000" w14:paraId="0000001D">
      <w:pPr>
        <w:numPr>
          <w:ilvl w:val="1"/>
          <w:numId w:val="1"/>
        </w:numPr>
        <w:pBdr>
          <w:top w:space="0" w:sz="0" w:val="nil"/>
          <w:left w:space="0" w:sz="0" w:val="nil"/>
          <w:bottom w:space="0" w:sz="0" w:val="nil"/>
          <w:right w:space="0" w:sz="0" w:val="nil"/>
          <w:between w:space="0" w:sz="0" w:val="nil"/>
        </w:pBdr>
        <w:spacing w:after="0" w:line="240" w:lineRule="auto"/>
        <w:ind w:left="1440" w:hanging="360"/>
        <w:rPr>
          <w:rFonts w:ascii="Garamond" w:cs="Garamond" w:eastAsia="Garamond" w:hAnsi="Garamond"/>
          <w:sz w:val="20"/>
          <w:szCs w:val="20"/>
        </w:rPr>
      </w:pPr>
      <w:bookmarkStart w:colFirst="0" w:colLast="0" w:name="_heading=h.dflif820uf7e" w:id="1"/>
      <w:bookmarkEnd w:id="1"/>
      <w:r w:rsidDel="00000000" w:rsidR="00000000" w:rsidRPr="00000000">
        <w:rPr>
          <w:rFonts w:ascii="Garamond" w:cs="Garamond" w:eastAsia="Garamond" w:hAnsi="Garamond"/>
          <w:sz w:val="20"/>
          <w:szCs w:val="20"/>
          <w:rtl w:val="0"/>
        </w:rPr>
        <w:t xml:space="preserve">CCA Grant Application: Distinguished Speaker Proposal, Carl Wilkens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40" w:lineRule="auto"/>
        <w:ind w:left="1440" w:firstLine="0"/>
        <w:rPr>
          <w:rFonts w:ascii="Garamond" w:cs="Garamond" w:eastAsia="Garamond" w:hAnsi="Garamond"/>
          <w:sz w:val="20"/>
          <w:szCs w:val="20"/>
        </w:rPr>
      </w:pPr>
      <w:bookmarkStart w:colFirst="0" w:colLast="0" w:name="_heading=h.dlpkt7pux07q" w:id="2"/>
      <w:bookmarkEnd w:id="2"/>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REPORTS OF THE ASSOCIATION</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ind w:left="720" w:firstLine="0"/>
        <w:rPr>
          <w:rFonts w:ascii="Garamond" w:cs="Garamond" w:eastAsia="Garamond" w:hAnsi="Garamond"/>
          <w:color w:val="000000"/>
          <w:sz w:val="20"/>
          <w:szCs w:val="20"/>
        </w:rPr>
      </w:pPr>
      <w:r w:rsidDel="00000000" w:rsidR="00000000" w:rsidRPr="00000000">
        <w:rPr>
          <w:rFonts w:ascii="Garamond" w:cs="Garamond" w:eastAsia="Garamond" w:hAnsi="Garamond"/>
          <w:i w:val="1"/>
          <w:color w:val="000000"/>
          <w:sz w:val="16"/>
          <w:szCs w:val="16"/>
          <w:rtl w:val="0"/>
        </w:rPr>
        <w:t xml:space="preserve">The chair shall recognize any officer of the association, including the BCSGA Advisor, to offer a report on official activities since the previous meeting and make any summary announcements deemed necessary for no longer than three minutes, save the advisor, who has infinite time. </w:t>
      </w:r>
      <w:r w:rsidDel="00000000" w:rsidR="00000000" w:rsidRPr="00000000">
        <w:rPr>
          <w:rtl w:val="0"/>
        </w:rPr>
      </w:r>
    </w:p>
    <w:p w:rsidR="00000000" w:rsidDel="00000000" w:rsidP="00000000" w:rsidRDefault="00000000" w:rsidRPr="00000000" w14:paraId="00000021">
      <w:pPr>
        <w:numPr>
          <w:ilvl w:val="1"/>
          <w:numId w:val="1"/>
        </w:numPr>
        <w:pBdr>
          <w:top w:space="0" w:sz="0" w:val="nil"/>
          <w:left w:space="0" w:sz="0" w:val="nil"/>
          <w:bottom w:space="0" w:sz="0" w:val="nil"/>
          <w:right w:space="0" w:sz="0" w:val="nil"/>
          <w:between w:space="0" w:sz="0" w:val="nil"/>
        </w:pBdr>
        <w:spacing w:after="0"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color w:val="000000"/>
          <w:sz w:val="20"/>
          <w:szCs w:val="20"/>
          <w:rtl w:val="0"/>
        </w:rPr>
        <w:t xml:space="preserve">Director </w:t>
      </w:r>
      <w:r w:rsidDel="00000000" w:rsidR="00000000" w:rsidRPr="00000000">
        <w:rPr>
          <w:rFonts w:ascii="Garamond" w:cs="Garamond" w:eastAsia="Garamond" w:hAnsi="Garamond"/>
          <w:sz w:val="20"/>
          <w:szCs w:val="20"/>
          <w:rtl w:val="0"/>
        </w:rPr>
        <w:t xml:space="preserve">Saldivar- Majority of my reports are in old business we will be geting to that</w:t>
      </w:r>
      <w:r w:rsidDel="00000000" w:rsidR="00000000" w:rsidRPr="00000000">
        <w:rPr>
          <w:rtl w:val="0"/>
        </w:rPr>
      </w:r>
    </w:p>
    <w:p w:rsidR="00000000" w:rsidDel="00000000" w:rsidP="00000000" w:rsidRDefault="00000000" w:rsidRPr="00000000" w14:paraId="00000022">
      <w:pPr>
        <w:numPr>
          <w:ilvl w:val="1"/>
          <w:numId w:val="1"/>
        </w:numPr>
        <w:pBdr>
          <w:top w:space="0" w:sz="0" w:val="nil"/>
          <w:left w:space="0" w:sz="0" w:val="nil"/>
          <w:bottom w:space="0" w:sz="0" w:val="nil"/>
          <w:right w:space="0" w:sz="0" w:val="nil"/>
          <w:between w:space="0" w:sz="0" w:val="nil"/>
        </w:pBdr>
        <w:spacing w:after="0" w:line="240" w:lineRule="auto"/>
        <w:ind w:left="1440" w:hanging="360"/>
        <w:rPr>
          <w:rFonts w:ascii="Garamond" w:cs="Garamond" w:eastAsia="Garamond" w:hAnsi="Garamond"/>
          <w:color w:val="000000"/>
          <w:sz w:val="20"/>
          <w:szCs w:val="20"/>
          <w:u w:val="none"/>
        </w:rPr>
      </w:pPr>
      <w:r w:rsidDel="00000000" w:rsidR="00000000" w:rsidRPr="00000000">
        <w:rPr>
          <w:rFonts w:ascii="Garamond" w:cs="Garamond" w:eastAsia="Garamond" w:hAnsi="Garamond"/>
          <w:color w:val="000000"/>
          <w:sz w:val="20"/>
          <w:szCs w:val="20"/>
          <w:rtl w:val="0"/>
        </w:rPr>
        <w:t xml:space="preserve">Senators - Senator </w:t>
      </w:r>
      <w:r w:rsidDel="00000000" w:rsidR="00000000" w:rsidRPr="00000000">
        <w:rPr>
          <w:rFonts w:ascii="Garamond" w:cs="Garamond" w:eastAsia="Garamond" w:hAnsi="Garamond"/>
          <w:sz w:val="20"/>
          <w:szCs w:val="20"/>
          <w:rtl w:val="0"/>
        </w:rPr>
        <w:t xml:space="preserve">Concepcion</w:t>
      </w:r>
      <w:r w:rsidDel="00000000" w:rsidR="00000000" w:rsidRPr="00000000">
        <w:rPr>
          <w:rFonts w:ascii="Garamond" w:cs="Garamond" w:eastAsia="Garamond" w:hAnsi="Garamond"/>
          <w:color w:val="000000"/>
          <w:sz w:val="20"/>
          <w:szCs w:val="20"/>
          <w:rtl w:val="0"/>
        </w:rPr>
        <w:t xml:space="preserve"> -Guest Speakers we have found information for </w:t>
      </w:r>
      <w:sdt>
        <w:sdtPr>
          <w:tag w:val="goog_rdk_0"/>
        </w:sdtPr>
        <w:sdtContent>
          <w:r w:rsidDel="00000000" w:rsidR="00000000" w:rsidRPr="00000000">
            <w:rPr>
              <w:rFonts w:ascii="Caudex" w:cs="Caudex" w:eastAsia="Caudex" w:hAnsi="Caudex"/>
              <w:sz w:val="20"/>
              <w:szCs w:val="20"/>
              <w:rtl w:val="0"/>
            </w:rPr>
            <w:t xml:space="preserve">⅔ sweet &amp; Salty panel </w:t>
          </w:r>
        </w:sdtContent>
      </w:sdt>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40" w:lineRule="auto"/>
        <w:ind w:left="144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Senator Linares- It was fun creating the events for pride week and i'm excited for the outcome </w:t>
      </w:r>
    </w:p>
    <w:p w:rsidR="00000000" w:rsidDel="00000000" w:rsidP="00000000" w:rsidRDefault="00000000" w:rsidRPr="00000000" w14:paraId="00000024">
      <w:pPr>
        <w:numPr>
          <w:ilvl w:val="1"/>
          <w:numId w:val="1"/>
        </w:numPr>
        <w:pBdr>
          <w:top w:space="0" w:sz="0" w:val="nil"/>
          <w:left w:space="0" w:sz="0" w:val="nil"/>
          <w:bottom w:space="0" w:sz="0" w:val="nil"/>
          <w:right w:space="0" w:sz="0" w:val="nil"/>
          <w:between w:space="0" w:sz="0" w:val="nil"/>
        </w:pBdr>
        <w:spacing w:after="0" w:line="240" w:lineRule="auto"/>
        <w:ind w:left="1440" w:hanging="360"/>
        <w:rPr>
          <w:rFonts w:ascii="Garamond" w:cs="Garamond" w:eastAsia="Garamond" w:hAnsi="Garamond"/>
          <w:color w:val="000000"/>
          <w:sz w:val="20"/>
          <w:szCs w:val="20"/>
          <w:u w:val="none"/>
        </w:rPr>
      </w:pPr>
      <w:r w:rsidDel="00000000" w:rsidR="00000000" w:rsidRPr="00000000">
        <w:rPr>
          <w:rFonts w:ascii="Garamond" w:cs="Garamond" w:eastAsia="Garamond" w:hAnsi="Garamond"/>
          <w:color w:val="000000"/>
          <w:sz w:val="20"/>
          <w:szCs w:val="20"/>
          <w:rtl w:val="0"/>
        </w:rPr>
        <w:t xml:space="preserve">BCSGA Advisors - Nothing to Report</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CONSENT AGENDA</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1"/>
          <w:smallCaps w:val="0"/>
          <w:strike w:val="0"/>
          <w:color w:val="000000"/>
          <w:sz w:val="16"/>
          <w:szCs w:val="16"/>
          <w:u w:val="none"/>
          <w:shd w:fill="auto" w:val="clear"/>
          <w:vertAlign w:val="baseline"/>
          <w:rtl w:val="0"/>
        </w:rPr>
        <w:t xml:space="preserve">All items listed under the consent calendar are considered to be non-controversial by the body and will be enacted by one motion without discussion unless a member of the body calls an item(s) for a separate vote. Items called into question from the body will be considered after the conclusion of new business.</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ACTION ITEM: $</w:t>
      </w:r>
      <w:r w:rsidDel="00000000" w:rsidR="00000000" w:rsidRPr="00000000">
        <w:rPr>
          <w:rFonts w:ascii="Garamond" w:cs="Garamond" w:eastAsia="Garamond" w:hAnsi="Garamond"/>
          <w:sz w:val="20"/>
          <w:szCs w:val="20"/>
          <w:rtl w:val="0"/>
        </w:rPr>
        <w:t xml:space="preserve">188.32</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from TA-100-</w:t>
      </w:r>
      <w:r w:rsidDel="00000000" w:rsidR="00000000" w:rsidRPr="00000000">
        <w:rPr>
          <w:rFonts w:ascii="Garamond" w:cs="Garamond" w:eastAsia="Garamond" w:hAnsi="Garamond"/>
          <w:sz w:val="20"/>
          <w:szCs w:val="20"/>
          <w:rtl w:val="0"/>
        </w:rPr>
        <w:t xml:space="preserve">Student Life for Pride Week: Tie Dye Pride and Sweet and Salty Pride Panel</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0"/>
        <w:jc w:val="left"/>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Senator Linares - I move to table until this next meeting for further clarification.</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0"/>
        <w:jc w:val="left"/>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Senator Concepcion seconds the motion.</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NEW BUSINESS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1"/>
          <w:smallCaps w:val="0"/>
          <w:strike w:val="0"/>
          <w:color w:val="000000"/>
          <w:sz w:val="16"/>
          <w:szCs w:val="16"/>
          <w:u w:val="none"/>
          <w:shd w:fill="auto" w:val="clear"/>
          <w:vertAlign w:val="baseline"/>
          <w:rtl w:val="0"/>
        </w:rPr>
        <w:t xml:space="preserve">Items listed have not already been discussed once and thus are considered for approval by the Body.</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DISCUSSION: Student Senate Resolution: Recognition of Lesbian, Gay, Bisexual, Tansgender, Queer, Intersex, Asexual + (LGBTQIA+) Pride Month </w:t>
      </w:r>
    </w:p>
    <w:p w:rsidR="00000000" w:rsidDel="00000000" w:rsidP="00000000" w:rsidRDefault="00000000" w:rsidRPr="00000000" w14:paraId="0000002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ACTION ITEM: Student Senate Resolution: Recognition of Lesbian, Gay, Bisexual, Tansgender, Queer, Intersex, Asexual + (LGBTQIA+) Pride Month</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Director Saldivar - Im looking for a motion to approve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Senator Linares moves to approve Student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Senator Concepcion seconds the motion.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Roll Call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Senator Concepcion - Aye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Senator Linares - Aye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ab/>
        <w:tab/>
        <w:t xml:space="preserve">Director Saldivar seeing that this action item has been approved and roll call is in favor we may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be move forward to item 9.</w:t>
      </w:r>
    </w:p>
    <w:p w:rsidR="00000000" w:rsidDel="00000000" w:rsidP="00000000" w:rsidRDefault="00000000" w:rsidRPr="00000000" w14:paraId="0000003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DISCUSSION: </w:t>
      </w:r>
      <w:r w:rsidDel="00000000" w:rsidR="00000000" w:rsidRPr="00000000">
        <w:rPr>
          <w:rFonts w:ascii="Garamond" w:cs="Garamond" w:eastAsia="Garamond" w:hAnsi="Garamond"/>
          <w:sz w:val="20"/>
          <w:szCs w:val="20"/>
          <w:highlight w:val="white"/>
          <w:rtl w:val="0"/>
        </w:rPr>
        <w:t xml:space="preserve">CCA Grant Application: Distinguished Speaker Proposal, Carl Wilkens</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*Director Saldivar entertains a motion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*Senator Concepcion moves to table item 7A for next activities meeting to give us time to gain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further information from representative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*Senator Linares seconds the motion</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OLD BUSINESS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ind w:left="720" w:firstLine="0"/>
        <w:rPr>
          <w:rFonts w:ascii="Garamond" w:cs="Garamond" w:eastAsia="Garamond" w:hAnsi="Garamond"/>
          <w:i w:val="1"/>
          <w:color w:val="000000"/>
          <w:sz w:val="16"/>
          <w:szCs w:val="16"/>
        </w:rPr>
      </w:pPr>
      <w:r w:rsidDel="00000000" w:rsidR="00000000" w:rsidRPr="00000000">
        <w:rPr>
          <w:rFonts w:ascii="Garamond" w:cs="Garamond" w:eastAsia="Garamond" w:hAnsi="Garamond"/>
          <w:i w:val="1"/>
          <w:color w:val="000000"/>
          <w:sz w:val="16"/>
          <w:szCs w:val="16"/>
          <w:rtl w:val="0"/>
        </w:rPr>
        <w:t xml:space="preserve">The Chair shall recognize in turn BCSGA Officers requesting the floor for a period not to exceed one minute. </w:t>
      </w:r>
    </w:p>
    <w:p w:rsidR="00000000" w:rsidDel="00000000" w:rsidP="00000000" w:rsidRDefault="00000000" w:rsidRPr="00000000" w14:paraId="0000003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DISCUSSION: .Prid</w:t>
      </w:r>
      <w:r w:rsidDel="00000000" w:rsidR="00000000" w:rsidRPr="00000000">
        <w:rPr>
          <w:rFonts w:ascii="Garamond" w:cs="Garamond" w:eastAsia="Garamond" w:hAnsi="Garamond"/>
          <w:sz w:val="20"/>
          <w:szCs w:val="20"/>
          <w:rtl w:val="0"/>
        </w:rPr>
        <w:t xml:space="preserve">e Week Events ( Monday:Tie Dye Pride, Wednesday: Sweet and Salty Pride Panel) I have received a preview of our flyers and I believe it's cute and will be a hit.We will be handing out pride swag. Tie Dye will be held at the crossroads 11-2 and the Sweet Salty will be held at the fireside room 10:30-12PM  *Reviewing a few of the questions that will be asked to the panel. </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DISCUSSION: Juneteenth Celebration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 have confirmed that this will take place on the 20th. I am looking for games and Trivia ideas so we can accompany the BBQ. Senator Linares suggested spin the Wheel, Secretary Guzman suggested pairing up students to answer questions about juneteenth to win items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BBQ plate will have a cost of $5 dollars unless you possess a KVC sticker on your ID you may get a plate for Free. </w:t>
      </w:r>
    </w:p>
    <w:p w:rsidR="00000000" w:rsidDel="00000000" w:rsidP="00000000" w:rsidRDefault="00000000" w:rsidRPr="00000000" w14:paraId="0000004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DISCUSSION: July Pool Party- I would like to start to plan this item, the thought is to play a movie and I would like to get movie Ideas. Senator Linares has suggested - Finding Nemo, Little Mermaid, Jaws - More so we should get figure out what audience we are targeting, so we can can further plan on the next activity</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**Senator Linares motioned a recess of 10 minutes.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**Senator Concepcion has second the motion</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Quorum must be met in order to continue with meeting</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Director Saldivar- Present</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Senator Concepcion - Present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Senator Linares - Present</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3/3 members are present, quorum has been established and bonafide meeting may be held and or continued.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1"/>
          <w:i w:val="0"/>
          <w:strike w:val="0"/>
          <w:color w:val="000000"/>
          <w:sz w:val="20"/>
          <w:szCs w:val="20"/>
          <w:u w:val="none"/>
          <w:shd w:fill="auto" w:val="clear"/>
          <w:vertAlign w:val="baseline"/>
        </w:rPr>
      </w:pPr>
      <w:r w:rsidDel="00000000" w:rsidR="00000000" w:rsidRPr="00000000">
        <w:rPr>
          <w:rFonts w:ascii="Garamond" w:cs="Garamond" w:eastAsia="Garamond" w:hAnsi="Garamond"/>
          <w:b w:val="1"/>
          <w:i w:val="0"/>
          <w:smallCaps w:val="1"/>
          <w:strike w:val="0"/>
          <w:color w:val="000000"/>
          <w:sz w:val="20"/>
          <w:szCs w:val="20"/>
          <w:u w:val="none"/>
          <w:shd w:fill="auto" w:val="clear"/>
          <w:vertAlign w:val="baseline"/>
          <w:rtl w:val="0"/>
        </w:rPr>
        <w:t xml:space="preserve">A</w:t>
      </w: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NNOUNCEMENTS</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ind w:left="720" w:firstLine="0"/>
        <w:rPr>
          <w:rFonts w:ascii="Garamond" w:cs="Garamond" w:eastAsia="Garamond" w:hAnsi="Garamond"/>
          <w:b w:val="1"/>
          <w:color w:val="000000"/>
          <w:sz w:val="20"/>
          <w:szCs w:val="20"/>
        </w:rPr>
      </w:pPr>
      <w:r w:rsidDel="00000000" w:rsidR="00000000" w:rsidRPr="00000000">
        <w:rPr>
          <w:rFonts w:ascii="Garamond" w:cs="Garamond" w:eastAsia="Garamond" w:hAnsi="Garamond"/>
          <w:i w:val="1"/>
          <w:color w:val="000000"/>
          <w:sz w:val="16"/>
          <w:szCs w:val="16"/>
          <w:rtl w:val="0"/>
        </w:rPr>
        <w:t xml:space="preserve">The Chair shall recognize in turn BCSGA Officers requesting the floor for a period not to exceed one minute. </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ind w:left="720" w:firstLine="0"/>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sz w:val="20"/>
          <w:szCs w:val="20"/>
          <w:rtl w:val="0"/>
        </w:rPr>
        <w:t xml:space="preserve">No Announcements we may move forward.</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1"/>
          <w:i w:val="0"/>
          <w:smallCaps w:val="1"/>
          <w:strike w:val="0"/>
          <w:color w:val="000000"/>
          <w:sz w:val="20"/>
          <w:szCs w:val="20"/>
          <w:u w:val="none"/>
          <w:shd w:fill="auto" w:val="clear"/>
          <w:vertAlign w:val="baseline"/>
        </w:rPr>
      </w:pPr>
      <w:r w:rsidDel="00000000" w:rsidR="00000000" w:rsidRPr="00000000">
        <w:rPr>
          <w:rFonts w:ascii="Garamond" w:cs="Garamond" w:eastAsia="Garamond" w:hAnsi="Garamond"/>
          <w:b w:val="1"/>
          <w:i w:val="0"/>
          <w:smallCaps w:val="1"/>
          <w:strike w:val="0"/>
          <w:color w:val="000000"/>
          <w:sz w:val="20"/>
          <w:szCs w:val="20"/>
          <w:u w:val="none"/>
          <w:shd w:fill="auto" w:val="clear"/>
          <w:vertAlign w:val="baseline"/>
          <w:rtl w:val="0"/>
        </w:rPr>
        <w:t xml:space="preserve">ADJOURNMENT</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40" w:lineRule="auto"/>
        <w:rPr>
          <w:rFonts w:ascii="Garamond" w:cs="Garamond" w:eastAsia="Garamond" w:hAnsi="Garamond"/>
          <w:color w:val="000000"/>
          <w:sz w:val="20"/>
          <w:szCs w:val="20"/>
        </w:rPr>
      </w:pPr>
      <w:r w:rsidDel="00000000" w:rsidR="00000000" w:rsidRPr="00000000">
        <w:rPr>
          <w:rFonts w:ascii="Garamond" w:cs="Garamond" w:eastAsia="Garamond" w:hAnsi="Garamond"/>
          <w:sz w:val="20"/>
          <w:szCs w:val="20"/>
          <w:rtl w:val="0"/>
        </w:rPr>
        <w:tab/>
        <w:t xml:space="preserve"> Is there any further discussion , seeing that there is none I move to adjourn this meeting at 5:31PM</w:t>
      </w: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810" w:top="1440" w:left="1440" w:right="1800" w:header="720"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spacing w:after="0" w:line="240" w:lineRule="auto"/>
      <w:ind w:right="900"/>
      <w:rPr>
        <w:rFonts w:ascii="Garamond" w:cs="Garamond" w:eastAsia="Garamond" w:hAnsi="Garamond"/>
        <w:b w:val="1"/>
        <w:i w:val="1"/>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-479845</wp:posOffset>
          </wp:positionH>
          <wp:positionV relativeFrom="paragraph">
            <wp:posOffset>-95611</wp:posOffset>
          </wp:positionV>
          <wp:extent cx="376555" cy="1323340"/>
          <wp:effectExtent b="0" l="0" r="0" t="0"/>
          <wp:wrapSquare wrapText="bothSides" distB="0" distT="0" distL="114300" distR="114300"/>
          <wp:docPr id="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76555" cy="1323340"/>
                  </a:xfrm>
                  <a:prstGeom prst="rect"/>
                  <a:ln/>
                </pic:spPr>
              </pic:pic>
            </a:graphicData>
          </a:graphic>
        </wp:anchor>
      </w:drawing>
    </w:r>
  </w:p>
  <w:p w:rsidR="00000000" w:rsidDel="00000000" w:rsidP="00000000" w:rsidRDefault="00000000" w:rsidRPr="00000000" w14:paraId="0000005B">
    <w:pPr>
      <w:spacing w:after="0" w:line="240" w:lineRule="auto"/>
      <w:ind w:left="180" w:firstLine="0"/>
      <w:rPr>
        <w:rFonts w:ascii="Garamond" w:cs="Garamond" w:eastAsia="Garamond" w:hAnsi="Garamond"/>
        <w:i w:val="1"/>
        <w:sz w:val="16"/>
        <w:szCs w:val="16"/>
      </w:rPr>
    </w:pPr>
    <w:r w:rsidDel="00000000" w:rsidR="00000000" w:rsidRPr="00000000">
      <w:rPr>
        <w:rtl w:val="0"/>
      </w:rPr>
    </w:r>
  </w:p>
  <w:p w:rsidR="00000000" w:rsidDel="00000000" w:rsidP="00000000" w:rsidRDefault="00000000" w:rsidRPr="00000000" w14:paraId="0000005C">
    <w:pPr>
      <w:pBdr>
        <w:bottom w:color="000000" w:space="0" w:sz="12" w:val="single"/>
      </w:pBdr>
      <w:spacing w:after="0" w:line="240" w:lineRule="auto"/>
      <w:ind w:right="900"/>
      <w:rPr>
        <w:rFonts w:ascii="Garamond" w:cs="Garamond" w:eastAsia="Garamond" w:hAnsi="Garamond"/>
        <w:b w:val="1"/>
        <w:sz w:val="16"/>
        <w:szCs w:val="16"/>
      </w:rPr>
    </w:pPr>
    <w:r w:rsidDel="00000000" w:rsidR="00000000" w:rsidRPr="00000000">
      <w:rPr>
        <w:rtl w:val="0"/>
      </w:rPr>
    </w:r>
  </w:p>
  <w:p w:rsidR="00000000" w:rsidDel="00000000" w:rsidP="00000000" w:rsidRDefault="00000000" w:rsidRPr="00000000" w14:paraId="0000005D">
    <w:pPr>
      <w:spacing w:after="0" w:line="240" w:lineRule="auto"/>
      <w:ind w:left="-90" w:right="810" w:firstLine="0"/>
      <w:rPr>
        <w:rFonts w:ascii="Garamond" w:cs="Garamond" w:eastAsia="Garamond" w:hAnsi="Garamond"/>
        <w:i w:val="1"/>
        <w:sz w:val="16"/>
        <w:szCs w:val="16"/>
      </w:rPr>
    </w:pPr>
    <w:r w:rsidDel="00000000" w:rsidR="00000000" w:rsidRPr="00000000">
      <w:rPr>
        <w:rFonts w:ascii="Garamond" w:cs="Garamond" w:eastAsia="Garamond" w:hAnsi="Garamond"/>
        <w:i w:val="1"/>
        <w:sz w:val="16"/>
        <w:szCs w:val="16"/>
        <w:rtl w:val="0"/>
      </w:rPr>
      <w:t xml:space="preserve">Agendas are posted seventy-two (72) hours, before the meetings commences in accordance with the Ralph M. Brown Act. Agendas are posted at the Bakersfield College Campus Center and online at </w:t>
    </w:r>
    <w:hyperlink r:id="rId2">
      <w:r w:rsidDel="00000000" w:rsidR="00000000" w:rsidRPr="00000000">
        <w:rPr>
          <w:rFonts w:ascii="Garamond" w:cs="Garamond" w:eastAsia="Garamond" w:hAnsi="Garamond"/>
          <w:i w:val="1"/>
          <w:color w:val="0000ff"/>
          <w:sz w:val="16"/>
          <w:szCs w:val="16"/>
          <w:u w:val="single"/>
          <w:rtl w:val="0"/>
        </w:rPr>
        <w:t xml:space="preserve">www.bakersfieldcollege.edu/bcsga</w:t>
      </w:r>
    </w:hyperlink>
    <w:r w:rsidDel="00000000" w:rsidR="00000000" w:rsidRPr="00000000">
      <w:rPr>
        <w:rFonts w:ascii="Garamond" w:cs="Garamond" w:eastAsia="Garamond" w:hAnsi="Garamond"/>
        <w:i w:val="1"/>
        <w:sz w:val="16"/>
        <w:szCs w:val="16"/>
        <w:rtl w:val="0"/>
      </w:rPr>
      <w:t xml:space="preserve">. Action items may be taken out of the order to be presented at the discretion of the Chair. BCSGA supports providing equal access to all programs for people with disabilities. Reasonable efforts will be made to provide accommodations to people with disabilities attending the meeting. </w:t>
    </w:r>
  </w:p>
  <w:p w:rsidR="00000000" w:rsidDel="00000000" w:rsidP="00000000" w:rsidRDefault="00000000" w:rsidRPr="00000000" w14:paraId="0000005E">
    <w:pPr>
      <w:spacing w:after="0" w:line="240" w:lineRule="auto"/>
      <w:ind w:right="1440"/>
      <w:rPr>
        <w:rFonts w:ascii="Garamond" w:cs="Garamond" w:eastAsia="Garamond" w:hAnsi="Garamond"/>
        <w:i w:val="1"/>
        <w:sz w:val="16"/>
        <w:szCs w:val="16"/>
      </w:rPr>
    </w:pPr>
    <w:r w:rsidDel="00000000" w:rsidR="00000000" w:rsidRPr="00000000">
      <w:rPr>
        <w:rtl w:val="0"/>
      </w:rPr>
    </w:r>
  </w:p>
  <w:p w:rsidR="00000000" w:rsidDel="00000000" w:rsidP="00000000" w:rsidRDefault="00000000" w:rsidRPr="00000000" w14:paraId="0000005F">
    <w:pPr>
      <w:spacing w:after="0" w:line="240" w:lineRule="auto"/>
      <w:ind w:right="1440"/>
      <w:rPr>
        <w:rFonts w:ascii="Garamond" w:cs="Garamond" w:eastAsia="Garamond" w:hAnsi="Garamond"/>
        <w:i w:val="1"/>
        <w:sz w:val="16"/>
        <w:szCs w:val="16"/>
      </w:rPr>
    </w:pPr>
    <w:r w:rsidDel="00000000" w:rsidR="00000000" w:rsidRPr="00000000">
      <w:rPr>
        <w:rFonts w:ascii="Garamond" w:cs="Garamond" w:eastAsia="Garamond" w:hAnsi="Garamond"/>
        <w:i w:val="1"/>
        <w:sz w:val="16"/>
        <w:szCs w:val="16"/>
        <w:rtl w:val="0"/>
      </w:rPr>
      <w:t xml:space="preserve">If you would like to request a copy of any of the agenda items or supporting materials listed, please contact Office of Student Life at (661) 395-4355 or email </w:t>
    </w:r>
    <w:hyperlink r:id="rId3">
      <w:r w:rsidDel="00000000" w:rsidR="00000000" w:rsidRPr="00000000">
        <w:rPr>
          <w:rFonts w:ascii="Garamond" w:cs="Garamond" w:eastAsia="Garamond" w:hAnsi="Garamond"/>
          <w:i w:val="1"/>
          <w:color w:val="0000ff"/>
          <w:sz w:val="16"/>
          <w:szCs w:val="16"/>
          <w:u w:val="single"/>
          <w:rtl w:val="0"/>
        </w:rPr>
        <w:t xml:space="preserve">studentlife@bakersfieldcollege.edu</w:t>
      </w:r>
    </w:hyperlink>
    <w:r w:rsidDel="00000000" w:rsidR="00000000" w:rsidRPr="00000000">
      <w:rPr>
        <w:rFonts w:ascii="Garamond" w:cs="Garamond" w:eastAsia="Garamond" w:hAnsi="Garamond"/>
        <w:i w:val="1"/>
        <w:sz w:val="16"/>
        <w:szCs w:val="16"/>
        <w:rtl w:val="0"/>
      </w:rPr>
      <w:t xml:space="preserve">.</w:t>
    </w:r>
  </w:p>
  <w:p w:rsidR="00000000" w:rsidDel="00000000" w:rsidP="00000000" w:rsidRDefault="00000000" w:rsidRPr="00000000" w14:paraId="00000060">
    <w:pPr>
      <w:spacing w:after="0" w:line="240" w:lineRule="auto"/>
      <w:ind w:right="1440"/>
      <w:rPr>
        <w:rFonts w:ascii="Garamond" w:cs="Garamond" w:eastAsia="Garamond" w:hAnsi="Garamond"/>
        <w:i w:val="1"/>
        <w:sz w:val="8"/>
        <w:szCs w:val="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pBdr>
        <w:bottom w:color="000000" w:space="1" w:sz="12" w:val="single"/>
      </w:pBdr>
      <w:spacing w:after="0"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62">
    <w:pPr>
      <w:spacing w:after="0" w:line="240" w:lineRule="auto"/>
      <w:jc w:val="cente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 661-395-4355 | studentlife@bakersfieldcollege.edu  |  </w:t>
    </w:r>
    <w:hyperlink r:id="rId1">
      <w:r w:rsidDel="00000000" w:rsidR="00000000" w:rsidRPr="00000000">
        <w:rPr>
          <w:rFonts w:ascii="Garamond" w:cs="Garamond" w:eastAsia="Garamond" w:hAnsi="Garamond"/>
          <w:i w:val="1"/>
          <w:color w:val="0000ff"/>
          <w:sz w:val="20"/>
          <w:szCs w:val="20"/>
          <w:u w:val="single"/>
          <w:rtl w:val="0"/>
        </w:rPr>
        <w:t xml:space="preserve">www.bakersfieldcollege.edu/bcsga</w:t>
      </w:r>
    </w:hyperlink>
    <w:r w:rsidDel="00000000" w:rsidR="00000000" w:rsidRPr="00000000">
      <w:rPr>
        <w:rtl w:val="0"/>
      </w:rPr>
    </w:r>
  </w:p>
  <w:p w:rsidR="00000000" w:rsidDel="00000000" w:rsidP="00000000" w:rsidRDefault="00000000" w:rsidRPr="00000000" w14:paraId="00000063">
    <w:pPr>
      <w:spacing w:after="0" w:line="240" w:lineRule="auto"/>
      <w:jc w:val="center"/>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064">
    <w:pPr>
      <w:spacing w:after="0" w:line="240" w:lineRule="auto"/>
      <w:jc w:val="center"/>
      <w:rPr>
        <w:rFonts w:ascii="Garamond" w:cs="Garamond" w:eastAsia="Garamond" w:hAnsi="Garamond"/>
        <w:i w:val="1"/>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Garamond" w:cs="Garamond" w:eastAsia="Garamond" w:hAnsi="Garamond"/>
        <w:b w:val="1"/>
        <w:smallCaps w:val="1"/>
        <w:color w:val="000000"/>
        <w:sz w:val="35"/>
        <w:szCs w:val="35"/>
      </w:rPr>
    </w:pPr>
    <w:r w:rsidDel="00000000" w:rsidR="00000000" w:rsidRPr="00000000">
      <w:rPr>
        <w:rFonts w:ascii="Garamond" w:cs="Garamond" w:eastAsia="Garamond" w:hAnsi="Garamond"/>
        <w:b w:val="1"/>
        <w:smallCaps w:val="1"/>
        <w:color w:val="000000"/>
        <w:sz w:val="35"/>
        <w:szCs w:val="35"/>
        <w:rtl w:val="0"/>
      </w:rPr>
      <w:t xml:space="preserve">Bakersfield College Student Government Association</w:t>
    </w:r>
  </w:p>
  <w:p w:rsidR="00000000" w:rsidDel="00000000" w:rsidP="00000000" w:rsidRDefault="00000000" w:rsidRPr="00000000" w14:paraId="00000051">
    <w:pPr>
      <w:spacing w:after="0" w:line="240" w:lineRule="auto"/>
      <w:jc w:val="center"/>
      <w:rPr>
        <w:rFonts w:ascii="Garamond" w:cs="Garamond" w:eastAsia="Garamond" w:hAnsi="Garamond"/>
        <w:i w:val="1"/>
      </w:rPr>
    </w:pPr>
    <w:r w:rsidDel="00000000" w:rsidR="00000000" w:rsidRPr="00000000">
      <w:rPr>
        <w:rFonts w:ascii="Garamond" w:cs="Garamond" w:eastAsia="Garamond" w:hAnsi="Garamond"/>
        <w:i w:val="1"/>
        <w:rtl w:val="0"/>
      </w:rPr>
      <w:t xml:space="preserve">1801 Panorama Drive, BCSGA Boardroom | Bakersfield, California 93305</w:t>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Garamond" w:cs="Garamond" w:eastAsia="Garamond" w:hAnsi="Garamond"/>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after="0" w:lineRule="auto"/>
      <w:rPr>
        <w:rFonts w:ascii="Garamond" w:cs="Garamond" w:eastAsia="Garamond" w:hAnsi="Garamond"/>
        <w:color w:val="000000"/>
      </w:rPr>
    </w:pPr>
    <w:r w:rsidDel="00000000" w:rsidR="00000000" w:rsidRPr="00000000">
      <w:rPr>
        <w:rtl w:val="0"/>
      </w:rPr>
    </w:r>
  </w:p>
  <w:tbl>
    <w:tblPr>
      <w:tblStyle w:val="Table2"/>
      <w:tblW w:w="935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015"/>
      <w:gridCol w:w="2335"/>
      <w:tblGridChange w:id="0">
        <w:tblGrid>
          <w:gridCol w:w="7015"/>
          <w:gridCol w:w="2335"/>
        </w:tblGrid>
      </w:tblGridChange>
    </w:tblGrid>
    <w:tr>
      <w:trPr>
        <w:cantSplit w:val="0"/>
        <w:tblHeader w:val="0"/>
      </w:trPr>
      <w:tc>
        <w:tcPr/>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Garamond" w:cs="Garamond" w:eastAsia="Garamond" w:hAnsi="Garamond"/>
              <w:color w:val="000000"/>
              <w:sz w:val="16"/>
              <w:szCs w:val="16"/>
            </w:rPr>
          </w:pPr>
          <w:r w:rsidDel="00000000" w:rsidR="00000000" w:rsidRPr="00000000">
            <w:rPr>
              <w:rFonts w:ascii="Garamond" w:cs="Garamond" w:eastAsia="Garamond" w:hAnsi="Garamond"/>
              <w:color w:val="000000"/>
              <w:sz w:val="16"/>
              <w:szCs w:val="16"/>
              <w:rtl w:val="0"/>
            </w:rPr>
            <w:t xml:space="preserve">Department of Student Activities of the Bakersfield College Student Government Association Agenda</w:t>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Garamond" w:cs="Garamond" w:eastAsia="Garamond" w:hAnsi="Garamond"/>
              <w:color w:val="000000"/>
              <w:sz w:val="16"/>
              <w:szCs w:val="16"/>
            </w:rPr>
          </w:pPr>
          <w:r w:rsidDel="00000000" w:rsidR="00000000" w:rsidRPr="00000000">
            <w:rPr>
              <w:rFonts w:ascii="Garamond" w:cs="Garamond" w:eastAsia="Garamond" w:hAnsi="Garamond"/>
              <w:color w:val="000000"/>
              <w:sz w:val="16"/>
              <w:szCs w:val="16"/>
              <w:rtl w:val="0"/>
            </w:rPr>
            <w:t xml:space="preserve">Friday, July 22, 2022</w:t>
          </w:r>
        </w:p>
      </w:tc>
      <w:tc>
        <w:tcPr/>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Garamond" w:cs="Garamond" w:eastAsia="Garamond" w:hAnsi="Garamond"/>
              <w:color w:val="000000"/>
              <w:sz w:val="16"/>
              <w:szCs w:val="16"/>
            </w:rPr>
          </w:pPr>
          <w:r w:rsidDel="00000000" w:rsidR="00000000" w:rsidRPr="00000000">
            <w:rPr>
              <w:rFonts w:ascii="Garamond" w:cs="Garamond" w:eastAsia="Garamond" w:hAnsi="Garamond"/>
              <w:color w:val="000000"/>
              <w:sz w:val="16"/>
              <w:szCs w:val="16"/>
              <w:rtl w:val="0"/>
            </w:rPr>
            <w:t xml:space="preserve">Page </w:t>
          </w:r>
          <w:r w:rsidDel="00000000" w:rsidR="00000000" w:rsidRPr="00000000">
            <w:rPr>
              <w:rFonts w:ascii="Garamond" w:cs="Garamond" w:eastAsia="Garamond" w:hAnsi="Garamond"/>
              <w:color w:val="000000"/>
              <w:sz w:val="16"/>
              <w:szCs w:val="16"/>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57">
    <w:pPr>
      <w:pBdr>
        <w:top w:space="0" w:sz="0" w:val="nil"/>
        <w:left w:space="0" w:sz="0" w:val="nil"/>
        <w:bottom w:color="000000" w:space="1" w:sz="12" w:val="single"/>
        <w:right w:space="0" w:sz="0" w:val="nil"/>
        <w:between w:space="0" w:sz="0" w:val="nil"/>
      </w:pBdr>
      <w:tabs>
        <w:tab w:val="center" w:leader="none" w:pos="4680"/>
        <w:tab w:val="right" w:leader="none" w:pos="9360"/>
        <w:tab w:val="left" w:leader="none" w:pos="1770"/>
      </w:tabs>
      <w:spacing w:after="0" w:line="240" w:lineRule="auto"/>
      <w:rPr>
        <w:rFonts w:ascii="Garamond" w:cs="Garamond" w:eastAsia="Garamond" w:hAnsi="Garamond"/>
        <w:color w:val="000000"/>
        <w:sz w:val="4"/>
        <w:szCs w:val="4"/>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Garamond" w:cs="Garamond" w:eastAsia="Garamond" w:hAnsi="Garamond"/>
        <w:color w:val="000000"/>
        <w:sz w:val="4"/>
        <w:szCs w:val="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240" w:lineRule="auto"/>
      <w:ind w:left="360" w:hanging="360"/>
    </w:pPr>
    <w:rPr>
      <w:rFonts w:ascii="Garamond" w:cs="Garamond" w:eastAsia="Garamond" w:hAnsi="Garamond"/>
      <w:b w:val="1"/>
      <w:smallCaps w:val="1"/>
      <w:sz w:val="20"/>
      <w:szCs w:val="2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after="0" w:line="240" w:lineRule="auto"/>
      <w:ind w:left="360" w:hanging="360"/>
    </w:pPr>
    <w:rPr>
      <w:rFonts w:ascii="Garamond" w:cs="Garamond" w:eastAsia="Garamond" w:hAnsi="Garamond"/>
      <w:b w:val="1"/>
      <w:smallCaps w:val="1"/>
      <w:sz w:val="20"/>
      <w:szCs w:val="2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C0DDE"/>
  </w:style>
  <w:style w:type="paragraph" w:styleId="Heading1">
    <w:name w:val="heading 1"/>
    <w:basedOn w:val="ColorfulList-Accent111"/>
    <w:link w:val="Heading1Char"/>
    <w:uiPriority w:val="9"/>
    <w:qFormat w:val="1"/>
    <w:rsid w:val="00606239"/>
    <w:pPr>
      <w:spacing w:after="0"/>
      <w:ind w:left="360" w:hanging="360"/>
      <w:outlineLvl w:val="0"/>
    </w:pPr>
    <w:rPr>
      <w:rFonts w:ascii="Garamond" w:hAnsi="Garamond"/>
      <w:b w:val="1"/>
      <w:caps w:val="1"/>
      <w:sz w:val="20"/>
      <w:szCs w:val="20"/>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ColorfulList-Accent11" w:customStyle="1">
    <w:name w:val="Colorful List - Accent 11"/>
    <w:basedOn w:val="Normal"/>
    <w:uiPriority w:val="34"/>
    <w:qFormat w:val="1"/>
    <w:rsid w:val="00FC0DDE"/>
    <w:pPr>
      <w:ind w:left="720"/>
      <w:contextualSpacing w:val="1"/>
    </w:pPr>
  </w:style>
  <w:style w:type="paragraph" w:styleId="Footer">
    <w:name w:val="footer"/>
    <w:basedOn w:val="Normal"/>
    <w:link w:val="FooterChar"/>
    <w:uiPriority w:val="99"/>
    <w:rsid w:val="00FC0DDE"/>
    <w:pPr>
      <w:tabs>
        <w:tab w:val="center" w:pos="4320"/>
        <w:tab w:val="right" w:pos="8640"/>
      </w:tabs>
    </w:pPr>
  </w:style>
  <w:style w:type="character" w:styleId="FooterChar" w:customStyle="1">
    <w:name w:val="Footer Char"/>
    <w:link w:val="Footer"/>
    <w:uiPriority w:val="99"/>
    <w:rsid w:val="00FC0DDE"/>
    <w:rPr>
      <w:rFonts w:ascii="Calibri" w:cs="Times New Roman" w:eastAsia="Calibri" w:hAnsi="Calibri"/>
    </w:rPr>
  </w:style>
  <w:style w:type="paragraph" w:styleId="Header">
    <w:name w:val="header"/>
    <w:basedOn w:val="Normal"/>
    <w:link w:val="HeaderChar"/>
    <w:uiPriority w:val="99"/>
    <w:unhideWhenUsed w:val="1"/>
    <w:rsid w:val="00FC0DDE"/>
    <w:pPr>
      <w:tabs>
        <w:tab w:val="center" w:pos="4680"/>
        <w:tab w:val="right" w:pos="9360"/>
      </w:tabs>
      <w:spacing w:after="0" w:line="240" w:lineRule="auto"/>
    </w:pPr>
  </w:style>
  <w:style w:type="character" w:styleId="HeaderChar" w:customStyle="1">
    <w:name w:val="Header Char"/>
    <w:link w:val="Header"/>
    <w:uiPriority w:val="99"/>
    <w:rsid w:val="00FC0DDE"/>
    <w:rPr>
      <w:rFonts w:ascii="Calibri" w:cs="Times New Roman" w:eastAsia="Calibri" w:hAnsi="Calibri"/>
    </w:rPr>
  </w:style>
  <w:style w:type="paragraph" w:styleId="PlainText">
    <w:name w:val="Plain Text"/>
    <w:basedOn w:val="Normal"/>
    <w:link w:val="PlainTextChar"/>
    <w:uiPriority w:val="99"/>
    <w:semiHidden w:val="1"/>
    <w:unhideWhenUsed w:val="1"/>
    <w:rsid w:val="00914AC0"/>
    <w:pPr>
      <w:spacing w:after="0" w:line="240" w:lineRule="auto"/>
    </w:pPr>
    <w:rPr>
      <w:rFonts w:ascii="Consolas" w:hAnsi="Consolas"/>
      <w:color w:val="000000"/>
      <w:sz w:val="21"/>
      <w:szCs w:val="21"/>
    </w:rPr>
  </w:style>
  <w:style w:type="character" w:styleId="PlainTextChar" w:customStyle="1">
    <w:name w:val="Plain Text Char"/>
    <w:link w:val="PlainText"/>
    <w:uiPriority w:val="99"/>
    <w:semiHidden w:val="1"/>
    <w:rsid w:val="00914AC0"/>
    <w:rPr>
      <w:rFonts w:ascii="Consolas" w:hAnsi="Consolas"/>
      <w:color w:val="000000"/>
      <w:sz w:val="21"/>
      <w:szCs w:val="21"/>
    </w:rPr>
  </w:style>
  <w:style w:type="paragraph" w:styleId="BalloonText">
    <w:name w:val="Balloon Text"/>
    <w:basedOn w:val="Normal"/>
    <w:link w:val="BalloonTextChar"/>
    <w:uiPriority w:val="99"/>
    <w:semiHidden w:val="1"/>
    <w:unhideWhenUsed w:val="1"/>
    <w:rsid w:val="008A4AF3"/>
    <w:pPr>
      <w:spacing w:after="0" w:line="240" w:lineRule="auto"/>
    </w:pPr>
    <w:rPr>
      <w:rFonts w:ascii="Tahoma" w:cs="Tahoma" w:hAnsi="Tahoma"/>
      <w:sz w:val="16"/>
      <w:szCs w:val="16"/>
    </w:rPr>
  </w:style>
  <w:style w:type="character" w:styleId="BalloonTextChar" w:customStyle="1">
    <w:name w:val="Balloon Text Char"/>
    <w:link w:val="BalloonText"/>
    <w:uiPriority w:val="99"/>
    <w:semiHidden w:val="1"/>
    <w:rsid w:val="008A4AF3"/>
    <w:rPr>
      <w:rFonts w:ascii="Tahoma" w:cs="Tahoma" w:hAnsi="Tahoma"/>
      <w:sz w:val="16"/>
      <w:szCs w:val="16"/>
    </w:rPr>
  </w:style>
  <w:style w:type="character" w:styleId="bumpedfont15" w:customStyle="1">
    <w:name w:val="bumpedfont15"/>
    <w:rsid w:val="005E3443"/>
  </w:style>
  <w:style w:type="paragraph" w:styleId="Default" w:customStyle="1">
    <w:name w:val="Default"/>
    <w:rsid w:val="005802DF"/>
    <w:pPr>
      <w:autoSpaceDE w:val="0"/>
      <w:autoSpaceDN w:val="0"/>
      <w:adjustRightInd w:val="0"/>
    </w:pPr>
    <w:rPr>
      <w:rFonts w:ascii="Arial" w:cs="Arial" w:hAnsi="Arial"/>
      <w:color w:val="000000"/>
      <w:sz w:val="24"/>
      <w:szCs w:val="24"/>
    </w:rPr>
  </w:style>
  <w:style w:type="character" w:styleId="Hyperlink">
    <w:name w:val="Hyperlink"/>
    <w:uiPriority w:val="99"/>
    <w:unhideWhenUsed w:val="1"/>
    <w:rsid w:val="00025C8D"/>
    <w:rPr>
      <w:color w:val="0000ff"/>
      <w:u w:val="single"/>
    </w:rPr>
  </w:style>
  <w:style w:type="table" w:styleId="TableGrid">
    <w:name w:val="Table Grid"/>
    <w:basedOn w:val="TableNormal"/>
    <w:uiPriority w:val="59"/>
    <w:rsid w:val="00CB38D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7E2D64"/>
    <w:pPr>
      <w:ind w:left="720"/>
      <w:contextualSpacing w:val="1"/>
    </w:pPr>
  </w:style>
  <w:style w:type="paragraph" w:styleId="ColorfulList-Accent111" w:customStyle="1">
    <w:name w:val="Colorful List - Accent 111"/>
    <w:basedOn w:val="Normal"/>
    <w:rsid w:val="007E2D64"/>
    <w:pPr>
      <w:spacing w:line="240" w:lineRule="auto"/>
      <w:ind w:left="720"/>
      <w:contextualSpacing w:val="1"/>
    </w:pPr>
    <w:rPr>
      <w:rFonts w:ascii="Cambria" w:eastAsia="Cambria" w:hAnsi="Cambria"/>
      <w:sz w:val="24"/>
      <w:szCs w:val="24"/>
    </w:rPr>
  </w:style>
  <w:style w:type="character" w:styleId="PageNumber">
    <w:name w:val="page number"/>
    <w:basedOn w:val="DefaultParagraphFont"/>
    <w:rsid w:val="007E2D64"/>
  </w:style>
  <w:style w:type="paragraph" w:styleId="Subtitle">
    <w:name w:val="Subtitle"/>
    <w:basedOn w:val="Normal"/>
    <w:next w:val="Normal"/>
    <w:link w:val="SubtitleChar"/>
    <w:uiPriority w:val="11"/>
    <w:qFormat w:val="1"/>
    <w:pPr>
      <w:spacing w:after="0" w:line="240" w:lineRule="auto"/>
      <w:ind w:left="360"/>
    </w:pPr>
    <w:rPr>
      <w:rFonts w:ascii="Garamond" w:cs="Garamond" w:eastAsia="Garamond" w:hAnsi="Garamond"/>
      <w:i w:val="1"/>
      <w:sz w:val="16"/>
      <w:szCs w:val="16"/>
    </w:rPr>
  </w:style>
  <w:style w:type="character" w:styleId="SubtitleChar" w:customStyle="1">
    <w:name w:val="Subtitle Char"/>
    <w:basedOn w:val="DefaultParagraphFont"/>
    <w:link w:val="Subtitle"/>
    <w:uiPriority w:val="11"/>
    <w:rsid w:val="00606239"/>
    <w:rPr>
      <w:rFonts w:ascii="Garamond" w:eastAsia="Cambria" w:hAnsi="Garamond"/>
      <w:i w:val="1"/>
      <w:sz w:val="16"/>
      <w:szCs w:val="16"/>
    </w:rPr>
  </w:style>
  <w:style w:type="character" w:styleId="Heading1Char" w:customStyle="1">
    <w:name w:val="Heading 1 Char"/>
    <w:basedOn w:val="DefaultParagraphFont"/>
    <w:link w:val="Heading1"/>
    <w:uiPriority w:val="1"/>
    <w:rsid w:val="00606239"/>
    <w:rPr>
      <w:rFonts w:ascii="Garamond" w:eastAsia="Cambria" w:hAnsi="Garamond"/>
      <w:b w:val="1"/>
      <w:caps w:val="1"/>
    </w:rPr>
  </w:style>
  <w:style w:type="character" w:styleId="UnresolvedMention1" w:customStyle="1">
    <w:name w:val="Unresolved Mention1"/>
    <w:basedOn w:val="DefaultParagraphFont"/>
    <w:uiPriority w:val="99"/>
    <w:semiHidden w:val="1"/>
    <w:unhideWhenUsed w:val="1"/>
    <w:rsid w:val="00606239"/>
    <w:rPr>
      <w:color w:val="605e5c"/>
      <w:shd w:color="auto" w:fill="e1dfdd" w:val="clear"/>
    </w:rPr>
  </w:style>
  <w:style w:type="paragraph" w:styleId="NormalWeb">
    <w:name w:val="Normal (Web)"/>
    <w:basedOn w:val="Normal"/>
    <w:uiPriority w:val="99"/>
    <w:semiHidden w:val="1"/>
    <w:unhideWhenUsed w:val="1"/>
    <w:rsid w:val="00782AB0"/>
    <w:pPr>
      <w:spacing w:after="100" w:afterAutospacing="1" w:before="100" w:beforeAutospacing="1" w:line="240" w:lineRule="auto"/>
    </w:pPr>
    <w:rPr>
      <w:rFonts w:ascii="Times New Roman" w:eastAsia="Times New Roman" w:hAnsi="Times New Roman"/>
      <w:sz w:val="24"/>
      <w:szCs w:val="24"/>
    </w:rPr>
  </w:style>
  <w:style w:type="table" w:styleId="14" w:customStyle="1">
    <w:name w:val="14"/>
    <w:basedOn w:val="TableNormal"/>
    <w:tblPr>
      <w:tblStyleRowBandSize w:val="1"/>
      <w:tblStyleColBandSize w:val="1"/>
    </w:tblPr>
  </w:style>
  <w:style w:type="table" w:styleId="13" w:customStyle="1">
    <w:name w:val="13"/>
    <w:basedOn w:val="TableNormal"/>
    <w:tblPr>
      <w:tblStyleRowBandSize w:val="1"/>
      <w:tblStyleColBandSize w:val="1"/>
    </w:tblPr>
  </w:style>
  <w:style w:type="table" w:styleId="12" w:customStyle="1">
    <w:name w:val="12"/>
    <w:basedOn w:val="TableNormal"/>
    <w:tblPr>
      <w:tblStyleRowBandSize w:val="1"/>
      <w:tblStyleColBandSize w:val="1"/>
    </w:tblPr>
  </w:style>
  <w:style w:type="table" w:styleId="11" w:customStyle="1">
    <w:name w:val="11"/>
    <w:basedOn w:val="TableNormal"/>
    <w:tblPr>
      <w:tblStyleRowBandSize w:val="1"/>
      <w:tblStyleColBandSize w:val="1"/>
    </w:tblPr>
  </w:style>
  <w:style w:type="table" w:styleId="10" w:customStyle="1">
    <w:name w:val="10"/>
    <w:basedOn w:val="TableNormal"/>
    <w:tblPr>
      <w:tblStyleRowBandSize w:val="1"/>
      <w:tblStyleColBandSize w:val="1"/>
    </w:tblPr>
  </w:style>
  <w:style w:type="table" w:styleId="9" w:customStyle="1">
    <w:name w:val="9"/>
    <w:basedOn w:val="TableNormal"/>
    <w:tblPr>
      <w:tblStyleRowBandSize w:val="1"/>
      <w:tblStyleColBandSize w:val="1"/>
    </w:tblPr>
  </w:style>
  <w:style w:type="table" w:styleId="8" w:customStyle="1">
    <w:name w:val="8"/>
    <w:basedOn w:val="TableNormal"/>
    <w:tblPr>
      <w:tblStyleRowBandSize w:val="1"/>
      <w:tblStyleColBandSize w:val="1"/>
    </w:tblPr>
  </w:style>
  <w:style w:type="table" w:styleId="7" w:customStyle="1">
    <w:name w:val="7"/>
    <w:basedOn w:val="TableNormal"/>
    <w:tblPr>
      <w:tblStyleRowBandSize w:val="1"/>
      <w:tblStyleColBandSize w:val="1"/>
    </w:tblPr>
  </w:style>
  <w:style w:type="table" w:styleId="6" w:customStyle="1">
    <w:name w:val="6"/>
    <w:basedOn w:val="TableNormal"/>
    <w:tblPr>
      <w:tblStyleRowBandSize w:val="1"/>
      <w:tblStyleColBandSize w:val="1"/>
    </w:tblPr>
  </w:style>
  <w:style w:type="table" w:styleId="5" w:customStyle="1">
    <w:name w:val="5"/>
    <w:basedOn w:val="TableNormal"/>
    <w:tblPr>
      <w:tblStyleRowBandSize w:val="1"/>
      <w:tblStyleColBandSize w:val="1"/>
    </w:tblPr>
  </w:style>
  <w:style w:type="table" w:styleId="4" w:customStyle="1">
    <w:name w:val="4"/>
    <w:basedOn w:val="TableNormal"/>
    <w:tblPr>
      <w:tblStyleRowBandSize w:val="1"/>
      <w:tblStyleColBandSize w:val="1"/>
    </w:tblPr>
  </w:style>
  <w:style w:type="table" w:styleId="3" w:customStyle="1">
    <w:name w:val="3"/>
    <w:basedOn w:val="TableNormal"/>
    <w:tblPr>
      <w:tblStyleRowBandSize w:val="1"/>
      <w:tblStyleColBandSize w:val="1"/>
    </w:tblPr>
  </w:style>
  <w:style w:type="table" w:styleId="2" w:customStyle="1">
    <w:name w:val="2"/>
    <w:basedOn w:val="TableNormal"/>
    <w:tblPr>
      <w:tblStyleRowBandSize w:val="1"/>
      <w:tblStyleColBandSize w:val="1"/>
    </w:tblPr>
  </w:style>
  <w:style w:type="table" w:styleId="1" w:customStyle="1">
    <w:name w:val="1"/>
    <w:basedOn w:val="TableNormal"/>
    <w:tblPr>
      <w:tblStyleRowBandSize w:val="1"/>
      <w:tblStyleColBandSize w:val="1"/>
    </w:tblPr>
  </w:style>
  <w:style w:type="character" w:styleId="UnresolvedMention">
    <w:name w:val="Unresolved Mention"/>
    <w:basedOn w:val="DefaultParagraphFont"/>
    <w:uiPriority w:val="99"/>
    <w:semiHidden w:val="1"/>
    <w:unhideWhenUsed w:val="1"/>
    <w:rsid w:val="00CB3339"/>
    <w:rPr>
      <w:color w:val="605e5c"/>
      <w:shd w:color="auto" w:fill="e1dfdd" w:val="clear"/>
    </w:rPr>
  </w:style>
  <w:style w:type="character" w:styleId="FollowedHyperlink">
    <w:name w:val="FollowedHyperlink"/>
    <w:basedOn w:val="DefaultParagraphFont"/>
    <w:uiPriority w:val="99"/>
    <w:semiHidden w:val="1"/>
    <w:unhideWhenUsed w:val="1"/>
    <w:rsid w:val="00CB3339"/>
    <w:rPr>
      <w:color w:val="800080" w:themeColor="followedHyperlink"/>
      <w:u w:val="single"/>
    </w:rPr>
  </w:style>
  <w:style w:type="character" w:styleId="IntenseEmphasis">
    <w:name w:val="Intense Emphasis"/>
    <w:basedOn w:val="DefaultParagraphFont"/>
    <w:uiPriority w:val="21"/>
    <w:qFormat w:val="1"/>
    <w:rsid w:val="00763956"/>
    <w:rPr>
      <w:i w:val="1"/>
      <w:iCs w:val="1"/>
      <w:color w:val="4f81bd" w:themeColor="accent1"/>
    </w:rPr>
  </w:style>
  <w:style w:type="paragraph" w:styleId="NoSpacing">
    <w:name w:val="No Spacing"/>
    <w:uiPriority w:val="1"/>
    <w:qFormat w:val="1"/>
    <w:rsid w:val="004333D1"/>
    <w:pPr>
      <w:spacing w:after="0" w:line="240" w:lineRule="auto"/>
    </w:pPr>
  </w:style>
  <w:style w:type="paragraph" w:styleId="Subtitle">
    <w:name w:val="Subtitle"/>
    <w:basedOn w:val="Normal"/>
    <w:next w:val="Normal"/>
    <w:pPr>
      <w:spacing w:after="0" w:line="240" w:lineRule="auto"/>
      <w:ind w:left="360"/>
    </w:pPr>
    <w:rPr>
      <w:rFonts w:ascii="Garamond" w:cs="Garamond" w:eastAsia="Garamond" w:hAnsi="Garamond"/>
      <w:i w:val="1"/>
      <w:sz w:val="16"/>
      <w:szCs w:val="16"/>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0" w:line="240" w:lineRule="auto"/>
      <w:ind w:left="360"/>
    </w:pPr>
    <w:rPr>
      <w:rFonts w:ascii="Garamond" w:cs="Garamond" w:eastAsia="Garamond" w:hAnsi="Garamond"/>
      <w:i w:val="1"/>
      <w:sz w:val="16"/>
      <w:szCs w:val="16"/>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kccd-edu.zoom.us/meeting/register/tZYqcu-gqjgoE9c50MY1KS8r458T3pB_GXlq"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http://www.bakersfieldcollege.edu/bcsga" TargetMode="External"/><Relationship Id="rId3" Type="http://schemas.openxmlformats.org/officeDocument/2006/relationships/hyperlink" Target="mailto:studentlife@bakersfieldcollege.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akersfieldcollege.edu/bcsg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M9D2arUGi9AsAtox9iQiGl0ikQ==">CgMxLjAaHQoBMBIYChYIB0ISCghHYXJhbW9uZBIGQ2F1ZGV4MghoLmdqZGd4czIOaC5kZmxpZjgyMHVmN2UyDmguZGxwa3Q3cHV4MDdxOAByITFlU2tqeHVOOTNYcHZiV0FxWTltVzhOZXlGTjg4OXdMcQ==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2022-07-19T17:29:00Z</dcterms:created>
  <dc:creator>Image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0x01010072A547096D4DD642A4B408FCD3C11CB7</vt:lpwstr>
  </property>
</Properties>
</file>